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0796A7" w14:textId="77777777" w:rsidR="001B5AF2" w:rsidRDefault="001B5AF2" w:rsidP="001B5AF2">
      <w:pPr>
        <w:ind w:right="-232"/>
        <w:jc w:val="center"/>
        <w:rPr>
          <w:rFonts w:ascii="Arial Black" w:hAnsi="Arial Black"/>
          <w:b/>
          <w:sz w:val="24"/>
          <w:szCs w:val="28"/>
        </w:rPr>
      </w:pPr>
    </w:p>
    <w:p w14:paraId="7E2B5B82" w14:textId="77777777" w:rsidR="001B5AF2" w:rsidRDefault="001B5AF2" w:rsidP="001B5AF2">
      <w:pPr>
        <w:ind w:right="-232"/>
        <w:jc w:val="center"/>
        <w:rPr>
          <w:rFonts w:ascii="Arial Black" w:hAnsi="Arial Black"/>
          <w:b/>
          <w:sz w:val="24"/>
          <w:szCs w:val="28"/>
        </w:rPr>
      </w:pPr>
    </w:p>
    <w:p w14:paraId="60627812" w14:textId="77777777" w:rsidR="001B5AF2" w:rsidRDefault="001B5AF2" w:rsidP="001B5AF2">
      <w:pPr>
        <w:ind w:right="-232"/>
        <w:jc w:val="center"/>
        <w:rPr>
          <w:rFonts w:ascii="Arial Black" w:hAnsi="Arial Black"/>
          <w:b/>
          <w:sz w:val="24"/>
          <w:szCs w:val="28"/>
        </w:rPr>
      </w:pPr>
    </w:p>
    <w:p w14:paraId="3CA52F78" w14:textId="77777777" w:rsidR="001B5AF2" w:rsidRDefault="001B5AF2" w:rsidP="001B5AF2">
      <w:pPr>
        <w:ind w:right="-232"/>
        <w:jc w:val="center"/>
        <w:rPr>
          <w:rFonts w:ascii="Arial Black" w:hAnsi="Arial Black"/>
          <w:b/>
          <w:sz w:val="24"/>
          <w:szCs w:val="28"/>
        </w:rPr>
      </w:pPr>
    </w:p>
    <w:p w14:paraId="281ADBC6" w14:textId="77777777" w:rsidR="001B5AF2" w:rsidRDefault="001B5AF2" w:rsidP="001B5AF2">
      <w:pPr>
        <w:ind w:right="-232"/>
        <w:jc w:val="center"/>
        <w:rPr>
          <w:rFonts w:ascii="Arial Black" w:hAnsi="Arial Black"/>
          <w:b/>
          <w:sz w:val="24"/>
          <w:szCs w:val="28"/>
        </w:rPr>
      </w:pPr>
    </w:p>
    <w:p w14:paraId="296DF1DB"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79E41780"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3E668B80" w14:textId="77777777" w:rsidR="001B5AF2" w:rsidRDefault="001B5AF2" w:rsidP="001B5AF2"/>
    <w:p w14:paraId="7F028D08" w14:textId="77777777" w:rsidR="001B5AF2" w:rsidRPr="00A351DF" w:rsidRDefault="001B5AF2" w:rsidP="001B5AF2"/>
    <w:p w14:paraId="1FE95C73" w14:textId="66831ABF" w:rsidR="001B5AF2" w:rsidRPr="000D3142" w:rsidRDefault="000A0379" w:rsidP="001B5AF2">
      <w:pPr>
        <w:pStyle w:val="Ttulo9"/>
        <w:ind w:right="-232"/>
        <w:jc w:val="center"/>
        <w:rPr>
          <w:rFonts w:ascii="Meiryo" w:eastAsia="Meiryo" w:hAnsi="Meiryo" w:cs="Meiryo"/>
          <w:color w:val="00B0F0"/>
          <w:sz w:val="28"/>
          <w:szCs w:val="28"/>
          <w:lang w:val="es-ES" w:eastAsia="en-US"/>
        </w:rPr>
      </w:pPr>
      <w:r>
        <w:rPr>
          <w:rFonts w:ascii="Meiryo" w:eastAsia="Meiryo" w:hAnsi="Meiryo" w:cs="Meiryo"/>
          <w:color w:val="00B0F0"/>
          <w:sz w:val="28"/>
          <w:szCs w:val="28"/>
          <w:lang w:val="es-ES" w:eastAsia="en-US"/>
        </w:rPr>
        <w:t>LP-919044992-N06-2024</w:t>
      </w:r>
    </w:p>
    <w:p w14:paraId="568C7B06" w14:textId="77777777" w:rsidR="001B5AF2" w:rsidRPr="004708E5" w:rsidRDefault="001B5AF2" w:rsidP="001B5AF2">
      <w:pPr>
        <w:jc w:val="center"/>
        <w:rPr>
          <w:b/>
          <w:color w:val="7030A0"/>
          <w:sz w:val="28"/>
          <w:szCs w:val="28"/>
        </w:rPr>
      </w:pPr>
    </w:p>
    <w:p w14:paraId="66586773" w14:textId="77777777" w:rsidR="001B5AF2" w:rsidRPr="004708E5" w:rsidRDefault="001B5AF2" w:rsidP="001B5AF2">
      <w:pPr>
        <w:jc w:val="center"/>
        <w:rPr>
          <w:b/>
          <w:color w:val="7030A0"/>
          <w:sz w:val="28"/>
          <w:szCs w:val="28"/>
        </w:rPr>
      </w:pPr>
    </w:p>
    <w:p w14:paraId="6885918C" w14:textId="62CB6EAA" w:rsidR="001B5AF2" w:rsidRPr="004708E5" w:rsidRDefault="001B5AF2" w:rsidP="001B5AF2">
      <w:pPr>
        <w:jc w:val="center"/>
        <w:rPr>
          <w:rFonts w:ascii="Arial Black" w:hAnsi="Arial Black"/>
          <w:color w:val="7030A0"/>
          <w:sz w:val="36"/>
          <w:szCs w:val="28"/>
        </w:rPr>
      </w:pPr>
      <w:r w:rsidRPr="000D3142">
        <w:rPr>
          <w:rFonts w:ascii="Arial Black" w:hAnsi="Arial Black"/>
          <w:b/>
          <w:color w:val="00B0F0"/>
          <w:sz w:val="36"/>
          <w:szCs w:val="28"/>
        </w:rPr>
        <w:t>“</w:t>
      </w:r>
      <w:r w:rsidR="000A0379" w:rsidRPr="000A0379">
        <w:rPr>
          <w:rFonts w:ascii="Arial Black" w:hAnsi="Arial Black"/>
          <w:b/>
          <w:color w:val="00B0F0"/>
          <w:sz w:val="36"/>
          <w:szCs w:val="28"/>
        </w:rPr>
        <w:t>SUMINISTRO DE MEDICAMENTOS MEZCLADOS Y NUTRICIÓN PARENTERAL PARA DIVERSAS UNIDADES</w:t>
      </w:r>
      <w:r w:rsidRPr="000D3142">
        <w:rPr>
          <w:rFonts w:ascii="Arial Black" w:hAnsi="Arial Black"/>
          <w:b/>
          <w:color w:val="00B0F0"/>
          <w:sz w:val="36"/>
          <w:szCs w:val="28"/>
        </w:rPr>
        <w:t>”</w:t>
      </w:r>
    </w:p>
    <w:p w14:paraId="672DA1D7" w14:textId="77777777" w:rsidR="002021D2" w:rsidRDefault="002021D2" w:rsidP="00813559">
      <w:pPr>
        <w:jc w:val="center"/>
        <w:rPr>
          <w:rFonts w:asciiTheme="minorHAnsi" w:hAnsiTheme="minorHAnsi"/>
          <w:b/>
          <w:sz w:val="36"/>
        </w:rPr>
      </w:pPr>
    </w:p>
    <w:p w14:paraId="5CA6AA38" w14:textId="77777777" w:rsidR="007F0B73" w:rsidRPr="00037DE1" w:rsidRDefault="007F0B73" w:rsidP="007F0B73">
      <w:pPr>
        <w:jc w:val="center"/>
        <w:rPr>
          <w:rFonts w:asciiTheme="minorHAnsi" w:hAnsiTheme="minorHAnsi"/>
          <w:b/>
          <w:sz w:val="36"/>
        </w:rPr>
      </w:pPr>
    </w:p>
    <w:p w14:paraId="00DCFC84"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8D00315" w14:textId="77777777" w:rsidR="007F0B73" w:rsidRPr="00037DE1" w:rsidRDefault="007F0B73" w:rsidP="007F0B73">
      <w:pPr>
        <w:jc w:val="both"/>
        <w:rPr>
          <w:rFonts w:asciiTheme="minorHAnsi" w:hAnsiTheme="minorHAnsi"/>
          <w:b/>
        </w:rPr>
      </w:pPr>
    </w:p>
    <w:p w14:paraId="1F132023" w14:textId="77777777" w:rsidR="007F0B73" w:rsidRPr="00037DE1" w:rsidRDefault="007F0B73" w:rsidP="007F0B73">
      <w:pPr>
        <w:jc w:val="both"/>
        <w:rPr>
          <w:rFonts w:asciiTheme="minorHAnsi" w:hAnsiTheme="minorHAnsi"/>
        </w:rPr>
      </w:pPr>
    </w:p>
    <w:p w14:paraId="3BC4A60C" w14:textId="77777777" w:rsidR="007F0B73" w:rsidRPr="00037DE1" w:rsidRDefault="007F0B73" w:rsidP="007F0B73">
      <w:pPr>
        <w:jc w:val="both"/>
        <w:rPr>
          <w:rFonts w:asciiTheme="minorHAnsi" w:hAnsiTheme="minorHAnsi"/>
        </w:rPr>
      </w:pPr>
    </w:p>
    <w:p w14:paraId="0222F135" w14:textId="77777777" w:rsidR="007F0B73" w:rsidRPr="00037DE1" w:rsidRDefault="007F0B73" w:rsidP="007F0B73">
      <w:pPr>
        <w:jc w:val="both"/>
        <w:rPr>
          <w:rFonts w:asciiTheme="minorHAnsi" w:hAnsiTheme="minorHAnsi"/>
        </w:rPr>
      </w:pPr>
    </w:p>
    <w:p w14:paraId="118C1F60" w14:textId="77777777" w:rsidR="007F0B73" w:rsidRPr="00037DE1" w:rsidRDefault="007F0B73" w:rsidP="007F0B73">
      <w:pPr>
        <w:jc w:val="both"/>
        <w:rPr>
          <w:rFonts w:asciiTheme="minorHAnsi" w:hAnsiTheme="minorHAnsi"/>
        </w:rPr>
      </w:pPr>
    </w:p>
    <w:p w14:paraId="479C644B" w14:textId="77777777" w:rsidR="007F0B73" w:rsidRPr="00037DE1" w:rsidRDefault="007F0B73" w:rsidP="007F0B73">
      <w:pPr>
        <w:jc w:val="both"/>
        <w:rPr>
          <w:rFonts w:asciiTheme="minorHAnsi" w:hAnsiTheme="minorHAnsi"/>
        </w:rPr>
      </w:pPr>
    </w:p>
    <w:p w14:paraId="55C0677D" w14:textId="77777777" w:rsidR="007F0B73" w:rsidRPr="00037DE1" w:rsidRDefault="007F0B73" w:rsidP="007F0B73">
      <w:pPr>
        <w:jc w:val="both"/>
        <w:rPr>
          <w:rFonts w:asciiTheme="minorHAnsi" w:hAnsiTheme="minorHAnsi"/>
        </w:rPr>
      </w:pPr>
    </w:p>
    <w:p w14:paraId="514F02DF" w14:textId="77777777" w:rsidR="007F0B73" w:rsidRPr="00037DE1" w:rsidRDefault="007F0B73" w:rsidP="007F0B73">
      <w:pPr>
        <w:jc w:val="both"/>
        <w:rPr>
          <w:rFonts w:asciiTheme="minorHAnsi" w:hAnsiTheme="minorHAnsi"/>
        </w:rPr>
      </w:pPr>
    </w:p>
    <w:p w14:paraId="5F2E0465" w14:textId="14ABFAA5"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w:t>
      </w:r>
      <w:r w:rsidR="004708E5" w:rsidRPr="0052761F">
        <w:rPr>
          <w:rFonts w:asciiTheme="minorHAnsi" w:hAnsiTheme="minorHAnsi"/>
          <w:b/>
          <w:sz w:val="32"/>
        </w:rPr>
        <w:t>FISCAL 202</w:t>
      </w:r>
      <w:r w:rsidR="0052761F" w:rsidRPr="0052761F">
        <w:rPr>
          <w:rFonts w:asciiTheme="minorHAnsi" w:hAnsiTheme="minorHAnsi"/>
          <w:b/>
          <w:sz w:val="32"/>
        </w:rPr>
        <w:t>4</w:t>
      </w:r>
    </w:p>
    <w:p w14:paraId="036B794D" w14:textId="77777777" w:rsidR="007F0B73" w:rsidRPr="00037DE1" w:rsidRDefault="007F0B73" w:rsidP="007F0B73">
      <w:pPr>
        <w:jc w:val="both"/>
        <w:rPr>
          <w:rFonts w:asciiTheme="minorHAnsi" w:hAnsiTheme="minorHAnsi"/>
        </w:rPr>
      </w:pPr>
    </w:p>
    <w:p w14:paraId="4D1933F2" w14:textId="77777777" w:rsidR="002021D2" w:rsidRPr="00037DE1" w:rsidRDefault="002021D2" w:rsidP="007F0B73">
      <w:pPr>
        <w:jc w:val="both"/>
        <w:rPr>
          <w:rFonts w:asciiTheme="minorHAnsi" w:hAnsiTheme="minorHAnsi"/>
        </w:rPr>
      </w:pPr>
    </w:p>
    <w:p w14:paraId="5AEAB4DD" w14:textId="77777777" w:rsidR="00126089" w:rsidRPr="00037DE1" w:rsidRDefault="00126089" w:rsidP="007F0B73">
      <w:pPr>
        <w:jc w:val="both"/>
        <w:rPr>
          <w:rFonts w:asciiTheme="minorHAnsi" w:hAnsiTheme="minorHAnsi"/>
        </w:rPr>
      </w:pPr>
    </w:p>
    <w:p w14:paraId="792955FA" w14:textId="77777777" w:rsidR="00126089" w:rsidRPr="00037DE1" w:rsidRDefault="00126089" w:rsidP="007F0B73">
      <w:pPr>
        <w:jc w:val="both"/>
        <w:rPr>
          <w:rFonts w:asciiTheme="minorHAnsi" w:hAnsiTheme="minorHAnsi"/>
        </w:rPr>
      </w:pPr>
    </w:p>
    <w:p w14:paraId="41D453E7" w14:textId="77777777" w:rsidR="00126089" w:rsidRDefault="00126089" w:rsidP="007F0B73">
      <w:pPr>
        <w:jc w:val="both"/>
        <w:rPr>
          <w:rFonts w:asciiTheme="minorHAnsi" w:hAnsiTheme="minorHAnsi"/>
        </w:rPr>
      </w:pPr>
    </w:p>
    <w:p w14:paraId="09A396F8" w14:textId="77777777" w:rsidR="000D3142" w:rsidRDefault="000D3142" w:rsidP="007F0B73">
      <w:pPr>
        <w:jc w:val="both"/>
        <w:rPr>
          <w:rFonts w:asciiTheme="minorHAnsi" w:hAnsiTheme="minorHAnsi"/>
        </w:rPr>
      </w:pPr>
    </w:p>
    <w:p w14:paraId="63E35799" w14:textId="77777777" w:rsidR="000D3142" w:rsidRPr="00037DE1" w:rsidRDefault="000D3142" w:rsidP="007F0B73">
      <w:pPr>
        <w:jc w:val="both"/>
        <w:rPr>
          <w:rFonts w:asciiTheme="minorHAnsi" w:hAnsiTheme="minorHAnsi"/>
        </w:rPr>
      </w:pPr>
    </w:p>
    <w:p w14:paraId="23A46891" w14:textId="77777777" w:rsidR="00037DE1" w:rsidRDefault="00037DE1" w:rsidP="007F0B73">
      <w:pPr>
        <w:jc w:val="both"/>
        <w:rPr>
          <w:rFonts w:asciiTheme="minorHAnsi" w:hAnsiTheme="minorHAnsi"/>
        </w:rPr>
      </w:pPr>
    </w:p>
    <w:p w14:paraId="754C504C" w14:textId="77777777" w:rsidR="00037DE1" w:rsidRPr="00037DE1" w:rsidRDefault="00037DE1" w:rsidP="007F0B73">
      <w:pPr>
        <w:jc w:val="both"/>
        <w:rPr>
          <w:rFonts w:asciiTheme="minorHAnsi" w:hAnsiTheme="minorHAnsi"/>
        </w:rPr>
      </w:pPr>
    </w:p>
    <w:p w14:paraId="0BB17AB5" w14:textId="77777777" w:rsidR="002021D2" w:rsidRPr="00037DE1" w:rsidRDefault="002021D2" w:rsidP="007F0B73">
      <w:pPr>
        <w:jc w:val="both"/>
        <w:rPr>
          <w:rFonts w:asciiTheme="minorHAnsi" w:hAnsiTheme="minorHAnsi"/>
        </w:rPr>
      </w:pPr>
    </w:p>
    <w:p w14:paraId="32BD386A" w14:textId="77777777" w:rsidR="007F0B73" w:rsidRPr="00037DE1" w:rsidRDefault="001D05DE" w:rsidP="000626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037DE1">
        <w:rPr>
          <w:rFonts w:asciiTheme="minorHAnsi" w:hAnsiTheme="minorHAnsi"/>
          <w:b/>
        </w:rPr>
        <w:t>INTRODUCCIÓN</w:t>
      </w:r>
    </w:p>
    <w:p w14:paraId="2029F900" w14:textId="77777777" w:rsidR="007F0B73" w:rsidRPr="00037DE1" w:rsidRDefault="007F0B73" w:rsidP="007F0B73">
      <w:pPr>
        <w:jc w:val="both"/>
        <w:rPr>
          <w:rFonts w:asciiTheme="minorHAnsi" w:hAnsiTheme="minorHAnsi"/>
          <w:b/>
        </w:rPr>
      </w:pPr>
    </w:p>
    <w:p w14:paraId="05423B36" w14:textId="77777777" w:rsidR="007F0B73" w:rsidRPr="00037DE1" w:rsidRDefault="007F0B73" w:rsidP="007F0B73">
      <w:pPr>
        <w:jc w:val="both"/>
        <w:rPr>
          <w:rFonts w:asciiTheme="minorHAnsi" w:hAnsiTheme="minorHAnsi"/>
          <w:b/>
        </w:rPr>
      </w:pPr>
    </w:p>
    <w:p w14:paraId="58E641A9" w14:textId="35E63BFA"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0D3142">
        <w:rPr>
          <w:rFonts w:asciiTheme="minorHAnsi" w:hAnsiTheme="minorHAnsi" w:cs="Arial"/>
        </w:rPr>
        <w:t>.</w:t>
      </w:r>
      <w:r w:rsidR="0078059E" w:rsidRPr="0078059E">
        <w:rPr>
          <w:rFonts w:asciiTheme="minorHAnsi" w:hAnsiTheme="minorHAnsi" w:cs="Arial"/>
        </w:rPr>
        <w:t xml:space="preserve"> </w:t>
      </w:r>
      <w:r w:rsidR="000A0379">
        <w:rPr>
          <w:rFonts w:asciiTheme="minorHAnsi" w:hAnsiTheme="minorHAnsi" w:cs="Arial"/>
        </w:rPr>
        <w:t>LP-919044992-N06-2024</w:t>
      </w:r>
      <w:r w:rsidRPr="0078059E">
        <w:rPr>
          <w:rFonts w:asciiTheme="minorHAnsi" w:hAnsiTheme="minorHAnsi"/>
        </w:rPr>
        <w:t>; as</w:t>
      </w:r>
      <w:r w:rsidR="00F70B66" w:rsidRPr="0078059E">
        <w:rPr>
          <w:rFonts w:asciiTheme="minorHAnsi" w:hAnsiTheme="minorHAnsi"/>
        </w:rPr>
        <w:t xml:space="preserve">í mismo describe </w:t>
      </w:r>
      <w:r w:rsidR="003179CA" w:rsidRPr="0078059E">
        <w:rPr>
          <w:rFonts w:asciiTheme="minorHAnsi" w:hAnsiTheme="minorHAnsi"/>
        </w:rPr>
        <w:t>el</w:t>
      </w:r>
      <w:r w:rsidR="00CA35BE" w:rsidRPr="0078059E">
        <w:rPr>
          <w:rFonts w:asciiTheme="minorHAnsi" w:hAnsiTheme="minorHAnsi"/>
        </w:rPr>
        <w:t xml:space="preserve"> </w:t>
      </w:r>
      <w:r w:rsidR="00B81B08">
        <w:rPr>
          <w:rFonts w:asciiTheme="minorHAnsi" w:hAnsiTheme="minorHAnsi"/>
        </w:rPr>
        <w:t>“</w:t>
      </w:r>
      <w:r w:rsidR="000A0379">
        <w:rPr>
          <w:rFonts w:asciiTheme="minorHAnsi" w:hAnsiTheme="minorHAnsi"/>
          <w:b/>
        </w:rPr>
        <w:t>SUMINISTRO DE MEDICAMENTOS MEZCLADOS Y NUTRICIÓN PARENTERAL PARA DIVERSAS UNIDADES</w:t>
      </w:r>
      <w:r w:rsidR="000E2A16" w:rsidRPr="0078059E">
        <w:rPr>
          <w:rFonts w:asciiTheme="minorHAnsi" w:hAnsiTheme="minorHAnsi"/>
        </w:rPr>
        <w:t xml:space="preserve">” </w:t>
      </w:r>
      <w:r w:rsidRPr="0078059E">
        <w:rPr>
          <w:rFonts w:asciiTheme="minorHAnsi" w:hAnsiTheme="minorHAnsi"/>
        </w:rPr>
        <w:t>que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D734DE">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1471CF55" w14:textId="77777777" w:rsidR="007F0B73" w:rsidRPr="0078059E" w:rsidRDefault="007F0B73" w:rsidP="007F0B73">
      <w:pPr>
        <w:jc w:val="both"/>
        <w:rPr>
          <w:rFonts w:asciiTheme="minorHAnsi" w:hAnsiTheme="minorHAnsi"/>
        </w:rPr>
      </w:pPr>
    </w:p>
    <w:p w14:paraId="6D2BA8AC"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3EF2C28C" w14:textId="77777777" w:rsidR="007F0B73" w:rsidRPr="0078059E" w:rsidRDefault="007F0B73" w:rsidP="007F0B73">
      <w:pPr>
        <w:jc w:val="center"/>
        <w:rPr>
          <w:rFonts w:asciiTheme="minorHAnsi" w:hAnsiTheme="minorHAnsi"/>
          <w:b/>
        </w:rPr>
      </w:pPr>
    </w:p>
    <w:p w14:paraId="021E5CA4" w14:textId="77777777" w:rsidR="007F0B73" w:rsidRPr="0078059E" w:rsidRDefault="007F0B73" w:rsidP="007F0B73">
      <w:pPr>
        <w:jc w:val="center"/>
        <w:rPr>
          <w:rFonts w:asciiTheme="minorHAnsi" w:hAnsiTheme="minorHAnsi"/>
          <w:b/>
        </w:rPr>
      </w:pPr>
    </w:p>
    <w:p w14:paraId="61D4A2A5" w14:textId="77777777" w:rsidR="00037DE1" w:rsidRPr="0078059E" w:rsidRDefault="00037DE1" w:rsidP="007F0B73">
      <w:pPr>
        <w:jc w:val="center"/>
        <w:rPr>
          <w:rFonts w:asciiTheme="minorHAnsi" w:hAnsiTheme="minorHAnsi"/>
          <w:b/>
        </w:rPr>
      </w:pPr>
    </w:p>
    <w:p w14:paraId="35706E15" w14:textId="77777777" w:rsidR="00037DE1" w:rsidRPr="0078059E" w:rsidRDefault="00037DE1" w:rsidP="007F0B73">
      <w:pPr>
        <w:jc w:val="center"/>
        <w:rPr>
          <w:rFonts w:asciiTheme="minorHAnsi" w:hAnsiTheme="minorHAnsi"/>
          <w:b/>
        </w:rPr>
      </w:pPr>
    </w:p>
    <w:p w14:paraId="353BF9D1" w14:textId="77777777" w:rsidR="00037DE1" w:rsidRPr="0078059E" w:rsidRDefault="00037DE1" w:rsidP="007F0B73">
      <w:pPr>
        <w:jc w:val="center"/>
        <w:rPr>
          <w:rFonts w:asciiTheme="minorHAnsi" w:hAnsiTheme="minorHAnsi"/>
          <w:b/>
        </w:rPr>
      </w:pPr>
    </w:p>
    <w:p w14:paraId="58EB86C3" w14:textId="77777777" w:rsidR="00037DE1" w:rsidRPr="0078059E" w:rsidRDefault="00037DE1" w:rsidP="007F0B73">
      <w:pPr>
        <w:jc w:val="center"/>
        <w:rPr>
          <w:rFonts w:asciiTheme="minorHAnsi" w:hAnsiTheme="minorHAnsi"/>
          <w:b/>
        </w:rPr>
      </w:pPr>
    </w:p>
    <w:p w14:paraId="5E9DDDC0" w14:textId="77777777" w:rsidR="00037DE1" w:rsidRPr="0078059E" w:rsidRDefault="00037DE1" w:rsidP="007F0B73">
      <w:pPr>
        <w:jc w:val="center"/>
        <w:rPr>
          <w:rFonts w:asciiTheme="minorHAnsi" w:hAnsiTheme="minorHAnsi"/>
          <w:b/>
        </w:rPr>
      </w:pPr>
    </w:p>
    <w:p w14:paraId="6950F2B4" w14:textId="77777777" w:rsidR="007F0B73" w:rsidRPr="0078059E" w:rsidRDefault="001D05DE" w:rsidP="000626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78059E">
        <w:rPr>
          <w:rFonts w:asciiTheme="minorHAnsi" w:hAnsiTheme="minorHAnsi"/>
          <w:b/>
        </w:rPr>
        <w:t>PRESENTACIÓN</w:t>
      </w:r>
    </w:p>
    <w:p w14:paraId="617BC911" w14:textId="77777777" w:rsidR="007F0B73" w:rsidRPr="0078059E" w:rsidRDefault="007F0B73" w:rsidP="00813559">
      <w:pPr>
        <w:jc w:val="both"/>
        <w:rPr>
          <w:rFonts w:asciiTheme="minorHAnsi" w:hAnsiTheme="minorHAnsi"/>
          <w:b/>
        </w:rPr>
      </w:pPr>
    </w:p>
    <w:p w14:paraId="64DD7DAC" w14:textId="4594DD13" w:rsidR="007F0B73" w:rsidRPr="00037DE1" w:rsidRDefault="00B57BF2" w:rsidP="007F0B73">
      <w:pPr>
        <w:jc w:val="both"/>
        <w:rPr>
          <w:rFonts w:asciiTheme="minorHAnsi" w:hAnsiTheme="minorHAnsi" w:cs="Arial"/>
        </w:rPr>
      </w:pPr>
      <w:r>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Pr>
          <w:rFonts w:ascii="Calibri" w:hAnsi="Calibri" w:cs="Calibri"/>
          <w:i/>
          <w:iCs/>
          <w:color w:val="000000"/>
        </w:rPr>
        <w:t>31</w:t>
      </w:r>
      <w:r>
        <w:rPr>
          <w:rFonts w:ascii="Calibri" w:hAnsi="Calibri" w:cs="Calibri"/>
          <w:color w:val="000000"/>
        </w:rPr>
        <w:t> y demás relativos de la Ley de Adquisiciones, Arrendamientos y Contratación de Servicios del Estado de Nuevo León, </w:t>
      </w:r>
      <w:r>
        <w:rPr>
          <w:rFonts w:ascii="Calibri" w:hAnsi="Calibri" w:cs="Calibri"/>
          <w:i/>
          <w:iCs/>
          <w:color w:val="000000"/>
        </w:rPr>
        <w:t>Artículo 59 </w:t>
      </w:r>
      <w:r>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para el año </w:t>
      </w:r>
      <w:r w:rsidRPr="00E34932">
        <w:rPr>
          <w:rFonts w:ascii="Calibri" w:hAnsi="Calibri" w:cs="Calibri"/>
          <w:color w:val="000000"/>
        </w:rPr>
        <w:t>2024</w:t>
      </w:r>
      <w:r>
        <w:rPr>
          <w:rFonts w:ascii="Calibri" w:hAnsi="Calibri" w:cs="Calibri"/>
          <w:color w:val="000000"/>
        </w:rPr>
        <w:t>, así como el acuerdo celebrado en fecha 30 de diciembre del 2022 entre el Director Administrativo en conjunto con el Subdirector de Recursos Materiales en el cual señalan que las licitaciones con fuente de financiamiento estatal serán presenciales, ambos de este organismo, </w:t>
      </w:r>
      <w:r>
        <w:rPr>
          <w:rFonts w:ascii="Calibri" w:hAnsi="Calibri" w:cs="Calibri"/>
          <w:b/>
          <w:bCs/>
          <w:color w:val="000000"/>
        </w:rPr>
        <w:t>CONVOCA</w:t>
      </w:r>
      <w:r>
        <w:rPr>
          <w:rFonts w:ascii="Calibri" w:hAnsi="Calibri" w:cs="Calibri"/>
          <w:color w:val="000000"/>
        </w:rPr>
        <w:t> a las personas físicas o morales a participar en la </w:t>
      </w:r>
      <w:r w:rsidR="00B32CA1" w:rsidRPr="005D22CD">
        <w:rPr>
          <w:rFonts w:asciiTheme="minorHAnsi" w:hAnsiTheme="minorHAnsi" w:cs="Arial"/>
        </w:rPr>
        <w:t>Licitación Pública Nacional Presencial</w:t>
      </w:r>
      <w:r w:rsidR="0058000A" w:rsidRPr="005D22CD">
        <w:rPr>
          <w:rFonts w:asciiTheme="minorHAnsi" w:hAnsiTheme="minorHAnsi" w:cs="Arial"/>
        </w:rPr>
        <w:t xml:space="preserve"> </w:t>
      </w:r>
      <w:r w:rsidR="007F0B73" w:rsidRPr="005D22CD">
        <w:rPr>
          <w:rFonts w:asciiTheme="minorHAnsi" w:hAnsiTheme="minorHAnsi" w:cs="Arial"/>
        </w:rPr>
        <w:t xml:space="preserve">No. </w:t>
      </w:r>
      <w:r w:rsidR="000A0379">
        <w:rPr>
          <w:rFonts w:asciiTheme="minorHAnsi" w:hAnsiTheme="minorHAnsi" w:cs="Arial"/>
        </w:rPr>
        <w:t>LP-919044992-N06-2024</w:t>
      </w:r>
      <w:r w:rsidR="007F0B73" w:rsidRPr="005D22CD">
        <w:rPr>
          <w:rFonts w:asciiTheme="minorHAnsi" w:hAnsiTheme="minorHAnsi" w:cs="Arial"/>
        </w:rPr>
        <w:t xml:space="preserve"> para </w:t>
      </w:r>
      <w:r w:rsidR="00422F13">
        <w:rPr>
          <w:rFonts w:asciiTheme="minorHAnsi" w:hAnsiTheme="minorHAnsi" w:cs="Arial"/>
        </w:rPr>
        <w:t>el</w:t>
      </w:r>
      <w:r w:rsidR="00CA35BE" w:rsidRPr="005D22CD">
        <w:rPr>
          <w:rFonts w:asciiTheme="minorHAnsi" w:hAnsiTheme="minorHAnsi" w:cs="Arial"/>
        </w:rPr>
        <w:t xml:space="preserve"> </w:t>
      </w:r>
      <w:r w:rsidR="000E2A16" w:rsidRPr="005D22CD">
        <w:rPr>
          <w:rFonts w:asciiTheme="minorHAnsi" w:hAnsiTheme="minorHAnsi" w:cs="Arial"/>
        </w:rPr>
        <w:t>“</w:t>
      </w:r>
      <w:r w:rsidR="000A0379">
        <w:rPr>
          <w:rFonts w:asciiTheme="minorHAnsi" w:hAnsiTheme="minorHAnsi" w:cs="Arial"/>
        </w:rPr>
        <w:t>SUMINISTRO DE MEDICAMENTOS MEZCLADOS Y NUTRICIÓN PARENTERAL PARA DIVERSAS UNIDADES</w:t>
      </w:r>
      <w:r w:rsidR="000E2A16" w:rsidRPr="005D22CD">
        <w:rPr>
          <w:rFonts w:asciiTheme="minorHAnsi" w:hAnsiTheme="minorHAnsi" w:cs="Arial"/>
        </w:rPr>
        <w:t>”</w:t>
      </w:r>
      <w:r w:rsidR="00F70B66" w:rsidRPr="005D22CD">
        <w:rPr>
          <w:rFonts w:asciiTheme="minorHAnsi" w:hAnsiTheme="minorHAnsi" w:cs="Arial"/>
        </w:rPr>
        <w:t>.</w:t>
      </w:r>
    </w:p>
    <w:p w14:paraId="202B09ED" w14:textId="77777777" w:rsidR="00F70B66" w:rsidRPr="00037DE1" w:rsidRDefault="00F70B66" w:rsidP="007F0B73">
      <w:pPr>
        <w:jc w:val="both"/>
        <w:rPr>
          <w:rFonts w:asciiTheme="minorHAnsi" w:hAnsiTheme="minorHAnsi" w:cs="Arial"/>
        </w:rPr>
      </w:pPr>
    </w:p>
    <w:p w14:paraId="2E2885CA" w14:textId="77777777" w:rsidR="007F0B73" w:rsidRDefault="007F0B73" w:rsidP="002021D2">
      <w:pPr>
        <w:rPr>
          <w:rFonts w:asciiTheme="minorHAnsi" w:hAnsiTheme="minorHAnsi"/>
          <w:b/>
          <w:bCs/>
          <w:lang w:val="es-ES"/>
        </w:rPr>
      </w:pPr>
    </w:p>
    <w:p w14:paraId="63A1752A" w14:textId="77777777" w:rsidR="00037DE1" w:rsidRDefault="00037DE1" w:rsidP="002021D2">
      <w:pPr>
        <w:rPr>
          <w:rFonts w:asciiTheme="minorHAnsi" w:hAnsiTheme="minorHAnsi"/>
          <w:b/>
          <w:bCs/>
          <w:lang w:val="es-ES"/>
        </w:rPr>
      </w:pPr>
    </w:p>
    <w:p w14:paraId="4418C3D8" w14:textId="77777777" w:rsidR="00037DE1" w:rsidRDefault="00037DE1" w:rsidP="002021D2">
      <w:pPr>
        <w:rPr>
          <w:rFonts w:asciiTheme="minorHAnsi" w:hAnsiTheme="minorHAnsi"/>
          <w:b/>
          <w:bCs/>
          <w:lang w:val="es-ES"/>
        </w:rPr>
      </w:pPr>
    </w:p>
    <w:p w14:paraId="051E0B6A" w14:textId="77777777" w:rsidR="00FA2D01" w:rsidRDefault="00FA2D01" w:rsidP="002021D2">
      <w:pPr>
        <w:rPr>
          <w:rFonts w:asciiTheme="minorHAnsi" w:hAnsiTheme="minorHAnsi"/>
          <w:b/>
          <w:bCs/>
          <w:lang w:val="es-ES"/>
        </w:rPr>
      </w:pPr>
    </w:p>
    <w:p w14:paraId="6CA8A218" w14:textId="77777777" w:rsidR="000D3142" w:rsidRDefault="000D3142" w:rsidP="002021D2">
      <w:pPr>
        <w:rPr>
          <w:rFonts w:asciiTheme="minorHAnsi" w:hAnsiTheme="minorHAnsi"/>
          <w:b/>
          <w:bCs/>
          <w:lang w:val="es-ES"/>
        </w:rPr>
      </w:pPr>
    </w:p>
    <w:p w14:paraId="1C5F6297" w14:textId="77777777" w:rsidR="000D3142" w:rsidRDefault="000D3142" w:rsidP="002021D2">
      <w:pPr>
        <w:rPr>
          <w:rFonts w:asciiTheme="minorHAnsi" w:hAnsiTheme="minorHAnsi"/>
          <w:b/>
          <w:bCs/>
          <w:lang w:val="es-ES"/>
        </w:rPr>
      </w:pPr>
    </w:p>
    <w:p w14:paraId="1255F5AD" w14:textId="77777777" w:rsidR="000D3142" w:rsidRDefault="000D3142" w:rsidP="002021D2">
      <w:pPr>
        <w:rPr>
          <w:rFonts w:asciiTheme="minorHAnsi" w:hAnsiTheme="minorHAnsi"/>
          <w:b/>
          <w:bCs/>
          <w:lang w:val="es-ES"/>
        </w:rPr>
      </w:pPr>
    </w:p>
    <w:p w14:paraId="06BEB7E1" w14:textId="77777777" w:rsidR="000D3142" w:rsidRDefault="000D3142" w:rsidP="002021D2">
      <w:pPr>
        <w:rPr>
          <w:rFonts w:asciiTheme="minorHAnsi" w:hAnsiTheme="minorHAnsi"/>
          <w:b/>
          <w:bCs/>
          <w:lang w:val="es-ES"/>
        </w:rPr>
      </w:pPr>
    </w:p>
    <w:p w14:paraId="5DA0F7E5" w14:textId="77777777" w:rsidR="000D3142" w:rsidRDefault="000D3142" w:rsidP="002021D2">
      <w:pPr>
        <w:rPr>
          <w:rFonts w:asciiTheme="minorHAnsi" w:hAnsiTheme="minorHAnsi"/>
          <w:b/>
          <w:bCs/>
          <w:lang w:val="es-ES"/>
        </w:rPr>
      </w:pPr>
    </w:p>
    <w:p w14:paraId="0352FF23" w14:textId="77777777" w:rsidR="000D3142" w:rsidRDefault="000D3142" w:rsidP="002021D2">
      <w:pPr>
        <w:rPr>
          <w:rFonts w:asciiTheme="minorHAnsi" w:hAnsiTheme="minorHAnsi"/>
          <w:b/>
          <w:bCs/>
          <w:lang w:val="es-ES"/>
        </w:rPr>
      </w:pPr>
    </w:p>
    <w:p w14:paraId="22128742" w14:textId="77777777" w:rsidR="000D3142" w:rsidRDefault="000D3142" w:rsidP="002021D2">
      <w:pPr>
        <w:rPr>
          <w:rFonts w:asciiTheme="minorHAnsi" w:hAnsiTheme="minorHAnsi"/>
          <w:b/>
          <w:bCs/>
          <w:lang w:val="es-ES"/>
        </w:rPr>
      </w:pPr>
    </w:p>
    <w:p w14:paraId="3BDBA288" w14:textId="77777777" w:rsidR="000D3142" w:rsidRDefault="000D3142" w:rsidP="002021D2">
      <w:pPr>
        <w:rPr>
          <w:rFonts w:asciiTheme="minorHAnsi" w:hAnsiTheme="minorHAnsi"/>
          <w:b/>
          <w:bCs/>
          <w:lang w:val="es-ES"/>
        </w:rPr>
      </w:pPr>
    </w:p>
    <w:p w14:paraId="73F704AF" w14:textId="77777777" w:rsidR="000D3142" w:rsidRDefault="000D3142" w:rsidP="002021D2">
      <w:pPr>
        <w:rPr>
          <w:rFonts w:asciiTheme="minorHAnsi" w:hAnsiTheme="minorHAnsi"/>
          <w:b/>
          <w:bCs/>
          <w:lang w:val="es-ES"/>
        </w:rPr>
      </w:pPr>
    </w:p>
    <w:p w14:paraId="667BA023" w14:textId="77777777" w:rsidR="00FA2D01" w:rsidRDefault="00FA2D01" w:rsidP="002021D2">
      <w:pPr>
        <w:rPr>
          <w:rFonts w:asciiTheme="minorHAnsi" w:hAnsiTheme="minorHAnsi"/>
          <w:b/>
          <w:bCs/>
          <w:lang w:val="es-ES"/>
        </w:rPr>
      </w:pPr>
    </w:p>
    <w:p w14:paraId="2FBB5494" w14:textId="77777777" w:rsidR="00FA2D01" w:rsidRDefault="00FA2D01" w:rsidP="002021D2">
      <w:pPr>
        <w:rPr>
          <w:rFonts w:asciiTheme="minorHAnsi" w:hAnsiTheme="minorHAnsi"/>
          <w:b/>
          <w:bCs/>
          <w:lang w:val="es-ES"/>
        </w:rPr>
      </w:pPr>
    </w:p>
    <w:p w14:paraId="40A880E4"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t>BASES</w:t>
      </w:r>
    </w:p>
    <w:p w14:paraId="1B657D7A" w14:textId="77777777" w:rsidR="00AA2FC6" w:rsidRPr="00037DE1" w:rsidRDefault="00AA2FC6" w:rsidP="007F0B73">
      <w:pPr>
        <w:jc w:val="center"/>
        <w:rPr>
          <w:rFonts w:asciiTheme="minorHAnsi" w:hAnsiTheme="minorHAnsi"/>
          <w:b/>
          <w:bCs/>
          <w:sz w:val="24"/>
          <w:szCs w:val="24"/>
        </w:rPr>
      </w:pPr>
    </w:p>
    <w:p w14:paraId="1F8B7236" w14:textId="77777777" w:rsidR="00AB7D71" w:rsidRPr="0078059E" w:rsidRDefault="00AB7D71" w:rsidP="0006269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43A940A2" w14:textId="77777777" w:rsidR="00AB7D71" w:rsidRPr="0078059E" w:rsidRDefault="00AB7D71" w:rsidP="00AB7D71">
      <w:pPr>
        <w:tabs>
          <w:tab w:val="left" w:pos="284"/>
        </w:tabs>
        <w:ind w:right="-1"/>
        <w:jc w:val="both"/>
        <w:rPr>
          <w:rFonts w:asciiTheme="minorHAnsi" w:hAnsiTheme="minorHAnsi" w:cs="Arial"/>
        </w:rPr>
      </w:pPr>
    </w:p>
    <w:p w14:paraId="4F215779"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D734DE">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0D3142">
        <w:rPr>
          <w:rFonts w:asciiTheme="minorHAnsi" w:hAnsiTheme="minorHAnsi" w:cs="Arial"/>
        </w:rPr>
        <w:t xml:space="preserve">81 </w:t>
      </w:r>
      <w:r w:rsidRPr="0078059E">
        <w:rPr>
          <w:rFonts w:asciiTheme="minorHAnsi" w:hAnsiTheme="minorHAnsi" w:cs="Arial"/>
        </w:rPr>
        <w:t>81 30 70 4</w:t>
      </w:r>
      <w:r w:rsidR="008E446F">
        <w:rPr>
          <w:rFonts w:asciiTheme="minorHAnsi" w:hAnsiTheme="minorHAnsi" w:cs="Arial"/>
        </w:rPr>
        <w:t>9</w:t>
      </w:r>
      <w:r w:rsidR="00267C25" w:rsidRPr="0078059E">
        <w:rPr>
          <w:rFonts w:asciiTheme="minorHAnsi" w:hAnsiTheme="minorHAnsi" w:cs="Arial"/>
        </w:rPr>
        <w:t>.</w:t>
      </w:r>
    </w:p>
    <w:p w14:paraId="4D25A7E1" w14:textId="77777777" w:rsidR="00BC2F13" w:rsidRPr="0078059E" w:rsidRDefault="00BC2F13" w:rsidP="00BC2F13">
      <w:pPr>
        <w:tabs>
          <w:tab w:val="left" w:pos="284"/>
        </w:tabs>
        <w:ind w:left="720" w:right="-1"/>
        <w:jc w:val="both"/>
        <w:rPr>
          <w:rFonts w:asciiTheme="minorHAnsi" w:hAnsiTheme="minorHAnsi" w:cs="Arial"/>
        </w:rPr>
      </w:pPr>
    </w:p>
    <w:p w14:paraId="38A6444C"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D24E4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D734DE">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0D3142">
        <w:rPr>
          <w:rFonts w:asciiTheme="minorHAnsi" w:hAnsiTheme="minorHAnsi" w:cs="Arial"/>
        </w:rPr>
        <w:t>, en un horario de 9:00 a.m. a 2</w:t>
      </w:r>
      <w:r w:rsidRPr="00CE2E1F">
        <w:rPr>
          <w:rFonts w:asciiTheme="minorHAnsi" w:hAnsiTheme="minorHAnsi" w:cs="Arial"/>
        </w:rPr>
        <w:t xml:space="preserve">:00 p.m. </w:t>
      </w:r>
    </w:p>
    <w:p w14:paraId="5D96DE1E" w14:textId="77777777" w:rsidR="00BC2F13" w:rsidRPr="00BC2F13" w:rsidRDefault="00BC2F13" w:rsidP="00BC2F13">
      <w:pPr>
        <w:pStyle w:val="Prrafodelista"/>
        <w:rPr>
          <w:rFonts w:asciiTheme="minorHAnsi" w:hAnsiTheme="minorHAnsi" w:cs="Arial"/>
        </w:rPr>
      </w:pPr>
    </w:p>
    <w:p w14:paraId="7FD3FBD0"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02704F61" w14:textId="77777777" w:rsidR="00CE2E1F" w:rsidRDefault="00CE2E1F" w:rsidP="00CE2E1F">
      <w:pPr>
        <w:pStyle w:val="Prrafodelista"/>
        <w:rPr>
          <w:rFonts w:asciiTheme="minorHAnsi" w:hAnsiTheme="minorHAnsi" w:cs="Arial"/>
        </w:rPr>
      </w:pPr>
    </w:p>
    <w:p w14:paraId="29A1F69C" w14:textId="5AF1966C" w:rsidR="00D734DE" w:rsidRDefault="00267C25" w:rsidP="00D734DE">
      <w:pPr>
        <w:pStyle w:val="Prrafodelista"/>
        <w:numPr>
          <w:ilvl w:val="0"/>
          <w:numId w:val="9"/>
        </w:numPr>
        <w:tabs>
          <w:tab w:val="left" w:pos="284"/>
        </w:tabs>
        <w:ind w:right="-1"/>
        <w:jc w:val="both"/>
        <w:rPr>
          <w:rFonts w:asciiTheme="minorHAnsi" w:hAnsiTheme="minorHAnsi" w:cs="Arial"/>
        </w:rPr>
      </w:pPr>
      <w:r w:rsidRPr="00D734DE">
        <w:rPr>
          <w:rFonts w:asciiTheme="minorHAnsi" w:hAnsiTheme="minorHAnsi" w:cs="Arial"/>
        </w:rPr>
        <w:t xml:space="preserve">La presente </w:t>
      </w:r>
      <w:r w:rsidR="00CE2E1F" w:rsidRPr="00D734DE">
        <w:rPr>
          <w:rFonts w:asciiTheme="minorHAnsi" w:hAnsiTheme="minorHAnsi" w:cs="Arial"/>
        </w:rPr>
        <w:t>Licitación Pública Nacional Presencial</w:t>
      </w:r>
      <w:r w:rsidRPr="00D734DE">
        <w:rPr>
          <w:rFonts w:asciiTheme="minorHAnsi" w:hAnsiTheme="minorHAnsi" w:cs="Arial"/>
        </w:rPr>
        <w:t xml:space="preserve"> será identificada por el No</w:t>
      </w:r>
      <w:r w:rsidR="001A0EBB" w:rsidRPr="00D734DE">
        <w:rPr>
          <w:rFonts w:asciiTheme="minorHAnsi" w:hAnsiTheme="minorHAnsi" w:cs="Arial"/>
        </w:rPr>
        <w:t>.</w:t>
      </w:r>
      <w:r w:rsidRPr="00D734DE">
        <w:rPr>
          <w:rFonts w:asciiTheme="minorHAnsi" w:hAnsiTheme="minorHAnsi" w:cs="Arial"/>
        </w:rPr>
        <w:t xml:space="preserve"> </w:t>
      </w:r>
      <w:r w:rsidR="000A0379">
        <w:rPr>
          <w:rFonts w:asciiTheme="minorHAnsi" w:hAnsiTheme="minorHAnsi" w:cs="Arial"/>
        </w:rPr>
        <w:t>LP-919044992-N06-2024</w:t>
      </w:r>
      <w:r w:rsidR="00D734DE">
        <w:rPr>
          <w:rFonts w:asciiTheme="minorHAnsi" w:hAnsiTheme="minorHAnsi" w:cs="Arial"/>
        </w:rPr>
        <w:t>.</w:t>
      </w:r>
    </w:p>
    <w:p w14:paraId="457E8542" w14:textId="77777777" w:rsidR="00D734DE" w:rsidRPr="00D734DE" w:rsidRDefault="00D734DE" w:rsidP="00D734DE">
      <w:pPr>
        <w:tabs>
          <w:tab w:val="left" w:pos="284"/>
        </w:tabs>
        <w:ind w:right="-1"/>
        <w:jc w:val="both"/>
        <w:rPr>
          <w:rFonts w:asciiTheme="minorHAnsi" w:hAnsiTheme="minorHAnsi" w:cs="Arial"/>
        </w:rPr>
      </w:pPr>
    </w:p>
    <w:p w14:paraId="21CB0381" w14:textId="3E23A18D" w:rsidR="00B64229" w:rsidRPr="0078059E"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adquisición de los </w:t>
      </w:r>
      <w:r w:rsidR="00B81B08">
        <w:rPr>
          <w:rFonts w:asciiTheme="minorHAnsi" w:hAnsiTheme="minorHAnsi" w:cs="Arial"/>
        </w:rPr>
        <w:t>insumos</w:t>
      </w:r>
      <w:r w:rsidRPr="0078059E">
        <w:rPr>
          <w:rFonts w:asciiTheme="minorHAnsi" w:hAnsiTheme="minorHAnsi" w:cs="Arial"/>
        </w:rPr>
        <w:t xml:space="preserve"> incluidos en esta </w:t>
      </w:r>
      <w:r w:rsidR="00B82FB5" w:rsidRPr="0078059E">
        <w:rPr>
          <w:rFonts w:asciiTheme="minorHAnsi" w:hAnsiTheme="minorHAnsi" w:cs="Arial"/>
        </w:rPr>
        <w:t>Convocatoria</w:t>
      </w:r>
      <w:r w:rsidRPr="0078059E">
        <w:rPr>
          <w:rFonts w:asciiTheme="minorHAnsi" w:hAnsiTheme="minorHAnsi" w:cs="Arial"/>
        </w:rPr>
        <w:t xml:space="preserve"> cor</w:t>
      </w:r>
      <w:r w:rsidR="008E446F">
        <w:rPr>
          <w:rFonts w:asciiTheme="minorHAnsi" w:hAnsiTheme="minorHAnsi" w:cs="Arial"/>
        </w:rPr>
        <w:t xml:space="preserve">responde al </w:t>
      </w:r>
      <w:r w:rsidR="008E446F" w:rsidRPr="0052761F">
        <w:rPr>
          <w:rFonts w:asciiTheme="minorHAnsi" w:hAnsiTheme="minorHAnsi" w:cs="Arial"/>
        </w:rPr>
        <w:t>ejercicio fiscal 202</w:t>
      </w:r>
      <w:r w:rsidR="0052761F" w:rsidRPr="0052761F">
        <w:rPr>
          <w:rFonts w:asciiTheme="minorHAnsi" w:hAnsiTheme="minorHAnsi" w:cs="Arial"/>
        </w:rPr>
        <w:t>4</w:t>
      </w:r>
      <w:r w:rsidRPr="0052761F">
        <w:rPr>
          <w:rFonts w:asciiTheme="minorHAnsi" w:hAnsiTheme="minorHAnsi" w:cs="Arial"/>
        </w:rPr>
        <w:t>.</w:t>
      </w:r>
    </w:p>
    <w:p w14:paraId="04522D21" w14:textId="77777777" w:rsidR="00CE2E1F" w:rsidRDefault="00CE2E1F" w:rsidP="00CE2E1F">
      <w:pPr>
        <w:pStyle w:val="Prrafodelista"/>
        <w:tabs>
          <w:tab w:val="left" w:pos="284"/>
        </w:tabs>
        <w:ind w:left="720" w:right="-1"/>
        <w:jc w:val="both"/>
        <w:rPr>
          <w:rFonts w:asciiTheme="minorHAnsi" w:hAnsiTheme="minorHAnsi" w:cs="Arial"/>
        </w:rPr>
      </w:pPr>
    </w:p>
    <w:p w14:paraId="5F9A067B" w14:textId="77777777" w:rsidR="00CE2E1F" w:rsidRPr="004D2C41"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A91686" w:rsidRPr="00780E06">
        <w:rPr>
          <w:rFonts w:asciiTheme="minorHAnsi" w:hAnsiTheme="minorHAnsi" w:cs="Arial"/>
        </w:rPr>
        <w:t xml:space="preserve">registros sanitarios </w:t>
      </w:r>
      <w:r w:rsidR="00B81B08">
        <w:rPr>
          <w:rFonts w:asciiTheme="minorHAnsi" w:hAnsiTheme="minorHAnsi" w:cs="Arial"/>
        </w:rPr>
        <w:t>y</w:t>
      </w:r>
      <w:r w:rsidR="00A91686" w:rsidRPr="00780E06">
        <w:rPr>
          <w:rFonts w:asciiTheme="minorHAnsi" w:hAnsiTheme="minorHAnsi" w:cs="Arial"/>
        </w:rPr>
        <w:t xml:space="preserve"> otra información de los medicamentos que se presenten </w:t>
      </w:r>
      <w:r w:rsidRPr="001A0EBB">
        <w:rPr>
          <w:rFonts w:asciiTheme="minorHAnsi" w:hAnsiTheme="minorHAnsi" w:cs="Arial"/>
        </w:rPr>
        <w:t xml:space="preserve">deberán ser en idioma español. </w:t>
      </w:r>
      <w:r w:rsidRPr="004D2C41">
        <w:rPr>
          <w:rFonts w:asciiTheme="minorHAnsi" w:hAnsiTheme="minorHAnsi" w:cs="Arial"/>
        </w:rPr>
        <w:t>En caso de que los últimos sean en idioma diferente, deberán presentarse c</w:t>
      </w:r>
      <w:r w:rsidR="00CE2E1F" w:rsidRPr="004D2C41">
        <w:rPr>
          <w:rFonts w:asciiTheme="minorHAnsi" w:hAnsiTheme="minorHAnsi" w:cs="Arial"/>
        </w:rPr>
        <w:t>on traducción simple al español.</w:t>
      </w:r>
    </w:p>
    <w:p w14:paraId="7FE54554" w14:textId="77777777" w:rsidR="0052761F" w:rsidRPr="002D036B" w:rsidRDefault="0052761F" w:rsidP="002D036B">
      <w:pPr>
        <w:rPr>
          <w:rFonts w:asciiTheme="minorHAnsi" w:hAnsiTheme="minorHAnsi" w:cs="Arial"/>
        </w:rPr>
      </w:pPr>
    </w:p>
    <w:p w14:paraId="2BA8A596" w14:textId="0BA560F8" w:rsidR="0052761F" w:rsidRPr="00291EF2" w:rsidRDefault="0052761F" w:rsidP="006279B6">
      <w:pPr>
        <w:pStyle w:val="Prrafodelista"/>
        <w:numPr>
          <w:ilvl w:val="0"/>
          <w:numId w:val="9"/>
        </w:numPr>
        <w:tabs>
          <w:tab w:val="left" w:pos="284"/>
        </w:tabs>
        <w:ind w:right="-1"/>
        <w:jc w:val="both"/>
        <w:rPr>
          <w:rFonts w:asciiTheme="minorHAnsi" w:hAnsiTheme="minorHAnsi" w:cs="Arial"/>
        </w:rPr>
      </w:pPr>
      <w:r w:rsidRPr="00BB2577">
        <w:rPr>
          <w:rFonts w:asciiTheme="minorHAnsi" w:hAnsiTheme="minorHAnsi" w:cs="Arial"/>
        </w:rPr>
        <w:t xml:space="preserve">La contratación del servicio requerido por la </w:t>
      </w:r>
      <w:r w:rsidRPr="00BB2577">
        <w:rPr>
          <w:rFonts w:asciiTheme="minorHAnsi" w:hAnsiTheme="minorHAnsi" w:cs="Arial"/>
          <w:bCs/>
        </w:rPr>
        <w:t>C</w:t>
      </w:r>
      <w:r w:rsidRPr="00BB2577">
        <w:rPr>
          <w:rFonts w:asciiTheme="minorHAnsi" w:hAnsiTheme="minorHAnsi" w:cs="Arial"/>
        </w:rPr>
        <w:t>onvocante</w:t>
      </w:r>
      <w:r w:rsidRPr="00BB2577">
        <w:rPr>
          <w:rFonts w:asciiTheme="minorHAnsi" w:hAnsiTheme="minorHAnsi" w:cs="Arial"/>
          <w:b/>
        </w:rPr>
        <w:t xml:space="preserve">, </w:t>
      </w:r>
      <w:r w:rsidRPr="00BB2577">
        <w:rPr>
          <w:rFonts w:asciiTheme="minorHAnsi" w:hAnsiTheme="minorHAnsi"/>
        </w:rPr>
        <w:t>se realizará con recurso</w:t>
      </w:r>
      <w:r>
        <w:rPr>
          <w:rFonts w:asciiTheme="minorHAnsi" w:hAnsiTheme="minorHAnsi"/>
        </w:rPr>
        <w:t xml:space="preserve">s </w:t>
      </w:r>
      <w:r w:rsidRPr="007E21EF">
        <w:rPr>
          <w:rFonts w:asciiTheme="minorHAnsi" w:hAnsiTheme="minorHAnsi"/>
        </w:rPr>
        <w:t>según oficio No</w:t>
      </w:r>
      <w:r w:rsidRPr="005D201E">
        <w:rPr>
          <w:rFonts w:asciiTheme="minorHAnsi" w:hAnsiTheme="minorHAnsi"/>
        </w:rPr>
        <w:t>. 68</w:t>
      </w:r>
      <w:r w:rsidR="005D201E" w:rsidRPr="005D201E">
        <w:rPr>
          <w:rFonts w:asciiTheme="minorHAnsi" w:hAnsiTheme="minorHAnsi"/>
        </w:rPr>
        <w:t>939</w:t>
      </w:r>
      <w:r w:rsidRPr="007E21EF">
        <w:rPr>
          <w:rFonts w:asciiTheme="minorHAnsi" w:hAnsiTheme="minorHAnsi"/>
        </w:rPr>
        <w:t xml:space="preserve">, </w:t>
      </w:r>
      <w:r w:rsidRPr="002418FC">
        <w:rPr>
          <w:rFonts w:asciiTheme="minorHAnsi" w:hAnsiTheme="minorHAnsi"/>
        </w:rPr>
        <w:t>Partida 25301,</w:t>
      </w:r>
      <w:r w:rsidRPr="00FD20F8">
        <w:rPr>
          <w:rFonts w:asciiTheme="minorHAnsi" w:hAnsiTheme="minorHAnsi"/>
        </w:rPr>
        <w:t xml:space="preserve"> diversos programas y unidades</w:t>
      </w:r>
      <w:r>
        <w:rPr>
          <w:rFonts w:asciiTheme="minorHAnsi" w:hAnsiTheme="minorHAnsi"/>
        </w:rPr>
        <w:t>.</w:t>
      </w:r>
    </w:p>
    <w:p w14:paraId="33F6B19F" w14:textId="77777777" w:rsidR="006279B6" w:rsidRPr="006279B6" w:rsidRDefault="006279B6" w:rsidP="006279B6">
      <w:pPr>
        <w:pStyle w:val="Prrafodelista"/>
        <w:rPr>
          <w:rFonts w:asciiTheme="minorHAnsi" w:hAnsiTheme="minorHAnsi" w:cs="Arial"/>
        </w:rPr>
      </w:pPr>
    </w:p>
    <w:p w14:paraId="1A08F356" w14:textId="77777777" w:rsidR="00A91686" w:rsidRPr="004D2C41" w:rsidRDefault="00B64229" w:rsidP="00A91686">
      <w:pPr>
        <w:pStyle w:val="Prrafodelista"/>
        <w:numPr>
          <w:ilvl w:val="0"/>
          <w:numId w:val="9"/>
        </w:numPr>
        <w:tabs>
          <w:tab w:val="left" w:pos="284"/>
        </w:tabs>
        <w:ind w:right="-1"/>
        <w:jc w:val="both"/>
        <w:rPr>
          <w:rFonts w:asciiTheme="minorHAnsi" w:hAnsiTheme="minorHAnsi" w:cs="Arial"/>
        </w:rPr>
      </w:pPr>
      <w:r w:rsidRPr="004D2C41">
        <w:rPr>
          <w:rFonts w:asciiTheme="minorHAnsi" w:hAnsiTheme="minorHAnsi" w:cs="Arial"/>
        </w:rPr>
        <w:t xml:space="preserve">Para la presente </w:t>
      </w:r>
      <w:r w:rsidR="00CE2E1F" w:rsidRPr="004D2C41">
        <w:rPr>
          <w:rFonts w:asciiTheme="minorHAnsi" w:hAnsiTheme="minorHAnsi" w:cs="Arial"/>
        </w:rPr>
        <w:t>licitación</w:t>
      </w:r>
      <w:r w:rsidRPr="004D2C41">
        <w:rPr>
          <w:rFonts w:asciiTheme="minorHAnsi" w:hAnsiTheme="minorHAnsi" w:cs="Arial"/>
        </w:rPr>
        <w:t xml:space="preserve"> ninguna de las condiciones contenidas en estas bases, así como en las propuestas presentadas por los licitantes, podrán ser negociadas.</w:t>
      </w:r>
    </w:p>
    <w:p w14:paraId="646BE429" w14:textId="77777777" w:rsidR="00A91686" w:rsidRPr="00A91686" w:rsidRDefault="00A91686" w:rsidP="00A91686">
      <w:pPr>
        <w:pStyle w:val="Prrafodelista"/>
        <w:rPr>
          <w:rFonts w:asciiTheme="minorHAnsi" w:hAnsiTheme="minorHAnsi" w:cstheme="minorHAnsi"/>
        </w:rPr>
      </w:pPr>
    </w:p>
    <w:p w14:paraId="1A1CE265" w14:textId="6FC376DA" w:rsidR="00A91686" w:rsidRPr="00A91686" w:rsidRDefault="00EF17EC" w:rsidP="00A91686">
      <w:pPr>
        <w:pStyle w:val="Prrafodelista"/>
        <w:numPr>
          <w:ilvl w:val="0"/>
          <w:numId w:val="9"/>
        </w:numPr>
        <w:tabs>
          <w:tab w:val="left" w:pos="284"/>
        </w:tabs>
        <w:ind w:right="-1"/>
        <w:jc w:val="both"/>
        <w:rPr>
          <w:rFonts w:asciiTheme="minorHAnsi" w:hAnsiTheme="minorHAnsi" w:cs="Arial"/>
        </w:rPr>
      </w:pPr>
      <w:r w:rsidRPr="001C1FAB">
        <w:rPr>
          <w:rFonts w:asciiTheme="minorHAnsi" w:hAnsiTheme="minorHAnsi" w:cstheme="minorHAnsi"/>
        </w:rPr>
        <w:t xml:space="preserve">Para el desarrollo de los eventos y menciones en las presentes bases se señalan los domicilios de la </w:t>
      </w:r>
      <w:r w:rsidR="00DF5DD2">
        <w:rPr>
          <w:rFonts w:asciiTheme="minorHAnsi" w:hAnsiTheme="minorHAnsi" w:cstheme="minorHAnsi"/>
        </w:rPr>
        <w:t xml:space="preserve">Dirección Administrativa y de la </w:t>
      </w:r>
      <w:r>
        <w:rPr>
          <w:rFonts w:asciiTheme="minorHAnsi" w:hAnsiTheme="minorHAnsi" w:cstheme="minorHAnsi"/>
        </w:rPr>
        <w:t>Sub</w:t>
      </w:r>
      <w:r w:rsidR="00422F13">
        <w:rPr>
          <w:rFonts w:asciiTheme="minorHAnsi" w:hAnsiTheme="minorHAnsi" w:cstheme="minorHAnsi"/>
        </w:rPr>
        <w:t>secretaría</w:t>
      </w:r>
      <w:r>
        <w:rPr>
          <w:rFonts w:asciiTheme="minorHAnsi" w:hAnsiTheme="minorHAnsi" w:cstheme="minorHAnsi"/>
        </w:rPr>
        <w:t xml:space="preserve"> de Prevención y Control de Enfermedades</w:t>
      </w:r>
      <w:r w:rsidR="000D3142">
        <w:rPr>
          <w:rFonts w:asciiTheme="minorHAnsi" w:hAnsiTheme="minorHAnsi" w:cstheme="minorHAnsi"/>
        </w:rPr>
        <w:t xml:space="preserve"> de la </w:t>
      </w:r>
      <w:r w:rsidR="00422F13">
        <w:rPr>
          <w:rFonts w:asciiTheme="minorHAnsi" w:hAnsiTheme="minorHAnsi" w:cstheme="minorHAnsi"/>
        </w:rPr>
        <w:t>C</w:t>
      </w:r>
      <w:r w:rsidR="000D3142">
        <w:rPr>
          <w:rFonts w:asciiTheme="minorHAnsi" w:hAnsiTheme="minorHAnsi" w:cstheme="minorHAnsi"/>
        </w:rPr>
        <w:t xml:space="preserve">onvocante, </w:t>
      </w:r>
      <w:r w:rsidR="00C812CB">
        <w:rPr>
          <w:rFonts w:asciiTheme="minorHAnsi" w:hAnsiTheme="minorHAnsi" w:cstheme="minorHAnsi"/>
        </w:rPr>
        <w:t xml:space="preserve">ubicadas en </w:t>
      </w:r>
      <w:r w:rsidR="000D3142">
        <w:rPr>
          <w:rFonts w:asciiTheme="minorHAnsi" w:hAnsiTheme="minorHAnsi" w:cstheme="minorHAnsi"/>
        </w:rPr>
        <w:t>Matamoros</w:t>
      </w:r>
      <w:r w:rsidRPr="001C1FAB">
        <w:rPr>
          <w:rFonts w:asciiTheme="minorHAnsi" w:hAnsiTheme="minorHAnsi" w:cstheme="minorHAnsi"/>
        </w:rPr>
        <w:t xml:space="preserve"> No. 520 oriente</w:t>
      </w:r>
      <w:r w:rsidR="009C5E77">
        <w:rPr>
          <w:rFonts w:asciiTheme="minorHAnsi" w:hAnsiTheme="minorHAnsi" w:cstheme="minorHAnsi"/>
        </w:rPr>
        <w:t>,</w:t>
      </w:r>
      <w:r>
        <w:rPr>
          <w:rFonts w:asciiTheme="minorHAnsi" w:hAnsiTheme="minorHAnsi" w:cstheme="minorHAnsi"/>
        </w:rPr>
        <w:t xml:space="preserve"> </w:t>
      </w:r>
      <w:r w:rsidR="00DF5DD2">
        <w:rPr>
          <w:rFonts w:asciiTheme="minorHAnsi" w:hAnsiTheme="minorHAnsi" w:cstheme="minorHAnsi"/>
        </w:rPr>
        <w:t>2do</w:t>
      </w:r>
      <w:r w:rsidR="000D3142">
        <w:rPr>
          <w:rFonts w:asciiTheme="minorHAnsi" w:hAnsiTheme="minorHAnsi" w:cstheme="minorHAnsi"/>
        </w:rPr>
        <w:t>.</w:t>
      </w:r>
      <w:r w:rsidR="00DF5DD2">
        <w:rPr>
          <w:rFonts w:asciiTheme="minorHAnsi" w:hAnsiTheme="minorHAnsi" w:cstheme="minorHAnsi"/>
        </w:rPr>
        <w:t xml:space="preserve"> y </w:t>
      </w:r>
      <w:r w:rsidR="000D3142">
        <w:rPr>
          <w:rFonts w:asciiTheme="minorHAnsi" w:hAnsiTheme="minorHAnsi" w:cstheme="minorHAnsi"/>
        </w:rPr>
        <w:t>3er.</w:t>
      </w:r>
      <w:r w:rsidRPr="001C1FAB">
        <w:rPr>
          <w:rFonts w:asciiTheme="minorHAnsi" w:hAnsiTheme="minorHAnsi" w:cstheme="minorHAnsi"/>
        </w:rPr>
        <w:t xml:space="preserve"> piso,</w:t>
      </w:r>
      <w:r w:rsidR="00DF5DD2">
        <w:rPr>
          <w:rFonts w:asciiTheme="minorHAnsi" w:hAnsiTheme="minorHAnsi" w:cstheme="minorHAnsi"/>
        </w:rPr>
        <w:t xml:space="preserve"> respectivamente,</w:t>
      </w:r>
      <w:r w:rsidRPr="001C1FAB">
        <w:rPr>
          <w:rFonts w:asciiTheme="minorHAnsi" w:hAnsiTheme="minorHAnsi" w:cstheme="minorHAnsi"/>
        </w:rPr>
        <w:t xml:space="preserve"> Centro de Monterrey</w:t>
      </w:r>
      <w:r w:rsidR="000D3142">
        <w:rPr>
          <w:rFonts w:asciiTheme="minorHAnsi" w:hAnsiTheme="minorHAnsi" w:cstheme="minorHAnsi"/>
        </w:rPr>
        <w:t>,</w:t>
      </w:r>
      <w:r w:rsidRPr="001C1FAB">
        <w:rPr>
          <w:rFonts w:asciiTheme="minorHAnsi" w:hAnsiTheme="minorHAnsi" w:cstheme="minorHAnsi"/>
        </w:rPr>
        <w:t xml:space="preserve"> Nuevo León, C.P. 64000</w:t>
      </w:r>
      <w:r w:rsidR="00A91686" w:rsidRPr="00A91686">
        <w:rPr>
          <w:rFonts w:asciiTheme="minorHAnsi" w:hAnsiTheme="minorHAnsi" w:cstheme="minorHAnsi"/>
        </w:rPr>
        <w:t>.</w:t>
      </w:r>
    </w:p>
    <w:p w14:paraId="61260CF0" w14:textId="77777777" w:rsidR="00AD5A14" w:rsidRPr="00A91686" w:rsidRDefault="00AD5A14" w:rsidP="00A91686">
      <w:pPr>
        <w:tabs>
          <w:tab w:val="left" w:pos="284"/>
        </w:tabs>
        <w:ind w:right="-1"/>
        <w:jc w:val="both"/>
        <w:rPr>
          <w:rFonts w:asciiTheme="minorHAnsi" w:hAnsiTheme="minorHAnsi" w:cs="Arial"/>
        </w:rPr>
      </w:pPr>
    </w:p>
    <w:p w14:paraId="0BCB41A3"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724040" w:rsidRPr="00CE2E1F">
        <w:rPr>
          <w:rFonts w:asciiTheme="minorHAnsi" w:hAnsiTheme="minorHAnsi"/>
          <w:b/>
          <w:u w:val="single"/>
        </w:rPr>
        <w:t xml:space="preserve">OBJETO Y ALCANCE. </w:t>
      </w:r>
      <w:r w:rsidRPr="00CE2E1F">
        <w:rPr>
          <w:rFonts w:asciiTheme="minorHAnsi" w:hAnsiTheme="minorHAnsi"/>
          <w:b/>
          <w:u w:val="single"/>
        </w:rPr>
        <w:t xml:space="preserve">Descripción </w:t>
      </w:r>
      <w:r w:rsidR="00CE2E1F" w:rsidRPr="00CE2E1F">
        <w:rPr>
          <w:rFonts w:asciiTheme="minorHAnsi" w:hAnsiTheme="minorHAnsi"/>
          <w:b/>
          <w:u w:val="single"/>
        </w:rPr>
        <w:t>c</w:t>
      </w:r>
      <w:r w:rsidRPr="00CE2E1F">
        <w:rPr>
          <w:rFonts w:asciiTheme="minorHAnsi" w:hAnsiTheme="minorHAnsi"/>
          <w:b/>
          <w:u w:val="single"/>
        </w:rPr>
        <w:t>ompleta</w:t>
      </w:r>
      <w:r w:rsidR="00D24E45">
        <w:rPr>
          <w:rFonts w:asciiTheme="minorHAnsi" w:hAnsiTheme="minorHAnsi"/>
          <w:b/>
          <w:u w:val="single"/>
        </w:rPr>
        <w:t>.</w:t>
      </w:r>
    </w:p>
    <w:p w14:paraId="0FA1B3A7" w14:textId="77777777" w:rsidR="00E518F6" w:rsidRPr="0078059E" w:rsidRDefault="00E518F6" w:rsidP="002B6BE9">
      <w:pPr>
        <w:ind w:left="284" w:right="-1"/>
        <w:jc w:val="both"/>
        <w:rPr>
          <w:rFonts w:asciiTheme="minorHAnsi" w:hAnsiTheme="minorHAnsi"/>
          <w:b/>
        </w:rPr>
      </w:pPr>
    </w:p>
    <w:p w14:paraId="4975D24D" w14:textId="1BD39944" w:rsidR="00B81B08" w:rsidRPr="005339E5" w:rsidRDefault="003E3CCC" w:rsidP="00360AC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En los </w:t>
      </w:r>
      <w:r w:rsidRPr="006C6A61">
        <w:rPr>
          <w:rFonts w:asciiTheme="minorHAnsi" w:hAnsiTheme="minorHAnsi"/>
        </w:rPr>
        <w:t>anexos 1 y 1A</w:t>
      </w:r>
      <w:r w:rsidR="00B81B08" w:rsidRPr="006C6A61">
        <w:rPr>
          <w:rFonts w:asciiTheme="minorHAnsi" w:hAnsiTheme="minorHAnsi"/>
        </w:rPr>
        <w:t xml:space="preserve"> de estas</w:t>
      </w:r>
      <w:r w:rsidR="00B81B08" w:rsidRPr="005339E5">
        <w:rPr>
          <w:rFonts w:asciiTheme="minorHAnsi" w:hAnsiTheme="minorHAnsi"/>
        </w:rPr>
        <w:t xml:space="preserve"> bases, se señalan las cantidades </w:t>
      </w:r>
      <w:r w:rsidR="00D24E45">
        <w:rPr>
          <w:rFonts w:asciiTheme="minorHAnsi" w:hAnsiTheme="minorHAnsi"/>
        </w:rPr>
        <w:t xml:space="preserve">del suministro </w:t>
      </w:r>
      <w:r w:rsidR="00B81B08" w:rsidRPr="005339E5">
        <w:rPr>
          <w:rFonts w:asciiTheme="minorHAnsi" w:hAnsiTheme="minorHAnsi"/>
        </w:rPr>
        <w:t xml:space="preserve">de cada uno de los Medicamentos Mezclados y Nutrición Parenteral que requieren las Unidades Hospitalarias de la Convocante para cubrir sus necesidades; dichas cantidades podrán variar, sin rebasar los montos máximos que se contraten, y sin rebasar los presupuestos autorizados, cabe aclarar que las descripciones y características propias de los insumos, objeto del presente concurso, corresponden a la información enviada por las Unidades Hospitalarias, por lo que no se aceptarán proposiciones alternativas que demeriten la calidad de los mismos; sin embargo, en caso de que se </w:t>
      </w:r>
      <w:r w:rsidR="00B81B08" w:rsidRPr="005339E5">
        <w:rPr>
          <w:rFonts w:asciiTheme="minorHAnsi" w:hAnsiTheme="minorHAnsi"/>
        </w:rPr>
        <w:lastRenderedPageBreak/>
        <w:t xml:space="preserve">presenten proposiciones con características y presentación distintas a las señaladas en el anexo No. </w:t>
      </w:r>
      <w:r w:rsidR="002D036B">
        <w:rPr>
          <w:rFonts w:asciiTheme="minorHAnsi" w:hAnsiTheme="minorHAnsi"/>
        </w:rPr>
        <w:t>1A</w:t>
      </w:r>
      <w:r w:rsidR="00B81B08" w:rsidRPr="005339E5">
        <w:rPr>
          <w:rFonts w:asciiTheme="minorHAnsi" w:hAnsiTheme="minorHAnsi"/>
        </w:rPr>
        <w:t>, su aceptación dependerá del Comité Evaluador, reservándose la Convocante el derecho de rechazar las propuestas.</w:t>
      </w:r>
    </w:p>
    <w:p w14:paraId="4811BC7F" w14:textId="77777777" w:rsidR="00B81B08" w:rsidRPr="005339E5" w:rsidRDefault="00B81B08" w:rsidP="00B81B08">
      <w:pPr>
        <w:pStyle w:val="Prrafodelista"/>
        <w:tabs>
          <w:tab w:val="right" w:pos="1418"/>
        </w:tabs>
        <w:ind w:left="1418" w:hanging="567"/>
        <w:jc w:val="both"/>
        <w:rPr>
          <w:rFonts w:asciiTheme="minorHAnsi" w:hAnsiTheme="minorHAnsi"/>
          <w:sz w:val="12"/>
          <w:szCs w:val="12"/>
        </w:rPr>
      </w:pPr>
    </w:p>
    <w:p w14:paraId="6B793CE2" w14:textId="5BE65500"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participantes deberán cotizar </w:t>
      </w:r>
      <w:r>
        <w:rPr>
          <w:rFonts w:asciiTheme="minorHAnsi" w:hAnsiTheme="minorHAnsi"/>
        </w:rPr>
        <w:t>el 100% de</w:t>
      </w:r>
      <w:r w:rsidRPr="005339E5">
        <w:rPr>
          <w:rFonts w:asciiTheme="minorHAnsi" w:hAnsiTheme="minorHAnsi"/>
        </w:rPr>
        <w:t xml:space="preserve"> los renglones que integran la</w:t>
      </w:r>
      <w:r>
        <w:rPr>
          <w:rFonts w:asciiTheme="minorHAnsi" w:hAnsiTheme="minorHAnsi"/>
        </w:rPr>
        <w:t xml:space="preserve">(s) </w:t>
      </w:r>
      <w:r w:rsidRPr="005339E5">
        <w:rPr>
          <w:rFonts w:asciiTheme="minorHAnsi" w:hAnsiTheme="minorHAnsi"/>
        </w:rPr>
        <w:t>partida</w:t>
      </w:r>
      <w:r>
        <w:rPr>
          <w:rFonts w:asciiTheme="minorHAnsi" w:hAnsiTheme="minorHAnsi"/>
        </w:rPr>
        <w:t>(</w:t>
      </w:r>
      <w:r w:rsidRPr="005339E5">
        <w:rPr>
          <w:rFonts w:asciiTheme="minorHAnsi" w:hAnsiTheme="minorHAnsi"/>
        </w:rPr>
        <w:t>s</w:t>
      </w:r>
      <w:r>
        <w:rPr>
          <w:rFonts w:asciiTheme="minorHAnsi" w:hAnsiTheme="minorHAnsi"/>
        </w:rPr>
        <w:t>)</w:t>
      </w:r>
      <w:r w:rsidRPr="005339E5">
        <w:rPr>
          <w:rFonts w:asciiTheme="minorHAnsi" w:hAnsiTheme="minorHAnsi"/>
        </w:rPr>
        <w:t xml:space="preserve"> del Anexo 1 y </w:t>
      </w:r>
      <w:r w:rsidR="002D036B">
        <w:rPr>
          <w:rFonts w:asciiTheme="minorHAnsi" w:hAnsiTheme="minorHAnsi"/>
        </w:rPr>
        <w:t>1A</w:t>
      </w:r>
      <w:r>
        <w:rPr>
          <w:rFonts w:asciiTheme="minorHAnsi" w:hAnsiTheme="minorHAnsi"/>
        </w:rPr>
        <w:t>, en la(s) cual(es) deseen participar.</w:t>
      </w:r>
      <w:r w:rsidRPr="005339E5">
        <w:rPr>
          <w:rFonts w:asciiTheme="minorHAnsi" w:hAnsiTheme="minorHAnsi"/>
        </w:rPr>
        <w:t xml:space="preserve"> </w:t>
      </w:r>
      <w:r>
        <w:rPr>
          <w:rFonts w:asciiTheme="minorHAnsi" w:hAnsiTheme="minorHAnsi"/>
        </w:rPr>
        <w:t>L</w:t>
      </w:r>
      <w:r w:rsidRPr="005339E5">
        <w:rPr>
          <w:rFonts w:asciiTheme="minorHAnsi" w:hAnsiTheme="minorHAnsi"/>
        </w:rPr>
        <w:t>a adjudicación se realizará por partida.</w:t>
      </w:r>
    </w:p>
    <w:p w14:paraId="2521A7C2"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172D887C" w14:textId="5245CF48" w:rsidR="00B81B08"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Toda vez que </w:t>
      </w:r>
      <w:r w:rsidR="002D036B">
        <w:rPr>
          <w:rFonts w:asciiTheme="minorHAnsi" w:hAnsiTheme="minorHAnsi"/>
        </w:rPr>
        <w:t>un cierto porcentaje</w:t>
      </w:r>
      <w:r w:rsidRPr="005339E5">
        <w:rPr>
          <w:rFonts w:asciiTheme="minorHAnsi" w:hAnsiTheme="minorHAnsi"/>
        </w:rPr>
        <w:t xml:space="preserve"> de los insumos incluidos en estas bases no causan IVA; los participantes deberán de considerar el IVA en el precio a ofertar de los insumos que así lo requieran.</w:t>
      </w:r>
    </w:p>
    <w:p w14:paraId="48D9A9B4" w14:textId="77777777" w:rsidR="0080350A" w:rsidRPr="0080350A" w:rsidRDefault="0080350A" w:rsidP="0080350A">
      <w:pPr>
        <w:pStyle w:val="Prrafodelista"/>
        <w:rPr>
          <w:rFonts w:asciiTheme="minorHAnsi" w:hAnsiTheme="minorHAnsi"/>
          <w:sz w:val="12"/>
        </w:rPr>
      </w:pPr>
    </w:p>
    <w:p w14:paraId="6150421E" w14:textId="49DF1DA6"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Los licitantes </w:t>
      </w:r>
      <w:r w:rsidRPr="00F1363D">
        <w:rPr>
          <w:rFonts w:asciiTheme="minorHAnsi" w:hAnsiTheme="minorHAnsi"/>
        </w:rPr>
        <w:t xml:space="preserve">participantes </w:t>
      </w:r>
      <w:r w:rsidR="00F1363D" w:rsidRPr="00F1363D">
        <w:rPr>
          <w:rFonts w:asciiTheme="minorHAnsi" w:hAnsiTheme="minorHAnsi"/>
        </w:rPr>
        <w:t>podrá</w:t>
      </w:r>
      <w:r w:rsidR="00F1363D">
        <w:rPr>
          <w:rFonts w:asciiTheme="minorHAnsi" w:hAnsiTheme="minorHAnsi"/>
        </w:rPr>
        <w:t>n</w:t>
      </w:r>
      <w:r w:rsidR="00F1363D" w:rsidRPr="00F1363D">
        <w:rPr>
          <w:rFonts w:asciiTheme="minorHAnsi" w:hAnsiTheme="minorHAnsi"/>
        </w:rPr>
        <w:t>, de así requerirlo,</w:t>
      </w:r>
      <w:r w:rsidRPr="00F1363D">
        <w:rPr>
          <w:rFonts w:asciiTheme="minorHAnsi" w:hAnsiTheme="minorHAnsi"/>
        </w:rPr>
        <w:t xml:space="preserve"> realizar visita a los lugares en donde se entregarán los medicamentos mezclados, así como donde se instalarán los equipos con</w:t>
      </w:r>
      <w:r w:rsidRPr="005339E5">
        <w:rPr>
          <w:rFonts w:asciiTheme="minorHAnsi" w:hAnsiTheme="minorHAnsi"/>
        </w:rPr>
        <w:t xml:space="preserve"> el objeto de estar en posibilidad de presentar sus cuestionamientos en </w:t>
      </w:r>
      <w:r w:rsidR="00907AD3">
        <w:rPr>
          <w:rFonts w:asciiTheme="minorHAnsi" w:hAnsiTheme="minorHAnsi"/>
        </w:rPr>
        <w:t>la Junta</w:t>
      </w:r>
      <w:r w:rsidRPr="005339E5">
        <w:rPr>
          <w:rFonts w:asciiTheme="minorHAnsi" w:hAnsiTheme="minorHAnsi"/>
        </w:rPr>
        <w:t xml:space="preserve"> de Aclaraciones.</w:t>
      </w:r>
    </w:p>
    <w:p w14:paraId="5F057008"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6EA7DBC3"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La solicitud de los medicamentos mezclados y nutrición parenteral, se realizará a través de medios electrónicos de comunicación en cuyo caso su proposición deberá considerar lo siguiente: </w:t>
      </w:r>
    </w:p>
    <w:p w14:paraId="38A6C785" w14:textId="77777777" w:rsidR="00B81B08" w:rsidRPr="005339E5" w:rsidRDefault="00B81B08" w:rsidP="00B81B08">
      <w:pPr>
        <w:pStyle w:val="Prrafodelista"/>
        <w:rPr>
          <w:rFonts w:asciiTheme="minorHAnsi" w:hAnsiTheme="minorHAnsi"/>
        </w:rPr>
      </w:pPr>
    </w:p>
    <w:p w14:paraId="71410092"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Instalación y puesta de los equipos de cómputo requeridos para emitir la receta.</w:t>
      </w:r>
    </w:p>
    <w:p w14:paraId="65BFD746"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 xml:space="preserve">Sistema de información (software) y programas de cómputo asociados, así como las características mínimas del equipo de cómputo. </w:t>
      </w:r>
    </w:p>
    <w:p w14:paraId="0BB28A8D" w14:textId="77777777" w:rsidR="00B81B08" w:rsidRPr="005339E5" w:rsidRDefault="0090343D"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Interface</w:t>
      </w:r>
      <w:r w:rsidR="00B81B08" w:rsidRPr="005339E5">
        <w:rPr>
          <w:rFonts w:asciiTheme="minorHAnsi" w:hAnsiTheme="minorHAnsi"/>
        </w:rPr>
        <w:t xml:space="preserve"> para la generación de reporte con características específicas para realizar el cobro por parte del hospital al paciente.</w:t>
      </w:r>
    </w:p>
    <w:p w14:paraId="5B79E8D6"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Capacitación para el personal designado por las Unidades Hospitalarias para la realización de las pruebas.</w:t>
      </w:r>
    </w:p>
    <w:p w14:paraId="6EE63A9F"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Asistencia técnica.</w:t>
      </w:r>
    </w:p>
    <w:p w14:paraId="1163E0A6" w14:textId="77777777" w:rsidR="00B81B08" w:rsidRPr="005339E5" w:rsidRDefault="00B81B08" w:rsidP="00360AC7">
      <w:pPr>
        <w:pStyle w:val="Prrafodelista"/>
        <w:numPr>
          <w:ilvl w:val="0"/>
          <w:numId w:val="24"/>
        </w:numPr>
        <w:tabs>
          <w:tab w:val="clear" w:pos="720"/>
          <w:tab w:val="right" w:pos="1276"/>
        </w:tabs>
        <w:ind w:left="1985" w:hanging="284"/>
        <w:jc w:val="both"/>
        <w:rPr>
          <w:rFonts w:asciiTheme="minorHAnsi" w:hAnsiTheme="minorHAnsi"/>
        </w:rPr>
      </w:pPr>
      <w:r w:rsidRPr="005339E5">
        <w:rPr>
          <w:rFonts w:asciiTheme="minorHAnsi" w:hAnsiTheme="minorHAnsi"/>
        </w:rPr>
        <w:t>Mantenimiento preventivo y correctivo de los equipos</w:t>
      </w:r>
    </w:p>
    <w:p w14:paraId="3FADEF96" w14:textId="77777777" w:rsidR="00B81B08" w:rsidRPr="005339E5" w:rsidRDefault="00B81B08" w:rsidP="00B81B08">
      <w:pPr>
        <w:tabs>
          <w:tab w:val="right" w:pos="1276"/>
        </w:tabs>
        <w:ind w:left="1778"/>
        <w:jc w:val="both"/>
        <w:rPr>
          <w:rFonts w:asciiTheme="minorHAnsi" w:hAnsiTheme="minorHAnsi"/>
          <w:sz w:val="12"/>
          <w:szCs w:val="12"/>
        </w:rPr>
      </w:pPr>
    </w:p>
    <w:p w14:paraId="0ECD1893" w14:textId="2EB3202A" w:rsidR="00B81B08" w:rsidRPr="005339E5" w:rsidRDefault="00B81B08" w:rsidP="00B81B08">
      <w:pPr>
        <w:ind w:left="1418"/>
        <w:jc w:val="both"/>
        <w:rPr>
          <w:rFonts w:asciiTheme="minorHAnsi" w:hAnsiTheme="minorHAnsi"/>
        </w:rPr>
      </w:pPr>
      <w:r w:rsidRPr="005339E5">
        <w:rPr>
          <w:rFonts w:asciiTheme="minorHAnsi" w:hAnsiTheme="minorHAnsi"/>
        </w:rPr>
        <w:t>Por lo tanto</w:t>
      </w:r>
      <w:r w:rsidR="000B3877">
        <w:rPr>
          <w:rFonts w:asciiTheme="minorHAnsi" w:hAnsiTheme="minorHAnsi"/>
        </w:rPr>
        <w:t>,</w:t>
      </w:r>
      <w:r w:rsidRPr="005339E5">
        <w:rPr>
          <w:rFonts w:asciiTheme="minorHAnsi" w:hAnsiTheme="minorHAnsi"/>
        </w:rPr>
        <w:t xml:space="preserve"> los proveedores que deseen participar en la presente </w:t>
      </w:r>
      <w:r w:rsidR="005523FF">
        <w:rPr>
          <w:rFonts w:asciiTheme="minorHAnsi" w:hAnsiTheme="minorHAnsi"/>
        </w:rPr>
        <w:t>licitación</w:t>
      </w:r>
      <w:r w:rsidRPr="005339E5">
        <w:rPr>
          <w:rFonts w:asciiTheme="minorHAnsi" w:hAnsiTheme="minorHAnsi"/>
        </w:rPr>
        <w:t xml:space="preserve"> deberán anexar a su propuesta técnica: “Carta compromiso donde estipulen que de resultar ganador proporcionará lo solicitado en este punto”.</w:t>
      </w:r>
    </w:p>
    <w:p w14:paraId="6D347307" w14:textId="77777777" w:rsidR="00B81B08" w:rsidRPr="005339E5" w:rsidRDefault="00B81B08" w:rsidP="00B81B08">
      <w:pPr>
        <w:pStyle w:val="Prrafodelista"/>
        <w:tabs>
          <w:tab w:val="right" w:pos="1276"/>
        </w:tabs>
        <w:ind w:left="1418"/>
        <w:jc w:val="both"/>
        <w:rPr>
          <w:rFonts w:asciiTheme="minorHAnsi" w:hAnsiTheme="minorHAnsi"/>
          <w:sz w:val="12"/>
          <w:szCs w:val="12"/>
        </w:rPr>
      </w:pPr>
    </w:p>
    <w:p w14:paraId="102DB328" w14:textId="28E5BFEE"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Será responsabilidad del solicitante de los medicamentos mezclados y nutrición parental verificar la existencia de saldos del contrato, antes de emitir la misma, ya que en el supuesto de que no exista saldo no podrá emitir la solicitud por medio del contrato derivado de este concurso</w:t>
      </w:r>
      <w:r w:rsidR="00EB074D">
        <w:rPr>
          <w:rFonts w:asciiTheme="minorHAnsi" w:hAnsiTheme="minorHAnsi"/>
        </w:rPr>
        <w:t>.</w:t>
      </w:r>
    </w:p>
    <w:p w14:paraId="443EB051" w14:textId="77777777" w:rsidR="00B81B08" w:rsidRPr="005339E5" w:rsidRDefault="00B81B08" w:rsidP="00B81B08">
      <w:pPr>
        <w:pStyle w:val="Prrafodelista"/>
        <w:tabs>
          <w:tab w:val="right" w:pos="1418"/>
        </w:tabs>
        <w:ind w:left="1418" w:hanging="567"/>
        <w:jc w:val="both"/>
        <w:rPr>
          <w:rFonts w:asciiTheme="minorHAnsi" w:hAnsiTheme="minorHAnsi"/>
          <w:sz w:val="12"/>
          <w:szCs w:val="12"/>
        </w:rPr>
      </w:pPr>
    </w:p>
    <w:p w14:paraId="33FEE267"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El licitante ganador 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licitación.</w:t>
      </w:r>
    </w:p>
    <w:p w14:paraId="54404E20"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4202111E" w14:textId="77777777" w:rsidR="00B81B08"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El licitante ganador deberá proporcionar a </w:t>
      </w:r>
      <w:r w:rsidRPr="000B3877">
        <w:rPr>
          <w:rFonts w:asciiTheme="minorHAnsi" w:hAnsiTheme="minorHAnsi"/>
          <w:bCs/>
        </w:rPr>
        <w:t>la Convocante</w:t>
      </w:r>
      <w:r w:rsidRPr="005339E5">
        <w:rPr>
          <w:rFonts w:asciiTheme="minorHAnsi" w:hAnsiTheme="minorHAnsi"/>
        </w:rPr>
        <w:t>, durante la vigencia del contrato, sin costo adicional la asesoría técnica, el mantenimiento preventivo y correctivo de los equipos que se hayan instalado para la realización de las recetas electrónicas.</w:t>
      </w:r>
    </w:p>
    <w:p w14:paraId="666C380C" w14:textId="77777777" w:rsidR="000B3877" w:rsidRPr="000B3877" w:rsidRDefault="000B3877" w:rsidP="000B3877">
      <w:pPr>
        <w:tabs>
          <w:tab w:val="right" w:pos="1418"/>
        </w:tabs>
        <w:jc w:val="both"/>
        <w:rPr>
          <w:rFonts w:asciiTheme="minorHAnsi" w:hAnsiTheme="minorHAnsi"/>
        </w:rPr>
      </w:pPr>
    </w:p>
    <w:p w14:paraId="64579086"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Al término de la vigencia del contrato, el licitante que resulte adjudicado se obliga a retirar de las Unidades, en un plazo no mayor de 15 días y previo acuerdo con la Convocante, los equipos, asumiendo a su cargo los gastos que se generen por este concepto y sin responsabilidad Jurídica para la Convocante.</w:t>
      </w:r>
    </w:p>
    <w:p w14:paraId="0E5062B6"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3CE7A786"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Se deberán cotizar medicamentos Genéricos </w:t>
      </w:r>
      <w:r w:rsidRPr="005339E5">
        <w:rPr>
          <w:rFonts w:asciiTheme="minorHAnsi" w:hAnsiTheme="minorHAnsi"/>
          <w:bCs/>
        </w:rPr>
        <w:t>y en caso de que alguno(s) de éstos no se encuentre dentro del prontuario de Genéricos se deberán ofertar medicamentos de patente.</w:t>
      </w:r>
    </w:p>
    <w:p w14:paraId="1E129D7E"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4B30AE22" w14:textId="1FCC5DAE" w:rsidR="00B81B08" w:rsidRPr="005339E5" w:rsidRDefault="00D734DE" w:rsidP="00360AC7">
      <w:pPr>
        <w:pStyle w:val="Prrafodelista"/>
        <w:numPr>
          <w:ilvl w:val="2"/>
          <w:numId w:val="25"/>
        </w:numPr>
        <w:tabs>
          <w:tab w:val="right" w:pos="1418"/>
        </w:tabs>
        <w:ind w:left="1418" w:hanging="567"/>
        <w:jc w:val="both"/>
        <w:rPr>
          <w:rFonts w:asciiTheme="minorHAnsi" w:hAnsiTheme="minorHAnsi"/>
        </w:rPr>
      </w:pPr>
      <w:r w:rsidRPr="004A2E77">
        <w:rPr>
          <w:rFonts w:asciiTheme="minorHAnsi" w:hAnsiTheme="minorHAnsi" w:cstheme="minorHAnsi"/>
        </w:rPr>
        <w:t>La Convocante en base a la disposición presupuestal autorizada y a las cantidades requeridas por las unidades aplicativas, determinará los montos mínimo y máximo de surtido. La Convocante se compromete a erogar como mínimo el 60% del monto adjudicado. El 60% del monto comprometido por la Convocante, se ejercerá de acuerdo al anexo No. 1</w:t>
      </w:r>
      <w:r w:rsidR="002D036B">
        <w:rPr>
          <w:rFonts w:asciiTheme="minorHAnsi" w:hAnsiTheme="minorHAnsi" w:cstheme="minorHAnsi"/>
        </w:rPr>
        <w:t xml:space="preserve"> y 1A</w:t>
      </w:r>
      <w:r w:rsidRPr="004A2E77">
        <w:rPr>
          <w:rFonts w:asciiTheme="minorHAnsi" w:hAnsiTheme="minorHAnsi" w:cstheme="minorHAnsi"/>
        </w:rPr>
        <w:t xml:space="preserve"> y en base a las partidas, renglones y cantidades establecidas por la Convocante, estas cantidades son referenciales y pueden variar según las necesidades de las unidades aplicativas y presupuestos autorizados.</w:t>
      </w:r>
    </w:p>
    <w:p w14:paraId="25953382" w14:textId="77777777" w:rsidR="00B81B08" w:rsidRPr="005339E5" w:rsidRDefault="00B81B08" w:rsidP="00B81B08">
      <w:pPr>
        <w:pStyle w:val="Prrafodelista"/>
        <w:tabs>
          <w:tab w:val="right" w:pos="1418"/>
        </w:tabs>
        <w:ind w:left="1418" w:hanging="567"/>
        <w:rPr>
          <w:rFonts w:asciiTheme="minorHAnsi" w:hAnsiTheme="minorHAnsi" w:cs="Arial"/>
          <w:sz w:val="12"/>
          <w:szCs w:val="12"/>
        </w:rPr>
      </w:pPr>
    </w:p>
    <w:p w14:paraId="67E5BDF1"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cs="Arial"/>
        </w:rPr>
        <w:t>Los licitantes deberán ofertar el suministro y preparación de Mezclas de Medicamentos y Nutrición Parenteral, incluyendo el contenedor y los diluyentes, filtros y aditamentos necesarios.</w:t>
      </w:r>
    </w:p>
    <w:p w14:paraId="73B4BDD5"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77E39B2C" w14:textId="77777777" w:rsidR="00B81B08" w:rsidRPr="005339E5" w:rsidRDefault="00B81B08" w:rsidP="00360AC7">
      <w:pPr>
        <w:pStyle w:val="Prrafodelista"/>
        <w:numPr>
          <w:ilvl w:val="2"/>
          <w:numId w:val="25"/>
        </w:numPr>
        <w:tabs>
          <w:tab w:val="right" w:pos="1418"/>
        </w:tabs>
        <w:ind w:left="1418" w:hanging="567"/>
        <w:jc w:val="both"/>
        <w:rPr>
          <w:rFonts w:asciiTheme="minorHAnsi" w:hAnsiTheme="minorHAnsi"/>
        </w:rPr>
      </w:pPr>
      <w:r w:rsidRPr="005339E5">
        <w:rPr>
          <w:rFonts w:asciiTheme="minorHAnsi" w:hAnsiTheme="minorHAnsi"/>
        </w:rPr>
        <w:t xml:space="preserve">En caso de necesitarse medicamentos mezclados que no estén contemplados en el contrato, se solicitará por escrito al licitante ganador para que sean surtidas. </w:t>
      </w:r>
    </w:p>
    <w:p w14:paraId="71C4DE7E"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28987D30" w14:textId="77777777" w:rsidR="00B81B08" w:rsidRPr="005339E5" w:rsidRDefault="00B81B08" w:rsidP="00B81B08">
      <w:pPr>
        <w:pStyle w:val="Prrafodelista"/>
        <w:tabs>
          <w:tab w:val="right" w:pos="1418"/>
        </w:tabs>
        <w:ind w:left="1418" w:hanging="567"/>
        <w:rPr>
          <w:rFonts w:asciiTheme="minorHAnsi" w:hAnsiTheme="minorHAnsi"/>
          <w:sz w:val="12"/>
          <w:szCs w:val="12"/>
        </w:rPr>
      </w:pPr>
    </w:p>
    <w:p w14:paraId="7D076630" w14:textId="77777777" w:rsidR="00A91686" w:rsidRDefault="00A91686" w:rsidP="00360AC7">
      <w:pPr>
        <w:pStyle w:val="Prrafodelista"/>
        <w:numPr>
          <w:ilvl w:val="2"/>
          <w:numId w:val="25"/>
        </w:numPr>
        <w:tabs>
          <w:tab w:val="right" w:pos="1418"/>
        </w:tabs>
        <w:ind w:left="1418" w:hanging="567"/>
        <w:jc w:val="both"/>
        <w:rPr>
          <w:rFonts w:asciiTheme="minorHAnsi" w:hAnsiTheme="minorHAnsi"/>
        </w:rPr>
      </w:pPr>
      <w:r w:rsidRPr="00B81B08">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medicamentos a los que hace referencia la presente convocatoria cumplen con los estándares de calidad o unidades de medida requeridas.</w:t>
      </w:r>
    </w:p>
    <w:p w14:paraId="1FE831C8" w14:textId="77777777" w:rsidR="00EB074D" w:rsidRPr="00EB074D" w:rsidRDefault="00EB074D" w:rsidP="00EB074D">
      <w:pPr>
        <w:pStyle w:val="Prrafodelista"/>
        <w:rPr>
          <w:rFonts w:asciiTheme="minorHAnsi" w:hAnsiTheme="minorHAnsi"/>
        </w:rPr>
      </w:pPr>
    </w:p>
    <w:p w14:paraId="29CA8054" w14:textId="77777777"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58A9D29B" w14:textId="77777777" w:rsidR="00EB074D" w:rsidRPr="00EB074D" w:rsidRDefault="00EB074D" w:rsidP="00EB074D">
      <w:pPr>
        <w:pStyle w:val="Prrafodelista"/>
        <w:rPr>
          <w:rFonts w:asciiTheme="minorHAnsi" w:hAnsiTheme="minorHAnsi"/>
        </w:rPr>
      </w:pPr>
    </w:p>
    <w:p w14:paraId="06017814" w14:textId="5135F85B"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A6680A">
        <w:rPr>
          <w:rFonts w:asciiTheme="minorHAnsi" w:hAnsiTheme="minorHAnsi"/>
        </w:rPr>
        <w:t>Para las Ordenes de Envío, de las cuales el licitante adjudicado no remita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01683CBC" w14:textId="77777777" w:rsidR="00EB074D" w:rsidRPr="00EB074D" w:rsidRDefault="00EB074D" w:rsidP="00EB074D">
      <w:pPr>
        <w:pStyle w:val="Prrafodelista"/>
        <w:rPr>
          <w:rFonts w:asciiTheme="minorHAnsi" w:hAnsiTheme="minorHAnsi"/>
        </w:rPr>
      </w:pPr>
    </w:p>
    <w:p w14:paraId="16EEA4E2" w14:textId="77777777" w:rsidR="00EB074D" w:rsidRDefault="00EB074D" w:rsidP="00360AC7">
      <w:pPr>
        <w:pStyle w:val="Prrafodelista"/>
        <w:numPr>
          <w:ilvl w:val="2"/>
          <w:numId w:val="25"/>
        </w:numPr>
        <w:tabs>
          <w:tab w:val="right" w:pos="1418"/>
        </w:tabs>
        <w:ind w:left="1418" w:hanging="567"/>
        <w:jc w:val="both"/>
        <w:rPr>
          <w:rFonts w:asciiTheme="minorHAnsi" w:hAnsiTheme="minorHAnsi"/>
        </w:rPr>
      </w:pP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5C382880" w14:textId="77777777" w:rsidR="00D734DE" w:rsidRPr="00D734DE" w:rsidRDefault="00D734DE" w:rsidP="00D734DE">
      <w:pPr>
        <w:pStyle w:val="Prrafodelista"/>
        <w:rPr>
          <w:rFonts w:asciiTheme="minorHAnsi" w:hAnsiTheme="minorHAnsi"/>
        </w:rPr>
      </w:pPr>
    </w:p>
    <w:p w14:paraId="717696E4" w14:textId="77777777" w:rsidR="00D734DE" w:rsidRPr="000B3877" w:rsidRDefault="00D734DE" w:rsidP="00360AC7">
      <w:pPr>
        <w:pStyle w:val="Prrafodelista"/>
        <w:numPr>
          <w:ilvl w:val="2"/>
          <w:numId w:val="25"/>
        </w:numPr>
        <w:tabs>
          <w:tab w:val="right" w:pos="1418"/>
        </w:tabs>
        <w:ind w:left="1418" w:hanging="567"/>
        <w:jc w:val="both"/>
        <w:rPr>
          <w:rFonts w:asciiTheme="minorHAnsi" w:hAnsiTheme="minorHAnsi"/>
        </w:rPr>
      </w:pP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r>
        <w:rPr>
          <w:rFonts w:ascii="Calibri" w:hAnsi="Calibri"/>
        </w:rPr>
        <w:t>.</w:t>
      </w:r>
    </w:p>
    <w:p w14:paraId="1C996AFF" w14:textId="77777777" w:rsidR="000B3877" w:rsidRPr="000B3877" w:rsidRDefault="000B3877" w:rsidP="000B3877">
      <w:pPr>
        <w:pStyle w:val="Prrafodelista"/>
        <w:rPr>
          <w:rFonts w:asciiTheme="minorHAnsi" w:hAnsiTheme="minorHAnsi"/>
        </w:rPr>
      </w:pPr>
    </w:p>
    <w:p w14:paraId="06F5BE7D" w14:textId="001EC0C4" w:rsidR="000B3877" w:rsidRPr="007E3DA2" w:rsidRDefault="000B3877" w:rsidP="00360AC7">
      <w:pPr>
        <w:pStyle w:val="Prrafodelista"/>
        <w:numPr>
          <w:ilvl w:val="2"/>
          <w:numId w:val="25"/>
        </w:numPr>
        <w:tabs>
          <w:tab w:val="right" w:pos="1418"/>
        </w:tabs>
        <w:ind w:left="1418" w:hanging="567"/>
        <w:jc w:val="both"/>
        <w:rPr>
          <w:rFonts w:asciiTheme="minorHAnsi" w:hAnsiTheme="minorHAnsi"/>
        </w:rPr>
      </w:pPr>
      <w:bookmarkStart w:id="0" w:name="_Hlk149553923"/>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bookmarkEnd w:id="0"/>
    </w:p>
    <w:p w14:paraId="48C2ECDE" w14:textId="77777777" w:rsidR="007E3DA2" w:rsidRDefault="007E3DA2" w:rsidP="007E3DA2">
      <w:pPr>
        <w:tabs>
          <w:tab w:val="right" w:pos="1418"/>
        </w:tabs>
        <w:jc w:val="both"/>
        <w:rPr>
          <w:rFonts w:asciiTheme="minorHAnsi" w:hAnsiTheme="minorHAnsi"/>
        </w:rPr>
      </w:pPr>
    </w:p>
    <w:p w14:paraId="0774A055" w14:textId="77777777" w:rsidR="007E3DA2" w:rsidRDefault="007E3DA2" w:rsidP="007E3DA2">
      <w:pPr>
        <w:pStyle w:val="Prrafodelista"/>
        <w:numPr>
          <w:ilvl w:val="1"/>
          <w:numId w:val="56"/>
        </w:numPr>
        <w:tabs>
          <w:tab w:val="right" w:pos="1276"/>
        </w:tabs>
        <w:ind w:hanging="644"/>
        <w:jc w:val="both"/>
        <w:rPr>
          <w:rFonts w:asciiTheme="minorHAnsi" w:hAnsiTheme="minorHAnsi"/>
          <w:b/>
          <w:bCs/>
        </w:rPr>
      </w:pPr>
      <w:r w:rsidRPr="00931926">
        <w:rPr>
          <w:rFonts w:asciiTheme="minorHAnsi" w:hAnsiTheme="minorHAnsi"/>
          <w:b/>
          <w:bCs/>
        </w:rPr>
        <w:t xml:space="preserve">PAGO DE INSCRIPCION A LA LICITACIÓN. </w:t>
      </w:r>
      <w:r>
        <w:rPr>
          <w:rFonts w:asciiTheme="minorHAnsi" w:hAnsiTheme="minorHAnsi"/>
          <w:b/>
          <w:bCs/>
        </w:rPr>
        <w:t>–</w:t>
      </w:r>
    </w:p>
    <w:p w14:paraId="025E88CC" w14:textId="77777777" w:rsidR="00A13B23" w:rsidRPr="00A13B23" w:rsidRDefault="00A13B23" w:rsidP="00A13B23">
      <w:pPr>
        <w:tabs>
          <w:tab w:val="right" w:pos="1276"/>
        </w:tabs>
        <w:ind w:left="709"/>
        <w:jc w:val="both"/>
        <w:rPr>
          <w:rFonts w:asciiTheme="minorHAnsi" w:hAnsiTheme="minorHAnsi"/>
          <w:b/>
          <w:bCs/>
        </w:rPr>
      </w:pPr>
    </w:p>
    <w:p w14:paraId="19085A59" w14:textId="533DA0A9" w:rsidR="007E3DA2" w:rsidRDefault="007E3DA2" w:rsidP="002408A1">
      <w:pPr>
        <w:pStyle w:val="Prrafodelista"/>
        <w:numPr>
          <w:ilvl w:val="2"/>
          <w:numId w:val="56"/>
        </w:numPr>
        <w:tabs>
          <w:tab w:val="right" w:pos="1134"/>
        </w:tabs>
        <w:ind w:left="1418" w:hanging="567"/>
        <w:jc w:val="both"/>
        <w:rPr>
          <w:rFonts w:asciiTheme="minorHAnsi" w:hAnsiTheme="minorHAnsi"/>
        </w:rPr>
      </w:pPr>
      <w:r w:rsidRPr="007E3DA2">
        <w:rPr>
          <w:rFonts w:asciiTheme="minorHAnsi" w:hAnsiTheme="minorHAnsi"/>
        </w:rPr>
        <w:t>Los interesados en participar en la presente licitación, deberán cubrir un costo de inscripción de $5,000.00 (Cinco mil</w:t>
      </w:r>
      <w:r w:rsidR="009410FF">
        <w:rPr>
          <w:rFonts w:asciiTheme="minorHAnsi" w:hAnsiTheme="minorHAnsi"/>
        </w:rPr>
        <w:t xml:space="preserve"> </w:t>
      </w:r>
      <w:r w:rsidRPr="007E3DA2">
        <w:rPr>
          <w:rFonts w:asciiTheme="minorHAnsi" w:hAnsiTheme="minorHAnsi"/>
        </w:rPr>
        <w:t>pesos 00/100 N.N.) el cual deberán llevar a cabo mediante deposito o transferencia bancaria</w:t>
      </w:r>
      <w:r w:rsidR="002408A1">
        <w:rPr>
          <w:rFonts w:asciiTheme="minorHAnsi" w:hAnsiTheme="minorHAnsi"/>
        </w:rPr>
        <w:t xml:space="preserve">, </w:t>
      </w:r>
      <w:r w:rsidR="002408A1" w:rsidRPr="005A7FDB">
        <w:rPr>
          <w:rFonts w:asciiTheme="minorHAnsi" w:hAnsiTheme="minorHAnsi"/>
        </w:rPr>
        <w:t>tomando en cuenta los siguiente</w:t>
      </w:r>
      <w:r w:rsidR="002408A1">
        <w:rPr>
          <w:rFonts w:asciiTheme="minorHAnsi" w:hAnsiTheme="minorHAnsi"/>
        </w:rPr>
        <w:t>s</w:t>
      </w:r>
      <w:r w:rsidR="002408A1" w:rsidRPr="005A7FDB">
        <w:rPr>
          <w:rFonts w:asciiTheme="minorHAnsi" w:hAnsiTheme="minorHAnsi"/>
        </w:rPr>
        <w:t xml:space="preserve"> datos:</w:t>
      </w:r>
    </w:p>
    <w:p w14:paraId="0ADCC9FD" w14:textId="634D45D0" w:rsidR="002408A1" w:rsidRPr="002408A1" w:rsidRDefault="002408A1" w:rsidP="002408A1">
      <w:pPr>
        <w:tabs>
          <w:tab w:val="right" w:pos="1134"/>
        </w:tabs>
        <w:jc w:val="both"/>
        <w:rPr>
          <w:rFonts w:asciiTheme="minorHAnsi" w:hAnsiTheme="minorHAnsi"/>
        </w:rPr>
      </w:pPr>
      <w:r>
        <w:rPr>
          <w:rFonts w:asciiTheme="minorHAnsi" w:hAnsiTheme="minorHAnsi"/>
          <w:b/>
          <w:bCs/>
        </w:rPr>
        <w:t xml:space="preserve">                               </w:t>
      </w:r>
      <w:r w:rsidRPr="002408A1">
        <w:rPr>
          <w:rFonts w:asciiTheme="minorHAnsi" w:hAnsiTheme="minorHAnsi"/>
        </w:rPr>
        <w:t>Beneficiario: Servicio</w:t>
      </w:r>
      <w:r w:rsidR="00EA0C40">
        <w:rPr>
          <w:rFonts w:asciiTheme="minorHAnsi" w:hAnsiTheme="minorHAnsi"/>
        </w:rPr>
        <w:t>s</w:t>
      </w:r>
      <w:r w:rsidRPr="002408A1">
        <w:rPr>
          <w:rFonts w:asciiTheme="minorHAnsi" w:hAnsiTheme="minorHAnsi"/>
        </w:rPr>
        <w:t xml:space="preserve"> de Salud de Nuevo León, O.P.D.</w:t>
      </w:r>
    </w:p>
    <w:p w14:paraId="707EC0E6" w14:textId="3A95C3D8" w:rsidR="007E3DA2" w:rsidRPr="00A13B23" w:rsidRDefault="007E3DA2" w:rsidP="009410FF">
      <w:pPr>
        <w:tabs>
          <w:tab w:val="right" w:pos="1276"/>
        </w:tabs>
        <w:ind w:left="1418"/>
        <w:jc w:val="both"/>
        <w:rPr>
          <w:rFonts w:ascii="Calibri" w:hAnsi="Calibri" w:cs="Calibri"/>
        </w:rPr>
      </w:pPr>
      <w:r w:rsidRPr="00A13B23">
        <w:rPr>
          <w:rFonts w:asciiTheme="minorHAnsi" w:hAnsiTheme="minorHAnsi"/>
        </w:rPr>
        <w:t xml:space="preserve">Cuenta No. </w:t>
      </w:r>
      <w:r w:rsidRPr="00A13B23">
        <w:rPr>
          <w:rFonts w:ascii="Calibri" w:hAnsi="Calibri" w:cs="Calibri"/>
        </w:rPr>
        <w:t>1254054432</w:t>
      </w:r>
    </w:p>
    <w:p w14:paraId="06EA194E" w14:textId="42D2E56F" w:rsidR="00A13B23" w:rsidRDefault="009410FF" w:rsidP="009410FF">
      <w:pPr>
        <w:tabs>
          <w:tab w:val="right" w:pos="1276"/>
        </w:tabs>
        <w:jc w:val="both"/>
        <w:rPr>
          <w:rFonts w:ascii="Calibri" w:hAnsi="Calibri" w:cs="Calibri"/>
        </w:rPr>
      </w:pPr>
      <w:r>
        <w:rPr>
          <w:rFonts w:ascii="Calibri" w:hAnsi="Calibri" w:cs="Calibri"/>
        </w:rPr>
        <w:t xml:space="preserve">                               </w:t>
      </w:r>
      <w:proofErr w:type="spellStart"/>
      <w:r w:rsidR="007E3DA2" w:rsidRPr="00A13B23">
        <w:rPr>
          <w:rFonts w:ascii="Calibri" w:hAnsi="Calibri" w:cs="Calibri"/>
        </w:rPr>
        <w:t>Clabe</w:t>
      </w:r>
      <w:proofErr w:type="spellEnd"/>
      <w:r w:rsidR="007E3DA2" w:rsidRPr="00A13B23">
        <w:rPr>
          <w:rFonts w:ascii="Calibri" w:hAnsi="Calibri" w:cs="Calibri"/>
        </w:rPr>
        <w:t xml:space="preserve"> Interbancaria No. 072580012540544326</w:t>
      </w:r>
    </w:p>
    <w:p w14:paraId="2F22F61E" w14:textId="45691CD6" w:rsidR="007E3DA2" w:rsidRPr="00A13B23" w:rsidRDefault="009410FF" w:rsidP="009410FF">
      <w:pPr>
        <w:tabs>
          <w:tab w:val="right" w:pos="1276"/>
        </w:tabs>
        <w:jc w:val="both"/>
        <w:rPr>
          <w:rFonts w:ascii="Calibri" w:hAnsi="Calibri" w:cs="Calibri"/>
        </w:rPr>
      </w:pPr>
      <w:r>
        <w:rPr>
          <w:rFonts w:asciiTheme="minorHAnsi" w:hAnsiTheme="minorHAnsi"/>
        </w:rPr>
        <w:lastRenderedPageBreak/>
        <w:t xml:space="preserve">                               </w:t>
      </w:r>
      <w:r w:rsidR="007E3DA2" w:rsidRPr="00A13B23">
        <w:rPr>
          <w:rFonts w:asciiTheme="minorHAnsi" w:hAnsiTheme="minorHAnsi"/>
        </w:rPr>
        <w:t>Banco:</w:t>
      </w:r>
      <w:r w:rsidR="007E3DA2">
        <w:t xml:space="preserve"> </w:t>
      </w:r>
      <w:r w:rsidR="007E3DA2" w:rsidRPr="00A13B23">
        <w:rPr>
          <w:rFonts w:ascii="Calibri" w:hAnsi="Calibri" w:cs="Calibri"/>
        </w:rPr>
        <w:t>Banco Mercantil del Norte, S. A. Institución de Banca Múltiple Grupo Financiero Banorte</w:t>
      </w:r>
    </w:p>
    <w:p w14:paraId="6D87AFFF" w14:textId="69D81312" w:rsidR="00B81B08" w:rsidRPr="00B81B08" w:rsidRDefault="009410FF" w:rsidP="009D2D5F">
      <w:pPr>
        <w:tabs>
          <w:tab w:val="right" w:pos="1276"/>
        </w:tabs>
        <w:jc w:val="both"/>
        <w:rPr>
          <w:rFonts w:asciiTheme="minorHAnsi" w:hAnsiTheme="minorHAnsi"/>
        </w:rPr>
      </w:pPr>
      <w:r>
        <w:rPr>
          <w:rFonts w:ascii="Calibri" w:hAnsi="Calibri" w:cs="Calibri"/>
        </w:rPr>
        <w:t xml:space="preserve">                               </w:t>
      </w:r>
    </w:p>
    <w:p w14:paraId="0977BD8E" w14:textId="73D8C3E5"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w:t>
      </w:r>
      <w:r w:rsidR="00A13B23">
        <w:rPr>
          <w:rFonts w:asciiTheme="minorHAnsi" w:hAnsiTheme="minorHAnsi"/>
          <w:b/>
          <w:u w:val="single"/>
        </w:rPr>
        <w:t>3</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51AFA410" w14:textId="77777777" w:rsidR="00A1692B" w:rsidRPr="00037DE1" w:rsidRDefault="00A1692B" w:rsidP="00A1692B">
      <w:pPr>
        <w:tabs>
          <w:tab w:val="left" w:pos="851"/>
        </w:tabs>
        <w:ind w:right="-1"/>
        <w:jc w:val="both"/>
        <w:rPr>
          <w:rFonts w:asciiTheme="minorHAnsi" w:hAnsiTheme="minorHAnsi"/>
          <w:b/>
        </w:rPr>
      </w:pPr>
    </w:p>
    <w:p w14:paraId="5A35CB7C" w14:textId="779DA8EC" w:rsidR="00B81B08" w:rsidRPr="006279B6" w:rsidRDefault="00A1692B" w:rsidP="00B81B08">
      <w:pPr>
        <w:tabs>
          <w:tab w:val="left" w:pos="851"/>
        </w:tabs>
        <w:ind w:left="709" w:right="-1"/>
        <w:jc w:val="both"/>
        <w:rPr>
          <w:rFonts w:asciiTheme="minorHAnsi" w:hAnsiTheme="minorHAnsi"/>
          <w:b/>
        </w:rPr>
      </w:pPr>
      <w:r w:rsidRPr="006279B6">
        <w:rPr>
          <w:rFonts w:asciiTheme="minorHAnsi" w:hAnsiTheme="minorHAnsi"/>
          <w:b/>
        </w:rPr>
        <w:t>1.</w:t>
      </w:r>
      <w:r w:rsidR="00A13B23">
        <w:rPr>
          <w:rFonts w:asciiTheme="minorHAnsi" w:hAnsiTheme="minorHAnsi"/>
          <w:b/>
        </w:rPr>
        <w:t>3</w:t>
      </w:r>
      <w:r w:rsidRPr="006279B6">
        <w:rPr>
          <w:rFonts w:asciiTheme="minorHAnsi" w:hAnsiTheme="minorHAnsi"/>
          <w:b/>
        </w:rPr>
        <w:t>.1</w:t>
      </w:r>
      <w:r w:rsidR="001A154A" w:rsidRPr="006279B6">
        <w:rPr>
          <w:rFonts w:asciiTheme="minorHAnsi" w:hAnsiTheme="minorHAnsi"/>
          <w:b/>
        </w:rPr>
        <w:t xml:space="preserve">. </w:t>
      </w:r>
      <w:r w:rsidRPr="006279B6">
        <w:rPr>
          <w:rFonts w:asciiTheme="minorHAnsi" w:hAnsiTheme="minorHAnsi"/>
          <w:b/>
        </w:rPr>
        <w:t xml:space="preserve">Período de </w:t>
      </w:r>
      <w:r w:rsidR="00B81B08" w:rsidRPr="006279B6">
        <w:rPr>
          <w:rFonts w:asciiTheme="minorHAnsi" w:hAnsiTheme="minorHAnsi"/>
          <w:b/>
        </w:rPr>
        <w:t>prestación del servicio</w:t>
      </w:r>
      <w:r w:rsidR="001C147E" w:rsidRPr="006279B6">
        <w:rPr>
          <w:rFonts w:asciiTheme="minorHAnsi" w:hAnsiTheme="minorHAnsi"/>
          <w:b/>
        </w:rPr>
        <w:t>:</w:t>
      </w:r>
      <w:r w:rsidR="00A83A41" w:rsidRPr="006279B6">
        <w:rPr>
          <w:rFonts w:asciiTheme="minorHAnsi" w:hAnsiTheme="minorHAnsi"/>
          <w:b/>
        </w:rPr>
        <w:t xml:space="preserve"> </w:t>
      </w:r>
    </w:p>
    <w:p w14:paraId="5CCC2D6F" w14:textId="77777777" w:rsidR="00B81B08" w:rsidRPr="006279B6" w:rsidRDefault="00B81B08" w:rsidP="00B81B08">
      <w:pPr>
        <w:tabs>
          <w:tab w:val="left" w:pos="851"/>
        </w:tabs>
        <w:ind w:left="709" w:right="-1"/>
        <w:jc w:val="both"/>
        <w:rPr>
          <w:rFonts w:asciiTheme="minorHAnsi" w:hAnsiTheme="minorHAnsi"/>
          <w:b/>
        </w:rPr>
      </w:pPr>
    </w:p>
    <w:p w14:paraId="1FF7EFEA" w14:textId="44133242" w:rsidR="00D16279" w:rsidRPr="00B81B08" w:rsidRDefault="00D16279" w:rsidP="00B81B08">
      <w:pPr>
        <w:tabs>
          <w:tab w:val="left" w:pos="851"/>
        </w:tabs>
        <w:ind w:left="709" w:right="-1"/>
        <w:jc w:val="both"/>
        <w:rPr>
          <w:rFonts w:asciiTheme="minorHAnsi" w:hAnsiTheme="minorHAnsi"/>
          <w:b/>
        </w:rPr>
      </w:pPr>
      <w:r w:rsidRPr="006279B6">
        <w:rPr>
          <w:rFonts w:asciiTheme="minorHAnsi" w:hAnsiTheme="minorHAnsi" w:cstheme="minorHAnsi"/>
        </w:rPr>
        <w:t xml:space="preserve">El período de </w:t>
      </w:r>
      <w:r w:rsidR="00B81B08" w:rsidRPr="006279B6">
        <w:rPr>
          <w:rFonts w:asciiTheme="minorHAnsi" w:hAnsiTheme="minorHAnsi" w:cstheme="minorHAnsi"/>
        </w:rPr>
        <w:t xml:space="preserve">prestación del servicio será </w:t>
      </w:r>
      <w:r w:rsidR="00B81B08" w:rsidRPr="00291EF2">
        <w:rPr>
          <w:rFonts w:asciiTheme="minorHAnsi" w:hAnsiTheme="minorHAnsi" w:cstheme="minorHAnsi"/>
        </w:rPr>
        <w:t>del</w:t>
      </w:r>
      <w:r w:rsidRPr="00291EF2">
        <w:rPr>
          <w:rFonts w:asciiTheme="minorHAnsi" w:hAnsiTheme="minorHAnsi" w:cstheme="minorHAnsi"/>
        </w:rPr>
        <w:t xml:space="preserve"> </w:t>
      </w:r>
      <w:r w:rsidR="002D036B" w:rsidRPr="000A0379">
        <w:rPr>
          <w:rFonts w:asciiTheme="minorHAnsi" w:hAnsiTheme="minorHAnsi" w:cstheme="minorHAnsi"/>
        </w:rPr>
        <w:t>2</w:t>
      </w:r>
      <w:r w:rsidR="00190948" w:rsidRPr="000A0379">
        <w:rPr>
          <w:rFonts w:asciiTheme="minorHAnsi" w:hAnsiTheme="minorHAnsi" w:cstheme="minorHAnsi"/>
        </w:rPr>
        <w:t>9</w:t>
      </w:r>
      <w:r w:rsidR="00B81B08" w:rsidRPr="000A0379">
        <w:rPr>
          <w:rFonts w:asciiTheme="minorHAnsi" w:hAnsiTheme="minorHAnsi" w:cstheme="minorHAnsi"/>
        </w:rPr>
        <w:t xml:space="preserve"> </w:t>
      </w:r>
      <w:r w:rsidRPr="000A0379">
        <w:rPr>
          <w:rFonts w:asciiTheme="minorHAnsi" w:hAnsiTheme="minorHAnsi" w:cstheme="minorHAnsi"/>
        </w:rPr>
        <w:t xml:space="preserve">de </w:t>
      </w:r>
      <w:r w:rsidR="00190948" w:rsidRPr="000A0379">
        <w:rPr>
          <w:rFonts w:asciiTheme="minorHAnsi" w:hAnsiTheme="minorHAnsi" w:cstheme="minorHAnsi"/>
        </w:rPr>
        <w:t>febrero</w:t>
      </w:r>
      <w:r w:rsidR="008E446F" w:rsidRPr="000A0379">
        <w:rPr>
          <w:rFonts w:asciiTheme="minorHAnsi" w:hAnsiTheme="minorHAnsi" w:cstheme="minorHAnsi"/>
        </w:rPr>
        <w:t xml:space="preserve"> del 202</w:t>
      </w:r>
      <w:r w:rsidR="000B3877" w:rsidRPr="000A0379">
        <w:rPr>
          <w:rFonts w:asciiTheme="minorHAnsi" w:hAnsiTheme="minorHAnsi" w:cstheme="minorHAnsi"/>
        </w:rPr>
        <w:t>4</w:t>
      </w:r>
      <w:r w:rsidR="00D734DE" w:rsidRPr="000A0379">
        <w:rPr>
          <w:rFonts w:asciiTheme="minorHAnsi" w:hAnsiTheme="minorHAnsi" w:cstheme="minorHAnsi"/>
        </w:rPr>
        <w:t xml:space="preserve"> al 31 de diciembre del 202</w:t>
      </w:r>
      <w:r w:rsidR="000B3877" w:rsidRPr="000A0379">
        <w:rPr>
          <w:rFonts w:asciiTheme="minorHAnsi" w:hAnsiTheme="minorHAnsi" w:cstheme="minorHAnsi"/>
        </w:rPr>
        <w:t>4</w:t>
      </w:r>
      <w:r w:rsidRPr="000A0379">
        <w:rPr>
          <w:rFonts w:asciiTheme="minorHAnsi" w:hAnsiTheme="minorHAnsi" w:cstheme="minorHAnsi"/>
        </w:rPr>
        <w:t>.</w:t>
      </w:r>
    </w:p>
    <w:p w14:paraId="05BBAFC4" w14:textId="77777777" w:rsidR="00D16279" w:rsidRPr="00780E06" w:rsidRDefault="00D16279" w:rsidP="00D16279">
      <w:pPr>
        <w:ind w:left="1276" w:right="49" w:hanging="283"/>
        <w:jc w:val="both"/>
        <w:rPr>
          <w:rFonts w:asciiTheme="minorHAnsi" w:hAnsiTheme="minorHAnsi" w:cstheme="minorHAnsi"/>
        </w:rPr>
      </w:pPr>
    </w:p>
    <w:p w14:paraId="0C5297D2" w14:textId="521691DC" w:rsidR="00B81B08" w:rsidRDefault="00A1692B" w:rsidP="00A83A41">
      <w:pPr>
        <w:ind w:left="709" w:right="-1"/>
        <w:jc w:val="both"/>
        <w:rPr>
          <w:rFonts w:asciiTheme="minorHAnsi" w:hAnsiTheme="minorHAnsi"/>
          <w:b/>
        </w:rPr>
      </w:pPr>
      <w:r w:rsidRPr="00A16B2E">
        <w:rPr>
          <w:rFonts w:asciiTheme="minorHAnsi" w:hAnsiTheme="minorHAnsi"/>
          <w:b/>
        </w:rPr>
        <w:t>1.</w:t>
      </w:r>
      <w:r w:rsidR="00A13B23">
        <w:rPr>
          <w:rFonts w:asciiTheme="minorHAnsi" w:hAnsiTheme="minorHAnsi"/>
          <w:b/>
        </w:rPr>
        <w:t>3</w:t>
      </w:r>
      <w:r w:rsidRPr="00A16B2E">
        <w:rPr>
          <w:rFonts w:asciiTheme="minorHAnsi" w:hAnsiTheme="minorHAnsi"/>
          <w:b/>
        </w:rPr>
        <w:t>.2</w:t>
      </w:r>
      <w:r w:rsidR="00D16279">
        <w:rPr>
          <w:rFonts w:asciiTheme="minorHAnsi" w:hAnsiTheme="minorHAnsi"/>
          <w:b/>
        </w:rPr>
        <w:t xml:space="preserve">. </w:t>
      </w:r>
      <w:r w:rsidRPr="00A16B2E">
        <w:rPr>
          <w:rFonts w:asciiTheme="minorHAnsi" w:hAnsiTheme="minorHAnsi"/>
          <w:b/>
        </w:rPr>
        <w:t xml:space="preserve">Lugar de </w:t>
      </w:r>
      <w:r w:rsidR="005523FF">
        <w:rPr>
          <w:rFonts w:asciiTheme="minorHAnsi" w:hAnsiTheme="minorHAnsi"/>
          <w:b/>
        </w:rPr>
        <w:t>prestación del servicio</w:t>
      </w:r>
      <w:r w:rsidRPr="00A16B2E">
        <w:rPr>
          <w:rFonts w:asciiTheme="minorHAnsi" w:hAnsiTheme="minorHAnsi"/>
          <w:b/>
        </w:rPr>
        <w:t>:</w:t>
      </w:r>
      <w:r w:rsidR="00A83A41">
        <w:rPr>
          <w:rFonts w:asciiTheme="minorHAnsi" w:hAnsiTheme="minorHAnsi"/>
          <w:b/>
        </w:rPr>
        <w:t xml:space="preserve"> </w:t>
      </w:r>
    </w:p>
    <w:p w14:paraId="57970DCF" w14:textId="77777777" w:rsidR="00B81B08" w:rsidRDefault="00B81B08" w:rsidP="00A83A41">
      <w:pPr>
        <w:ind w:left="709" w:right="-1"/>
        <w:jc w:val="both"/>
        <w:rPr>
          <w:rFonts w:asciiTheme="minorHAnsi" w:hAnsiTheme="minorHAnsi"/>
          <w:b/>
        </w:rPr>
      </w:pPr>
    </w:p>
    <w:p w14:paraId="58F992B8" w14:textId="77777777" w:rsidR="001C147E" w:rsidRDefault="00D16279" w:rsidP="00A83A41">
      <w:pPr>
        <w:ind w:left="709" w:right="-1"/>
        <w:jc w:val="both"/>
        <w:rPr>
          <w:rFonts w:asciiTheme="minorHAnsi" w:hAnsiTheme="minorHAnsi"/>
        </w:rPr>
      </w:pPr>
      <w:r>
        <w:rPr>
          <w:rFonts w:asciiTheme="minorHAnsi" w:hAnsiTheme="minorHAnsi"/>
        </w:rPr>
        <w:t xml:space="preserve">El lugar de </w:t>
      </w:r>
      <w:r w:rsidR="00B81B08">
        <w:rPr>
          <w:rFonts w:asciiTheme="minorHAnsi" w:hAnsiTheme="minorHAnsi"/>
        </w:rPr>
        <w:t>prestación del servicio será en</w:t>
      </w:r>
      <w:r w:rsidR="00AD5A14">
        <w:rPr>
          <w:rFonts w:asciiTheme="minorHAnsi" w:hAnsiTheme="minorHAnsi"/>
        </w:rPr>
        <w:t xml:space="preserve"> cada una de las unidades aplicativas, las cuales se encuentran en los siguientes domicilios:</w:t>
      </w:r>
    </w:p>
    <w:p w14:paraId="5964490D" w14:textId="77777777" w:rsidR="00A326DF" w:rsidRDefault="00A326DF" w:rsidP="00A83A41">
      <w:pPr>
        <w:ind w:left="709" w:right="-1"/>
        <w:jc w:val="both"/>
        <w:rPr>
          <w:rFonts w:asciiTheme="minorHAnsi" w:hAnsiTheme="minorHAnsi"/>
        </w:rPr>
      </w:pPr>
    </w:p>
    <w:tbl>
      <w:tblPr>
        <w:tblW w:w="942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237"/>
      </w:tblGrid>
      <w:tr w:rsidR="00AD5A14" w:rsidRPr="00780E06" w14:paraId="6FE8C58C" w14:textId="77777777" w:rsidTr="007A7576">
        <w:trPr>
          <w:trHeight w:val="166"/>
        </w:trPr>
        <w:tc>
          <w:tcPr>
            <w:tcW w:w="3185" w:type="dxa"/>
            <w:shd w:val="clear" w:color="auto" w:fill="93EAFF"/>
            <w:vAlign w:val="center"/>
          </w:tcPr>
          <w:p w14:paraId="797E727C"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Unidad</w:t>
            </w:r>
          </w:p>
        </w:tc>
        <w:tc>
          <w:tcPr>
            <w:tcW w:w="6237" w:type="dxa"/>
            <w:shd w:val="clear" w:color="auto" w:fill="93EAFF"/>
            <w:vAlign w:val="center"/>
          </w:tcPr>
          <w:p w14:paraId="02FAF07E" w14:textId="77777777" w:rsidR="00AD5A14" w:rsidRPr="00780E06" w:rsidRDefault="00AD5A14" w:rsidP="00E73AB6">
            <w:pPr>
              <w:ind w:left="284"/>
              <w:jc w:val="center"/>
              <w:rPr>
                <w:rFonts w:asciiTheme="minorHAnsi" w:hAnsiTheme="minorHAnsi" w:cstheme="minorHAnsi"/>
                <w:b/>
                <w:bCs/>
              </w:rPr>
            </w:pPr>
            <w:r w:rsidRPr="00780E06">
              <w:rPr>
                <w:rFonts w:asciiTheme="minorHAnsi" w:hAnsiTheme="minorHAnsi" w:cstheme="minorHAnsi"/>
                <w:b/>
                <w:bCs/>
              </w:rPr>
              <w:t>Dirección</w:t>
            </w:r>
          </w:p>
        </w:tc>
      </w:tr>
      <w:tr w:rsidR="000348C5" w:rsidRPr="00780E06" w14:paraId="0439AED5"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4FEF7968" w14:textId="77777777" w:rsidR="000348C5" w:rsidRPr="001B7967" w:rsidRDefault="000348C5" w:rsidP="00B81B08">
            <w:pPr>
              <w:rPr>
                <w:rFonts w:ascii="Calibri" w:hAnsi="Calibri" w:cs="Calibri"/>
                <w:sz w:val="16"/>
                <w:szCs w:val="16"/>
              </w:rPr>
            </w:pPr>
            <w:r w:rsidRPr="001B7967">
              <w:rPr>
                <w:rFonts w:ascii="Calibri" w:hAnsi="Calibri" w:cs="Calibri"/>
                <w:sz w:val="16"/>
                <w:szCs w:val="16"/>
              </w:rPr>
              <w:t>Hospital Metr</w:t>
            </w:r>
            <w:r w:rsidR="00D734DE" w:rsidRPr="001B7967">
              <w:rPr>
                <w:rFonts w:ascii="Calibri" w:hAnsi="Calibri" w:cs="Calibri"/>
                <w:sz w:val="16"/>
                <w:szCs w:val="16"/>
              </w:rPr>
              <w:t>opolitano</w:t>
            </w:r>
          </w:p>
        </w:tc>
        <w:tc>
          <w:tcPr>
            <w:tcW w:w="6237" w:type="dxa"/>
            <w:tcBorders>
              <w:top w:val="single" w:sz="4" w:space="0" w:color="auto"/>
              <w:left w:val="single" w:sz="4" w:space="0" w:color="auto"/>
              <w:bottom w:val="single" w:sz="4" w:space="0" w:color="auto"/>
              <w:right w:val="single" w:sz="4" w:space="0" w:color="auto"/>
            </w:tcBorders>
            <w:vAlign w:val="center"/>
          </w:tcPr>
          <w:p w14:paraId="31116AC4" w14:textId="77777777" w:rsidR="000348C5" w:rsidRPr="001B7967" w:rsidRDefault="00D30504" w:rsidP="00E73AB6">
            <w:pPr>
              <w:jc w:val="both"/>
              <w:rPr>
                <w:rFonts w:ascii="Calibri" w:hAnsi="Calibri" w:cs="Calibri"/>
                <w:sz w:val="16"/>
                <w:szCs w:val="16"/>
              </w:rPr>
            </w:pPr>
            <w:r w:rsidRPr="001B7967">
              <w:rPr>
                <w:rFonts w:ascii="Calibri" w:hAnsi="Calibri" w:cs="Calibri"/>
                <w:sz w:val="16"/>
                <w:szCs w:val="16"/>
              </w:rPr>
              <w:t>Ave. Adolfo López Mateos No. 4600 Col. Bosques del Nogalar en San Nicolás de los Garza, N.L. C.P. 66480</w:t>
            </w:r>
          </w:p>
        </w:tc>
      </w:tr>
      <w:tr w:rsidR="00235398" w:rsidRPr="00780E06" w14:paraId="19E869C4"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33F4DBC0" w14:textId="77777777" w:rsidR="00235398" w:rsidRPr="005D201E" w:rsidRDefault="00235398" w:rsidP="00B81B08">
            <w:pPr>
              <w:rPr>
                <w:rFonts w:ascii="Calibri" w:hAnsi="Calibri" w:cs="Calibri"/>
                <w:sz w:val="16"/>
                <w:szCs w:val="16"/>
              </w:rPr>
            </w:pPr>
            <w:r w:rsidRPr="005D201E">
              <w:rPr>
                <w:rFonts w:ascii="Calibri" w:hAnsi="Calibri" w:cs="Calibri"/>
                <w:sz w:val="16"/>
                <w:szCs w:val="16"/>
              </w:rPr>
              <w:t>Hospital Regional Materno Infantil</w:t>
            </w:r>
          </w:p>
        </w:tc>
        <w:tc>
          <w:tcPr>
            <w:tcW w:w="6237" w:type="dxa"/>
            <w:tcBorders>
              <w:top w:val="single" w:sz="4" w:space="0" w:color="auto"/>
              <w:left w:val="single" w:sz="4" w:space="0" w:color="auto"/>
              <w:bottom w:val="single" w:sz="4" w:space="0" w:color="auto"/>
              <w:right w:val="single" w:sz="4" w:space="0" w:color="auto"/>
            </w:tcBorders>
          </w:tcPr>
          <w:p w14:paraId="539F1B55" w14:textId="7F6E17B8" w:rsidR="00235398" w:rsidRPr="005D201E" w:rsidRDefault="00235398" w:rsidP="00235398">
            <w:pPr>
              <w:jc w:val="both"/>
              <w:rPr>
                <w:rFonts w:ascii="Calibri" w:hAnsi="Calibri" w:cs="Calibri"/>
                <w:sz w:val="16"/>
                <w:szCs w:val="16"/>
              </w:rPr>
            </w:pPr>
            <w:r w:rsidRPr="005D201E">
              <w:rPr>
                <w:rFonts w:ascii="Calibri" w:hAnsi="Calibri" w:cs="Calibri"/>
                <w:sz w:val="16"/>
                <w:szCs w:val="16"/>
              </w:rPr>
              <w:t xml:space="preserve">Calle Aldama No. 460 entre Independencia y 18 de </w:t>
            </w:r>
            <w:r w:rsidR="000B3877" w:rsidRPr="005D201E">
              <w:rPr>
                <w:rFonts w:ascii="Calibri" w:hAnsi="Calibri" w:cs="Calibri"/>
                <w:sz w:val="16"/>
                <w:szCs w:val="16"/>
              </w:rPr>
              <w:t>m</w:t>
            </w:r>
            <w:r w:rsidRPr="005D201E">
              <w:rPr>
                <w:rFonts w:ascii="Calibri" w:hAnsi="Calibri" w:cs="Calibri"/>
                <w:sz w:val="16"/>
                <w:szCs w:val="16"/>
              </w:rPr>
              <w:t>arzo, Colo</w:t>
            </w:r>
            <w:r w:rsidR="0080350A" w:rsidRPr="005D201E">
              <w:rPr>
                <w:rFonts w:ascii="Calibri" w:hAnsi="Calibri" w:cs="Calibri"/>
                <w:sz w:val="16"/>
                <w:szCs w:val="16"/>
              </w:rPr>
              <w:t>nia San Rafael, Guadalupe, N.L.</w:t>
            </w:r>
          </w:p>
        </w:tc>
      </w:tr>
      <w:tr w:rsidR="008E446F" w:rsidRPr="00780E06" w14:paraId="0FEFE326"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042E4E89" w14:textId="7C4B94CA" w:rsidR="008E446F" w:rsidRPr="005D201E" w:rsidRDefault="007346B1" w:rsidP="007346B1">
            <w:pPr>
              <w:rPr>
                <w:rFonts w:ascii="Calibri" w:hAnsi="Calibri" w:cs="Calibri"/>
                <w:sz w:val="16"/>
                <w:szCs w:val="16"/>
              </w:rPr>
            </w:pPr>
            <w:r w:rsidRPr="005D201E">
              <w:rPr>
                <w:rFonts w:ascii="Calibri" w:hAnsi="Calibri" w:cs="Calibri"/>
                <w:sz w:val="16"/>
                <w:szCs w:val="16"/>
              </w:rPr>
              <w:t>Hospital General de Sabinas</w:t>
            </w:r>
            <w:r w:rsidR="002D036B" w:rsidRPr="005D201E">
              <w:rPr>
                <w:rFonts w:ascii="Calibri" w:hAnsi="Calibri" w:cs="Calibri"/>
                <w:sz w:val="16"/>
                <w:szCs w:val="16"/>
              </w:rPr>
              <w:t xml:space="preserve"> Hidalgo</w:t>
            </w:r>
          </w:p>
        </w:tc>
        <w:tc>
          <w:tcPr>
            <w:tcW w:w="6237" w:type="dxa"/>
            <w:tcBorders>
              <w:top w:val="single" w:sz="4" w:space="0" w:color="auto"/>
              <w:left w:val="single" w:sz="4" w:space="0" w:color="auto"/>
              <w:bottom w:val="single" w:sz="4" w:space="0" w:color="auto"/>
              <w:right w:val="single" w:sz="4" w:space="0" w:color="auto"/>
            </w:tcBorders>
          </w:tcPr>
          <w:p w14:paraId="7F87986F" w14:textId="6A3049A2" w:rsidR="008E446F" w:rsidRPr="005D201E" w:rsidRDefault="007A7576" w:rsidP="007346B1">
            <w:pPr>
              <w:jc w:val="both"/>
              <w:rPr>
                <w:rFonts w:ascii="Calibri" w:hAnsi="Calibri" w:cs="Calibri"/>
                <w:sz w:val="16"/>
                <w:szCs w:val="16"/>
              </w:rPr>
            </w:pPr>
            <w:r w:rsidRPr="005D201E">
              <w:rPr>
                <w:rFonts w:ascii="Calibri" w:hAnsi="Calibri" w:cs="Calibri"/>
                <w:color w:val="000000"/>
                <w:sz w:val="16"/>
                <w:szCs w:val="16"/>
                <w:lang w:val="es-MX" w:eastAsia="es-MX"/>
              </w:rPr>
              <w:t>Carretera Nacional S/N, Col. Hacienda Floreña, Sabinas Hidalgo, Nuevo León.</w:t>
            </w:r>
          </w:p>
        </w:tc>
      </w:tr>
      <w:tr w:rsidR="008E446F" w:rsidRPr="00780E06" w14:paraId="51AFD356"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00E9CFFF" w14:textId="77777777" w:rsidR="008E446F" w:rsidRPr="005D201E" w:rsidRDefault="007346B1" w:rsidP="007346B1">
            <w:pPr>
              <w:rPr>
                <w:rFonts w:ascii="Calibri" w:hAnsi="Calibri" w:cs="Calibri"/>
                <w:sz w:val="16"/>
                <w:szCs w:val="16"/>
              </w:rPr>
            </w:pPr>
            <w:r w:rsidRPr="005D201E">
              <w:rPr>
                <w:rFonts w:ascii="Calibri" w:hAnsi="Calibri" w:cs="Calibri"/>
                <w:sz w:val="16"/>
                <w:szCs w:val="16"/>
              </w:rPr>
              <w:t>Hospital General de Montemorelos</w:t>
            </w:r>
          </w:p>
        </w:tc>
        <w:tc>
          <w:tcPr>
            <w:tcW w:w="6237" w:type="dxa"/>
            <w:tcBorders>
              <w:top w:val="single" w:sz="4" w:space="0" w:color="auto"/>
              <w:left w:val="single" w:sz="4" w:space="0" w:color="auto"/>
              <w:bottom w:val="single" w:sz="4" w:space="0" w:color="auto"/>
              <w:right w:val="single" w:sz="4" w:space="0" w:color="auto"/>
            </w:tcBorders>
          </w:tcPr>
          <w:p w14:paraId="24DD1D0A" w14:textId="77777777" w:rsidR="008E446F" w:rsidRPr="005D201E" w:rsidRDefault="007346B1" w:rsidP="007346B1">
            <w:pPr>
              <w:jc w:val="both"/>
              <w:rPr>
                <w:rFonts w:ascii="Calibri" w:hAnsi="Calibri" w:cs="Calibri"/>
                <w:sz w:val="16"/>
                <w:szCs w:val="16"/>
              </w:rPr>
            </w:pPr>
            <w:r w:rsidRPr="005D201E">
              <w:rPr>
                <w:rFonts w:ascii="Calibri" w:hAnsi="Calibri" w:cs="Calibri"/>
                <w:sz w:val="16"/>
                <w:szCs w:val="16"/>
              </w:rPr>
              <w:t>Ave Capitán Alonso de León Km4, Comunidad La Parrita, Montemorelos, N.L.</w:t>
            </w:r>
          </w:p>
        </w:tc>
      </w:tr>
      <w:tr w:rsidR="008E446F" w:rsidRPr="00F1363D" w14:paraId="3245F54A"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614B7341" w14:textId="77777777" w:rsidR="008E446F" w:rsidRPr="00F1363D" w:rsidRDefault="007346B1" w:rsidP="007346B1">
            <w:pPr>
              <w:rPr>
                <w:rFonts w:ascii="Calibri" w:hAnsi="Calibri" w:cs="Calibri"/>
                <w:sz w:val="16"/>
                <w:szCs w:val="16"/>
              </w:rPr>
            </w:pPr>
            <w:r w:rsidRPr="00F1363D">
              <w:rPr>
                <w:rFonts w:ascii="Calibri" w:hAnsi="Calibri" w:cs="Calibri"/>
                <w:sz w:val="16"/>
                <w:szCs w:val="16"/>
              </w:rPr>
              <w:t>Hospital General de Juárez</w:t>
            </w:r>
          </w:p>
        </w:tc>
        <w:tc>
          <w:tcPr>
            <w:tcW w:w="6237" w:type="dxa"/>
            <w:tcBorders>
              <w:top w:val="single" w:sz="4" w:space="0" w:color="auto"/>
              <w:left w:val="single" w:sz="4" w:space="0" w:color="auto"/>
              <w:bottom w:val="single" w:sz="4" w:space="0" w:color="auto"/>
              <w:right w:val="single" w:sz="4" w:space="0" w:color="auto"/>
            </w:tcBorders>
          </w:tcPr>
          <w:p w14:paraId="26916114" w14:textId="33E1E6BE" w:rsidR="008E446F" w:rsidRPr="00F1363D" w:rsidRDefault="007A7576" w:rsidP="007346B1">
            <w:pPr>
              <w:jc w:val="both"/>
              <w:rPr>
                <w:rFonts w:ascii="Calibri" w:hAnsi="Calibri" w:cs="Calibri"/>
                <w:sz w:val="16"/>
                <w:szCs w:val="16"/>
              </w:rPr>
            </w:pPr>
            <w:r w:rsidRPr="00F1363D">
              <w:rPr>
                <w:rFonts w:ascii="Calibri" w:hAnsi="Calibri" w:cs="Calibri"/>
                <w:sz w:val="16"/>
                <w:szCs w:val="16"/>
              </w:rPr>
              <w:t>Teófilo Salinas Garza 622, Col. Ciudadela, Juárez, Nuevo León.</w:t>
            </w:r>
          </w:p>
        </w:tc>
      </w:tr>
      <w:tr w:rsidR="008E446F" w:rsidRPr="00F1363D" w14:paraId="6A808950"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40DFD420" w14:textId="420CFD9C" w:rsidR="008E446F" w:rsidRPr="00F1363D" w:rsidRDefault="007346B1" w:rsidP="007346B1">
            <w:pPr>
              <w:rPr>
                <w:rFonts w:ascii="Calibri" w:hAnsi="Calibri" w:cs="Calibri"/>
                <w:sz w:val="16"/>
                <w:szCs w:val="16"/>
              </w:rPr>
            </w:pPr>
            <w:r w:rsidRPr="00F1363D">
              <w:rPr>
                <w:rFonts w:ascii="Calibri" w:hAnsi="Calibri" w:cs="Calibri"/>
                <w:sz w:val="16"/>
                <w:szCs w:val="16"/>
              </w:rPr>
              <w:t xml:space="preserve">Hospital </w:t>
            </w:r>
            <w:r w:rsidR="002D036B" w:rsidRPr="00F1363D">
              <w:rPr>
                <w:rFonts w:ascii="Calibri" w:hAnsi="Calibri" w:cs="Calibri"/>
                <w:sz w:val="16"/>
                <w:szCs w:val="16"/>
              </w:rPr>
              <w:t xml:space="preserve">General </w:t>
            </w:r>
            <w:r w:rsidRPr="00F1363D">
              <w:rPr>
                <w:rFonts w:ascii="Calibri" w:hAnsi="Calibri" w:cs="Calibri"/>
                <w:sz w:val="16"/>
                <w:szCs w:val="16"/>
              </w:rPr>
              <w:t>Tierra y Libertad</w:t>
            </w:r>
          </w:p>
        </w:tc>
        <w:tc>
          <w:tcPr>
            <w:tcW w:w="6237" w:type="dxa"/>
            <w:tcBorders>
              <w:top w:val="single" w:sz="4" w:space="0" w:color="auto"/>
              <w:left w:val="single" w:sz="4" w:space="0" w:color="auto"/>
              <w:bottom w:val="single" w:sz="4" w:space="0" w:color="auto"/>
              <w:right w:val="single" w:sz="4" w:space="0" w:color="auto"/>
            </w:tcBorders>
          </w:tcPr>
          <w:p w14:paraId="65D9AAF6" w14:textId="77777777" w:rsidR="008E446F" w:rsidRPr="00F1363D" w:rsidRDefault="0011295D" w:rsidP="007346B1">
            <w:pPr>
              <w:jc w:val="both"/>
              <w:rPr>
                <w:rFonts w:ascii="Calibri" w:hAnsi="Calibri" w:cs="Calibri"/>
                <w:sz w:val="16"/>
                <w:szCs w:val="16"/>
              </w:rPr>
            </w:pPr>
            <w:r w:rsidRPr="00F1363D">
              <w:rPr>
                <w:rFonts w:ascii="Calibri" w:hAnsi="Calibri" w:cs="Calibri"/>
                <w:sz w:val="16"/>
                <w:szCs w:val="16"/>
              </w:rPr>
              <w:t>Ave. Rodrigo Gómez y Almazán S/N, Col. Tierra y Libertad, Monterrey, N.L.</w:t>
            </w:r>
          </w:p>
        </w:tc>
      </w:tr>
      <w:tr w:rsidR="00EB074D" w:rsidRPr="00780E06" w14:paraId="71275D3A" w14:textId="77777777" w:rsidTr="007A7576">
        <w:tc>
          <w:tcPr>
            <w:tcW w:w="3185" w:type="dxa"/>
            <w:tcBorders>
              <w:top w:val="single" w:sz="4" w:space="0" w:color="auto"/>
              <w:left w:val="single" w:sz="4" w:space="0" w:color="auto"/>
              <w:bottom w:val="single" w:sz="4" w:space="0" w:color="auto"/>
              <w:right w:val="single" w:sz="4" w:space="0" w:color="auto"/>
            </w:tcBorders>
            <w:vAlign w:val="center"/>
          </w:tcPr>
          <w:p w14:paraId="6020BC1E" w14:textId="77777777" w:rsidR="00EB074D" w:rsidRPr="00F1363D" w:rsidRDefault="00EB074D" w:rsidP="007346B1">
            <w:pPr>
              <w:rPr>
                <w:rFonts w:ascii="Calibri" w:hAnsi="Calibri" w:cs="Calibri"/>
                <w:sz w:val="16"/>
                <w:szCs w:val="16"/>
              </w:rPr>
            </w:pPr>
            <w:r w:rsidRPr="00F1363D">
              <w:rPr>
                <w:rFonts w:ascii="Calibri" w:hAnsi="Calibri" w:cs="Calibri"/>
                <w:sz w:val="16"/>
                <w:szCs w:val="16"/>
              </w:rPr>
              <w:t>UNEME DEDICAM</w:t>
            </w:r>
          </w:p>
        </w:tc>
        <w:tc>
          <w:tcPr>
            <w:tcW w:w="6237" w:type="dxa"/>
            <w:tcBorders>
              <w:top w:val="single" w:sz="4" w:space="0" w:color="auto"/>
              <w:left w:val="single" w:sz="4" w:space="0" w:color="auto"/>
              <w:bottom w:val="single" w:sz="4" w:space="0" w:color="auto"/>
              <w:right w:val="single" w:sz="4" w:space="0" w:color="auto"/>
            </w:tcBorders>
          </w:tcPr>
          <w:p w14:paraId="62DDC6FA" w14:textId="77777777" w:rsidR="00EB074D" w:rsidRPr="00F1363D" w:rsidRDefault="006279B6" w:rsidP="007346B1">
            <w:pPr>
              <w:jc w:val="both"/>
              <w:rPr>
                <w:rFonts w:ascii="Calibri" w:hAnsi="Calibri" w:cs="Calibri"/>
                <w:sz w:val="16"/>
                <w:szCs w:val="16"/>
              </w:rPr>
            </w:pPr>
            <w:r w:rsidRPr="00F1363D">
              <w:rPr>
                <w:rFonts w:ascii="Calibri" w:hAnsi="Calibri" w:cs="Calibri"/>
                <w:sz w:val="16"/>
                <w:szCs w:val="16"/>
              </w:rPr>
              <w:t>Ignacio Morones Prieto S/N, Col. Azteca, Guadalupe, N.L.</w:t>
            </w:r>
          </w:p>
        </w:tc>
      </w:tr>
    </w:tbl>
    <w:p w14:paraId="0E30764E" w14:textId="77777777" w:rsidR="00095E6C" w:rsidRDefault="00095E6C" w:rsidP="00A1692B">
      <w:pPr>
        <w:ind w:right="-1"/>
        <w:jc w:val="both"/>
        <w:rPr>
          <w:rFonts w:asciiTheme="minorHAnsi" w:hAnsiTheme="minorHAnsi" w:cs="Arial"/>
        </w:rPr>
      </w:pPr>
    </w:p>
    <w:p w14:paraId="7437481A" w14:textId="16F829B7" w:rsidR="000348C5" w:rsidRPr="00780E06" w:rsidRDefault="000348C5" w:rsidP="000348C5">
      <w:pPr>
        <w:ind w:left="993"/>
        <w:jc w:val="both"/>
        <w:rPr>
          <w:rFonts w:asciiTheme="minorHAnsi" w:hAnsiTheme="minorHAnsi" w:cstheme="minorHAnsi"/>
          <w:b/>
        </w:rPr>
      </w:pPr>
      <w:r w:rsidRPr="00780E06">
        <w:rPr>
          <w:rFonts w:asciiTheme="minorHAnsi" w:hAnsiTheme="minorHAnsi" w:cstheme="minorHAnsi"/>
          <w:b/>
        </w:rPr>
        <w:t>1.</w:t>
      </w:r>
      <w:r w:rsidR="00A13B23">
        <w:rPr>
          <w:rFonts w:asciiTheme="minorHAnsi" w:hAnsiTheme="minorHAnsi" w:cstheme="minorHAnsi"/>
          <w:b/>
        </w:rPr>
        <w:t>3</w:t>
      </w:r>
      <w:r w:rsidRPr="00780E06">
        <w:rPr>
          <w:rFonts w:asciiTheme="minorHAnsi" w:hAnsiTheme="minorHAnsi" w:cstheme="minorHAnsi"/>
          <w:b/>
        </w:rPr>
        <w:t xml:space="preserve">.3.-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07D60F60" w14:textId="77777777" w:rsidR="000348C5" w:rsidRPr="00780E06" w:rsidRDefault="000348C5" w:rsidP="000348C5">
      <w:pPr>
        <w:tabs>
          <w:tab w:val="right" w:pos="1276"/>
        </w:tabs>
        <w:ind w:left="284"/>
        <w:jc w:val="both"/>
        <w:rPr>
          <w:rFonts w:asciiTheme="minorHAnsi" w:hAnsiTheme="minorHAnsi" w:cstheme="minorHAnsi"/>
        </w:rPr>
      </w:pPr>
    </w:p>
    <w:p w14:paraId="3A188827" w14:textId="77777777" w:rsidR="00B81B08" w:rsidRPr="005339E5" w:rsidRDefault="00B81B08" w:rsidP="00B81B08">
      <w:pPr>
        <w:pStyle w:val="Sangra3detindependiente"/>
        <w:spacing w:after="0"/>
        <w:ind w:left="851"/>
        <w:jc w:val="both"/>
        <w:rPr>
          <w:rFonts w:asciiTheme="minorHAnsi" w:hAnsiTheme="minorHAnsi" w:cs="Arial"/>
          <w:sz w:val="20"/>
          <w:szCs w:val="20"/>
        </w:rPr>
      </w:pPr>
      <w:r w:rsidRPr="005339E5">
        <w:rPr>
          <w:rFonts w:asciiTheme="minorHAnsi" w:hAnsiTheme="minorHAnsi" w:cs="Arial"/>
          <w:sz w:val="20"/>
          <w:szCs w:val="20"/>
        </w:rPr>
        <w:t>La prestación del servicio de preparación de mezclas se realizará de acuerdo a los procedimientos siguientes:</w:t>
      </w:r>
    </w:p>
    <w:p w14:paraId="5A2C156F" w14:textId="77777777" w:rsidR="00B81B08" w:rsidRPr="005339E5" w:rsidRDefault="00B81B08" w:rsidP="00B81B08">
      <w:pPr>
        <w:pStyle w:val="Sangra3detindependiente"/>
        <w:spacing w:after="0"/>
        <w:ind w:left="851"/>
        <w:jc w:val="both"/>
        <w:rPr>
          <w:rFonts w:asciiTheme="minorHAnsi" w:hAnsiTheme="minorHAnsi" w:cs="Arial"/>
          <w:sz w:val="20"/>
          <w:szCs w:val="20"/>
        </w:rPr>
      </w:pPr>
    </w:p>
    <w:p w14:paraId="683F3849"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A)  SOLICITUD:</w:t>
      </w:r>
    </w:p>
    <w:p w14:paraId="5C5F371D" w14:textId="77777777" w:rsidR="00B81B08" w:rsidRPr="005339E5" w:rsidRDefault="00B81B08" w:rsidP="00B81B08">
      <w:pPr>
        <w:ind w:left="1134"/>
        <w:jc w:val="both"/>
        <w:rPr>
          <w:rFonts w:asciiTheme="minorHAnsi" w:hAnsiTheme="minorHAnsi" w:cs="Arial"/>
        </w:rPr>
      </w:pPr>
    </w:p>
    <w:p w14:paraId="4BD23145" w14:textId="11601B42" w:rsidR="00B81B08" w:rsidRPr="000B3877" w:rsidRDefault="00B81B08" w:rsidP="00360AC7">
      <w:pPr>
        <w:pStyle w:val="Prrafodelista"/>
        <w:numPr>
          <w:ilvl w:val="1"/>
          <w:numId w:val="24"/>
        </w:numPr>
        <w:ind w:left="1418" w:hanging="306"/>
        <w:jc w:val="both"/>
        <w:rPr>
          <w:rFonts w:asciiTheme="minorHAnsi" w:hAnsiTheme="minorHAnsi" w:cs="Arial"/>
          <w:b/>
          <w:bCs/>
        </w:rPr>
      </w:pPr>
      <w:r w:rsidRPr="005339E5">
        <w:rPr>
          <w:rFonts w:asciiTheme="minorHAnsi" w:hAnsiTheme="minorHAnsi" w:cs="Arial"/>
        </w:rPr>
        <w:t>La prescripción elaborada por los médicos autorizados se enviará en forma diaria en los siguientes horarios:</w:t>
      </w:r>
    </w:p>
    <w:p w14:paraId="7A7C65F3" w14:textId="77777777" w:rsidR="000B3877" w:rsidRPr="005339E5" w:rsidRDefault="000B3877" w:rsidP="000B3877">
      <w:pPr>
        <w:pStyle w:val="Prrafodelista"/>
        <w:ind w:left="1418"/>
        <w:jc w:val="both"/>
        <w:rPr>
          <w:rFonts w:asciiTheme="minorHAnsi" w:hAnsiTheme="minorHAnsi" w:cs="Arial"/>
          <w:b/>
          <w:bCs/>
        </w:rPr>
      </w:pPr>
    </w:p>
    <w:tbl>
      <w:tblPr>
        <w:tblW w:w="8221" w:type="dxa"/>
        <w:tblInd w:w="1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6378"/>
      </w:tblGrid>
      <w:tr w:rsidR="00B81B08" w:rsidRPr="005339E5" w14:paraId="165B6906" w14:textId="77777777" w:rsidTr="00062694">
        <w:tc>
          <w:tcPr>
            <w:tcW w:w="1843" w:type="dxa"/>
            <w:shd w:val="clear" w:color="auto" w:fill="93EAFF"/>
          </w:tcPr>
          <w:p w14:paraId="59B906D2" w14:textId="77777777"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SOLICITUD</w:t>
            </w:r>
          </w:p>
        </w:tc>
        <w:tc>
          <w:tcPr>
            <w:tcW w:w="6378" w:type="dxa"/>
            <w:shd w:val="clear" w:color="auto" w:fill="93EAFF"/>
          </w:tcPr>
          <w:p w14:paraId="2A478F91" w14:textId="77777777" w:rsidR="00B81B08" w:rsidRPr="005339E5" w:rsidRDefault="00B81B08" w:rsidP="00B81B08">
            <w:pPr>
              <w:pStyle w:val="Sangra2detindependiente"/>
              <w:ind w:left="0"/>
              <w:jc w:val="center"/>
              <w:rPr>
                <w:rFonts w:asciiTheme="minorHAnsi" w:hAnsiTheme="minorHAnsi" w:cs="Arial"/>
                <w:b/>
              </w:rPr>
            </w:pPr>
            <w:r w:rsidRPr="005339E5">
              <w:rPr>
                <w:rFonts w:asciiTheme="minorHAnsi" w:hAnsiTheme="minorHAnsi" w:cs="Arial"/>
                <w:b/>
              </w:rPr>
              <w:t>ENTREGA</w:t>
            </w:r>
          </w:p>
        </w:tc>
      </w:tr>
      <w:tr w:rsidR="00B81B08" w:rsidRPr="005339E5" w14:paraId="6B4E7EA6" w14:textId="77777777" w:rsidTr="00B81B08">
        <w:tc>
          <w:tcPr>
            <w:tcW w:w="1843" w:type="dxa"/>
            <w:vAlign w:val="center"/>
          </w:tcPr>
          <w:p w14:paraId="4BD8B943" w14:textId="77777777" w:rsidR="00B81B08" w:rsidRPr="00F1363D" w:rsidRDefault="00B81B08" w:rsidP="00B81B08">
            <w:pPr>
              <w:pStyle w:val="Sangra2detindependiente"/>
              <w:ind w:left="0"/>
              <w:jc w:val="center"/>
              <w:rPr>
                <w:rFonts w:asciiTheme="minorHAnsi" w:hAnsiTheme="minorHAnsi" w:cs="Arial"/>
                <w:sz w:val="18"/>
                <w:szCs w:val="18"/>
              </w:rPr>
            </w:pPr>
            <w:r w:rsidRPr="00F1363D">
              <w:rPr>
                <w:rFonts w:asciiTheme="minorHAnsi" w:hAnsiTheme="minorHAnsi" w:cs="Arial"/>
                <w:sz w:val="18"/>
                <w:szCs w:val="18"/>
              </w:rPr>
              <w:t>08:00 A 10:30</w:t>
            </w:r>
          </w:p>
        </w:tc>
        <w:tc>
          <w:tcPr>
            <w:tcW w:w="6378" w:type="dxa"/>
          </w:tcPr>
          <w:p w14:paraId="54480E03" w14:textId="77777777" w:rsidR="00B81B08" w:rsidRPr="00F1363D" w:rsidRDefault="00B81B08" w:rsidP="00B81B08">
            <w:pPr>
              <w:pStyle w:val="Sangra2detindependiente"/>
              <w:ind w:left="0"/>
              <w:rPr>
                <w:rFonts w:asciiTheme="minorHAnsi" w:hAnsiTheme="minorHAnsi" w:cs="Arial"/>
                <w:sz w:val="18"/>
                <w:szCs w:val="18"/>
              </w:rPr>
            </w:pPr>
            <w:r w:rsidRPr="00F1363D">
              <w:rPr>
                <w:rFonts w:asciiTheme="minorHAnsi" w:hAnsiTheme="minorHAnsi" w:cs="Arial"/>
                <w:sz w:val="18"/>
                <w:szCs w:val="18"/>
              </w:rPr>
              <w:t>13:30 A 14:00</w:t>
            </w:r>
          </w:p>
        </w:tc>
      </w:tr>
      <w:tr w:rsidR="00B81B08" w:rsidRPr="005339E5" w14:paraId="22750546" w14:textId="77777777" w:rsidTr="00B81B08">
        <w:tc>
          <w:tcPr>
            <w:tcW w:w="1843" w:type="dxa"/>
            <w:vAlign w:val="center"/>
          </w:tcPr>
          <w:p w14:paraId="3D5DA648" w14:textId="77777777" w:rsidR="00B81B08" w:rsidRPr="00F1363D" w:rsidRDefault="00B81B08" w:rsidP="00B81B08">
            <w:pPr>
              <w:pStyle w:val="Sangra2detindependiente"/>
              <w:ind w:left="0"/>
              <w:jc w:val="center"/>
              <w:rPr>
                <w:rFonts w:asciiTheme="minorHAnsi" w:hAnsiTheme="minorHAnsi" w:cs="Arial"/>
                <w:sz w:val="18"/>
                <w:szCs w:val="18"/>
              </w:rPr>
            </w:pPr>
            <w:r w:rsidRPr="00F1363D">
              <w:rPr>
                <w:rFonts w:asciiTheme="minorHAnsi" w:hAnsiTheme="minorHAnsi" w:cs="Arial"/>
                <w:sz w:val="18"/>
                <w:szCs w:val="18"/>
              </w:rPr>
              <w:t>10:31 A 13:30</w:t>
            </w:r>
          </w:p>
        </w:tc>
        <w:tc>
          <w:tcPr>
            <w:tcW w:w="6378" w:type="dxa"/>
          </w:tcPr>
          <w:p w14:paraId="4CC0FB49" w14:textId="77777777" w:rsidR="00B81B08" w:rsidRPr="00F1363D" w:rsidRDefault="00B81B08" w:rsidP="00B81B08">
            <w:pPr>
              <w:pStyle w:val="Sangra2detindependiente"/>
              <w:ind w:left="0"/>
              <w:rPr>
                <w:rFonts w:asciiTheme="minorHAnsi" w:hAnsiTheme="minorHAnsi" w:cs="Arial"/>
                <w:sz w:val="18"/>
                <w:szCs w:val="18"/>
              </w:rPr>
            </w:pPr>
            <w:r w:rsidRPr="00F1363D">
              <w:rPr>
                <w:rFonts w:asciiTheme="minorHAnsi" w:hAnsiTheme="minorHAnsi" w:cs="Arial"/>
                <w:sz w:val="18"/>
                <w:szCs w:val="18"/>
              </w:rPr>
              <w:t>16:30 A 17:00</w:t>
            </w:r>
          </w:p>
        </w:tc>
      </w:tr>
      <w:tr w:rsidR="00B81B08" w:rsidRPr="005339E5" w14:paraId="487FCAA3" w14:textId="77777777" w:rsidTr="00B81B08">
        <w:tc>
          <w:tcPr>
            <w:tcW w:w="1843" w:type="dxa"/>
            <w:vAlign w:val="center"/>
          </w:tcPr>
          <w:p w14:paraId="7E581B87" w14:textId="77777777" w:rsidR="00B81B08" w:rsidRPr="00F1363D" w:rsidRDefault="00B81B08" w:rsidP="00B81B08">
            <w:pPr>
              <w:pStyle w:val="Sangra2detindependiente"/>
              <w:ind w:left="0"/>
              <w:jc w:val="center"/>
              <w:rPr>
                <w:rFonts w:asciiTheme="minorHAnsi" w:hAnsiTheme="minorHAnsi" w:cs="Arial"/>
                <w:sz w:val="18"/>
                <w:szCs w:val="18"/>
              </w:rPr>
            </w:pPr>
            <w:r w:rsidRPr="00F1363D">
              <w:rPr>
                <w:rFonts w:asciiTheme="minorHAnsi" w:hAnsiTheme="minorHAnsi" w:cs="Arial"/>
                <w:sz w:val="18"/>
                <w:szCs w:val="18"/>
              </w:rPr>
              <w:t>13:31 A 15:00</w:t>
            </w:r>
          </w:p>
        </w:tc>
        <w:tc>
          <w:tcPr>
            <w:tcW w:w="6378" w:type="dxa"/>
          </w:tcPr>
          <w:p w14:paraId="152506BA" w14:textId="77777777" w:rsidR="00B81B08" w:rsidRPr="00F1363D" w:rsidRDefault="00B81B08" w:rsidP="00B81B08">
            <w:pPr>
              <w:pStyle w:val="Sangra2detindependiente"/>
              <w:ind w:left="0"/>
              <w:rPr>
                <w:rFonts w:asciiTheme="minorHAnsi" w:hAnsiTheme="minorHAnsi" w:cs="Arial"/>
                <w:sz w:val="18"/>
                <w:szCs w:val="18"/>
              </w:rPr>
            </w:pPr>
            <w:r w:rsidRPr="00F1363D">
              <w:rPr>
                <w:rFonts w:asciiTheme="minorHAnsi" w:hAnsiTheme="minorHAnsi" w:cs="Arial"/>
                <w:sz w:val="18"/>
                <w:szCs w:val="18"/>
              </w:rPr>
              <w:t>18:30 A 19:00</w:t>
            </w:r>
          </w:p>
        </w:tc>
      </w:tr>
      <w:tr w:rsidR="00B81B08" w:rsidRPr="005339E5" w14:paraId="62897AC9" w14:textId="77777777" w:rsidTr="00B81B08">
        <w:tc>
          <w:tcPr>
            <w:tcW w:w="1843" w:type="dxa"/>
            <w:vAlign w:val="center"/>
          </w:tcPr>
          <w:p w14:paraId="698DAA7A" w14:textId="77777777" w:rsidR="00B81B08" w:rsidRPr="00F1363D" w:rsidRDefault="00B81B08" w:rsidP="00B81B08">
            <w:pPr>
              <w:pStyle w:val="Sangra2detindependiente"/>
              <w:ind w:left="0"/>
              <w:jc w:val="center"/>
              <w:rPr>
                <w:rFonts w:asciiTheme="minorHAnsi" w:hAnsiTheme="minorHAnsi" w:cs="Arial"/>
                <w:sz w:val="18"/>
                <w:szCs w:val="18"/>
              </w:rPr>
            </w:pPr>
            <w:r w:rsidRPr="00F1363D">
              <w:rPr>
                <w:rFonts w:asciiTheme="minorHAnsi" w:hAnsiTheme="minorHAnsi" w:cs="Arial"/>
                <w:sz w:val="18"/>
                <w:szCs w:val="18"/>
              </w:rPr>
              <w:t>15:01 A 18:30</w:t>
            </w:r>
          </w:p>
        </w:tc>
        <w:tc>
          <w:tcPr>
            <w:tcW w:w="6378" w:type="dxa"/>
          </w:tcPr>
          <w:p w14:paraId="7AD1ED4C" w14:textId="77777777" w:rsidR="00B81B08" w:rsidRPr="00F1363D" w:rsidRDefault="00B81B08" w:rsidP="00B81B08">
            <w:pPr>
              <w:pStyle w:val="Sangra2detindependiente"/>
              <w:ind w:left="0"/>
              <w:rPr>
                <w:rFonts w:asciiTheme="minorHAnsi" w:hAnsiTheme="minorHAnsi" w:cs="Arial"/>
                <w:sz w:val="18"/>
                <w:szCs w:val="18"/>
              </w:rPr>
            </w:pPr>
            <w:r w:rsidRPr="00F1363D">
              <w:rPr>
                <w:rFonts w:asciiTheme="minorHAnsi" w:hAnsiTheme="minorHAnsi" w:cs="Arial"/>
                <w:sz w:val="18"/>
                <w:szCs w:val="18"/>
              </w:rPr>
              <w:t>AL DIA SIGUIENTE A PARTIR DE LAS 8:00</w:t>
            </w:r>
          </w:p>
        </w:tc>
      </w:tr>
      <w:tr w:rsidR="00B81B08" w:rsidRPr="005339E5" w14:paraId="72C2B62F" w14:textId="77777777" w:rsidTr="00B81B08">
        <w:tc>
          <w:tcPr>
            <w:tcW w:w="1843" w:type="dxa"/>
            <w:vAlign w:val="center"/>
          </w:tcPr>
          <w:p w14:paraId="4F386CBA" w14:textId="77777777" w:rsidR="00B81B08" w:rsidRPr="00F1363D" w:rsidRDefault="00B81B08" w:rsidP="00B81B08">
            <w:pPr>
              <w:pStyle w:val="Sangra2detindependiente"/>
              <w:ind w:left="0"/>
              <w:jc w:val="center"/>
              <w:rPr>
                <w:rFonts w:asciiTheme="minorHAnsi" w:hAnsiTheme="minorHAnsi" w:cs="Arial"/>
                <w:sz w:val="18"/>
                <w:szCs w:val="18"/>
              </w:rPr>
            </w:pPr>
            <w:r w:rsidRPr="00F1363D">
              <w:rPr>
                <w:rFonts w:asciiTheme="minorHAnsi" w:hAnsiTheme="minorHAnsi" w:cs="Arial"/>
                <w:sz w:val="18"/>
                <w:szCs w:val="18"/>
              </w:rPr>
              <w:t>URGENCIAS</w:t>
            </w:r>
          </w:p>
        </w:tc>
        <w:tc>
          <w:tcPr>
            <w:tcW w:w="6378" w:type="dxa"/>
          </w:tcPr>
          <w:p w14:paraId="42AFF123" w14:textId="77777777" w:rsidR="00B81B08" w:rsidRPr="00F1363D" w:rsidRDefault="00B81B08" w:rsidP="00B81B08">
            <w:pPr>
              <w:pStyle w:val="Sangra2detindependiente"/>
              <w:ind w:left="0"/>
              <w:rPr>
                <w:rFonts w:asciiTheme="minorHAnsi" w:hAnsiTheme="minorHAnsi" w:cs="Arial"/>
                <w:sz w:val="18"/>
                <w:szCs w:val="18"/>
              </w:rPr>
            </w:pPr>
            <w:r w:rsidRPr="00F1363D">
              <w:rPr>
                <w:rFonts w:asciiTheme="minorHAnsi" w:hAnsiTheme="minorHAnsi" w:cs="Arial"/>
                <w:sz w:val="18"/>
                <w:szCs w:val="18"/>
              </w:rPr>
              <w:t>DOS HORAS DESPUES DE HABER SIDO ENVIADA Y CONFIRMADA LA SOLICITUD</w:t>
            </w:r>
          </w:p>
        </w:tc>
      </w:tr>
      <w:tr w:rsidR="00B81B08" w:rsidRPr="005339E5" w14:paraId="1D88F464" w14:textId="77777777" w:rsidTr="00B81B08">
        <w:tc>
          <w:tcPr>
            <w:tcW w:w="1843" w:type="dxa"/>
            <w:vAlign w:val="center"/>
          </w:tcPr>
          <w:p w14:paraId="32D42D8C" w14:textId="77777777" w:rsidR="00B81B08" w:rsidRPr="00F1363D" w:rsidRDefault="00B81B08" w:rsidP="00B81B08">
            <w:pPr>
              <w:pStyle w:val="Sangra2detindependiente"/>
              <w:ind w:left="0"/>
              <w:jc w:val="center"/>
              <w:rPr>
                <w:rFonts w:asciiTheme="minorHAnsi" w:hAnsiTheme="minorHAnsi" w:cs="Arial"/>
                <w:sz w:val="18"/>
                <w:szCs w:val="18"/>
                <w:lang w:val="es-ES"/>
              </w:rPr>
            </w:pPr>
            <w:r w:rsidRPr="00F1363D">
              <w:rPr>
                <w:rFonts w:asciiTheme="minorHAnsi" w:hAnsiTheme="minorHAnsi" w:cs="Arial"/>
                <w:sz w:val="18"/>
                <w:szCs w:val="18"/>
                <w:lang w:val="es-ES"/>
              </w:rPr>
              <w:t>CANCELACIONES</w:t>
            </w:r>
          </w:p>
        </w:tc>
        <w:tc>
          <w:tcPr>
            <w:tcW w:w="6378" w:type="dxa"/>
          </w:tcPr>
          <w:p w14:paraId="10E43319" w14:textId="77777777" w:rsidR="00B81B08" w:rsidRPr="00F1363D" w:rsidRDefault="00B81B08" w:rsidP="00B81B08">
            <w:pPr>
              <w:pStyle w:val="Sangra2detindependiente"/>
              <w:ind w:left="0"/>
              <w:rPr>
                <w:rFonts w:asciiTheme="minorHAnsi" w:hAnsiTheme="minorHAnsi" w:cs="Arial"/>
                <w:sz w:val="18"/>
                <w:szCs w:val="18"/>
              </w:rPr>
            </w:pPr>
            <w:r w:rsidRPr="00F1363D">
              <w:rPr>
                <w:rFonts w:asciiTheme="minorHAnsi" w:hAnsiTheme="minorHAnsi" w:cs="Arial"/>
                <w:sz w:val="18"/>
                <w:szCs w:val="18"/>
              </w:rPr>
              <w:t>UNA HORA DESPUES DE HABER SIDO ENVIADA LA SOLICITUD</w:t>
            </w:r>
          </w:p>
        </w:tc>
      </w:tr>
    </w:tbl>
    <w:p w14:paraId="2A145D8C" w14:textId="77777777" w:rsidR="00B81B08" w:rsidRPr="005339E5" w:rsidRDefault="00B81B08" w:rsidP="00B81B08">
      <w:pPr>
        <w:pStyle w:val="Sangra2detindependiente"/>
        <w:ind w:left="283" w:hanging="283"/>
        <w:rPr>
          <w:rFonts w:asciiTheme="minorHAnsi" w:hAnsiTheme="minorHAnsi" w:cs="Arial"/>
        </w:rPr>
      </w:pPr>
    </w:p>
    <w:p w14:paraId="6A5586B1" w14:textId="2F026FBF"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Los riesgos que detecte el personal del centro de mezclas deberán ser comunicados de manera inmediata al personal médico encargado del servicio mediante un equipo portátil para realizar los cambios correspondientes.</w:t>
      </w:r>
    </w:p>
    <w:p w14:paraId="6E1D3566" w14:textId="77777777" w:rsidR="00B81B08" w:rsidRPr="005339E5" w:rsidRDefault="00B81B08" w:rsidP="00B81B08">
      <w:pPr>
        <w:ind w:left="1134"/>
        <w:jc w:val="both"/>
        <w:rPr>
          <w:rFonts w:asciiTheme="minorHAnsi" w:hAnsiTheme="minorHAnsi" w:cs="Arial"/>
        </w:rPr>
      </w:pPr>
    </w:p>
    <w:p w14:paraId="719688FB" w14:textId="77777777" w:rsidR="00B81B08" w:rsidRPr="005339E5" w:rsidRDefault="00B81B08" w:rsidP="00360AC7">
      <w:pPr>
        <w:pStyle w:val="Prrafodelista"/>
        <w:numPr>
          <w:ilvl w:val="1"/>
          <w:numId w:val="24"/>
        </w:numPr>
        <w:ind w:left="1418" w:hanging="284"/>
        <w:jc w:val="both"/>
        <w:rPr>
          <w:rFonts w:asciiTheme="minorHAnsi" w:hAnsiTheme="minorHAnsi" w:cs="Arial"/>
        </w:rPr>
      </w:pPr>
      <w:r w:rsidRPr="005339E5">
        <w:rPr>
          <w:rFonts w:asciiTheme="minorHAnsi" w:hAnsiTheme="minorHAnsi" w:cs="Arial"/>
        </w:rPr>
        <w:t xml:space="preserve">Sólo se deberán preparar las mezclas que, después de haber sido verificados con relación a la estabilidad y compatibilidad química de los medicamentos, resulten aprobados por el personal responsable que lo requiera. </w:t>
      </w:r>
    </w:p>
    <w:p w14:paraId="3711F9FF" w14:textId="77777777" w:rsidR="00B81B08" w:rsidRPr="005339E5" w:rsidRDefault="00B81B08" w:rsidP="00B81B08">
      <w:pPr>
        <w:pStyle w:val="Sangra3detindependiente"/>
        <w:spacing w:after="0"/>
        <w:ind w:left="0"/>
        <w:rPr>
          <w:rFonts w:asciiTheme="minorHAnsi" w:hAnsiTheme="minorHAnsi" w:cs="Arial"/>
          <w:sz w:val="20"/>
          <w:szCs w:val="20"/>
        </w:rPr>
      </w:pPr>
    </w:p>
    <w:p w14:paraId="47B08C5E" w14:textId="77777777" w:rsidR="00B81B08" w:rsidRPr="00B81B08" w:rsidRDefault="00B81B08" w:rsidP="00B81B08">
      <w:pPr>
        <w:ind w:left="851"/>
        <w:jc w:val="both"/>
        <w:rPr>
          <w:rFonts w:asciiTheme="minorHAnsi" w:hAnsiTheme="minorHAnsi" w:cs="Arial"/>
          <w:b/>
          <w:bCs/>
          <w:i/>
          <w:u w:val="single"/>
        </w:rPr>
      </w:pPr>
      <w:r w:rsidRPr="00B81B08">
        <w:rPr>
          <w:rFonts w:asciiTheme="minorHAnsi" w:hAnsiTheme="minorHAnsi" w:cs="Arial"/>
          <w:b/>
          <w:bCs/>
          <w:i/>
          <w:u w:val="single"/>
        </w:rPr>
        <w:t>B)  PRODUCCIÓN:</w:t>
      </w:r>
    </w:p>
    <w:p w14:paraId="5B05DF18" w14:textId="77777777" w:rsidR="00B81B08" w:rsidRPr="005339E5" w:rsidRDefault="00B81B08" w:rsidP="00B81B08">
      <w:pPr>
        <w:jc w:val="both"/>
        <w:rPr>
          <w:rFonts w:asciiTheme="minorHAnsi" w:hAnsiTheme="minorHAnsi" w:cs="Arial"/>
          <w:b/>
          <w:bCs/>
        </w:rPr>
      </w:pPr>
    </w:p>
    <w:p w14:paraId="0B4C799C" w14:textId="0B85B1C8"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Se deberá verificar la estabilidad y compatibilidad química del medicamento en mezcla.</w:t>
      </w:r>
    </w:p>
    <w:p w14:paraId="0FE1F9A4" w14:textId="16EAF129" w:rsidR="00B81B08" w:rsidRPr="00A13B23" w:rsidRDefault="00B81B08" w:rsidP="00360AC7">
      <w:pPr>
        <w:pStyle w:val="Textoindependiente2"/>
        <w:numPr>
          <w:ilvl w:val="0"/>
          <w:numId w:val="26"/>
        </w:numPr>
        <w:ind w:left="1418" w:right="0" w:hanging="284"/>
        <w:rPr>
          <w:rFonts w:asciiTheme="minorHAnsi" w:hAnsiTheme="minorHAnsi" w:cs="Arial"/>
          <w:sz w:val="20"/>
        </w:rPr>
      </w:pPr>
      <w:r w:rsidRPr="00A13B23">
        <w:rPr>
          <w:rFonts w:asciiTheme="minorHAnsi" w:hAnsiTheme="minorHAnsi" w:cs="Arial"/>
          <w:sz w:val="20"/>
        </w:rPr>
        <w:lastRenderedPageBreak/>
        <w:t>En lo relativo a la nutrición parenteral total (</w:t>
      </w:r>
      <w:proofErr w:type="spellStart"/>
      <w:r w:rsidRPr="00A13B23">
        <w:rPr>
          <w:rFonts w:asciiTheme="minorHAnsi" w:hAnsiTheme="minorHAnsi" w:cs="Arial"/>
          <w:sz w:val="20"/>
        </w:rPr>
        <w:t>npt</w:t>
      </w:r>
      <w:proofErr w:type="spellEnd"/>
      <w:r w:rsidRPr="00A13B23">
        <w:rPr>
          <w:rFonts w:asciiTheme="minorHAnsi" w:hAnsiTheme="minorHAnsi" w:cs="Arial"/>
          <w:sz w:val="20"/>
        </w:rPr>
        <w:t>), se deberá verificar la solubilidad de fosfato y calcio</w:t>
      </w:r>
      <w:r w:rsidR="000B3877" w:rsidRPr="00A13B23">
        <w:rPr>
          <w:rFonts w:asciiTheme="minorHAnsi" w:hAnsiTheme="minorHAnsi" w:cs="Arial"/>
          <w:sz w:val="20"/>
        </w:rPr>
        <w:t xml:space="preserve"> </w:t>
      </w:r>
      <w:proofErr w:type="spellStart"/>
      <w:r w:rsidRPr="00A13B23">
        <w:rPr>
          <w:rFonts w:asciiTheme="minorHAnsi" w:hAnsiTheme="minorHAnsi" w:cs="Arial"/>
          <w:sz w:val="20"/>
        </w:rPr>
        <w:t>ó</w:t>
      </w:r>
      <w:proofErr w:type="spellEnd"/>
      <w:r w:rsidRPr="00A13B23">
        <w:rPr>
          <w:rFonts w:asciiTheme="minorHAnsi" w:hAnsiTheme="minorHAnsi" w:cs="Arial"/>
          <w:sz w:val="20"/>
        </w:rPr>
        <w:t xml:space="preserve"> de otros compuestos a fin de asegurar la estabilidad fisicoquímica de las mezclas.</w:t>
      </w:r>
    </w:p>
    <w:p w14:paraId="6B32C33F" w14:textId="4E3266CB"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14:paraId="15792A58"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Utilizar los procedimientos validados de sanitización de campanas de flujo laminar y áreas controladas que garanticen técnica aséptica para la preparación de las mezclas.</w:t>
      </w:r>
    </w:p>
    <w:p w14:paraId="645A3F85"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Deberá contar con cuarto de ingreso controlado para el área de preparación de mezclas.</w:t>
      </w:r>
    </w:p>
    <w:p w14:paraId="7543AB14"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Utilizar uniformes estériles y equipos de seguridad especial en la preparación de los diferentes tipos de mezclas.</w:t>
      </w:r>
    </w:p>
    <w:p w14:paraId="40070F55" w14:textId="5F2D0419" w:rsidR="00291EF2" w:rsidRPr="00A13B23" w:rsidRDefault="00B81B08" w:rsidP="00291EF2">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El licitante podrá ofrecer esquemas estandarizados de Mezclas endovenosas parenterales, bajo autorización del médico prescriptor, permitiendo al Hospital el analizar los esquemas propuestos y de ser necesario solicitar el esquema que requiera para un caso particular.</w:t>
      </w:r>
    </w:p>
    <w:p w14:paraId="69E40D76" w14:textId="77777777" w:rsidR="00B81B08" w:rsidRPr="00A13B23" w:rsidRDefault="00B81B08" w:rsidP="00291EF2">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profesional, tales como Químico Farmacéutico Industrial y Químico Farmacéutico Biólogo, los cuales deberán estar respaldados con la documentación que acredite el adiestramiento para la preparación de mezclas de conformidad con las recomendaciones establecidas por las normas oficiales mexicanas vigentes y aplicables. Debe ser un profesional de la farmacia quién verifique la compatibilidad de los componentes de la orden de preparación y un profesional de la rama químico farmacéutica quién verifique que, la dosis de los componentes de la orden de preparación, corresponda a la edad o peso del paciente.</w:t>
      </w:r>
    </w:p>
    <w:p w14:paraId="6CE5630C"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Mantener el control microbiológico de las áreas y técnicas de producción con procedimientos y frecuencias basados en las recomendaciones establecidas por las leyes mexicanas.</w:t>
      </w:r>
    </w:p>
    <w:p w14:paraId="3715B4E0" w14:textId="77777777" w:rsidR="00B81B08" w:rsidRPr="00A13B23" w:rsidRDefault="00B81B08" w:rsidP="00360AC7">
      <w:pPr>
        <w:pStyle w:val="Prrafodelista"/>
        <w:numPr>
          <w:ilvl w:val="0"/>
          <w:numId w:val="26"/>
        </w:numPr>
        <w:ind w:left="1418" w:hanging="284"/>
        <w:jc w:val="both"/>
        <w:rPr>
          <w:rFonts w:asciiTheme="minorHAnsi" w:hAnsiTheme="minorHAnsi" w:cs="Arial"/>
        </w:rPr>
      </w:pPr>
      <w:r w:rsidRPr="00A13B23">
        <w:rPr>
          <w:rFonts w:asciiTheme="minorHAnsi" w:hAnsiTheme="minorHAnsi" w:cs="Arial"/>
        </w:rPr>
        <w:t>Establecer y conservar la presión del aire y temperatura adecuada para cada tipo de área controlada y monitoreada de manera diaria.</w:t>
      </w:r>
    </w:p>
    <w:p w14:paraId="56C8D668" w14:textId="77777777" w:rsidR="00B81B08" w:rsidRPr="00A13B23" w:rsidRDefault="00B81B08" w:rsidP="00B81B08">
      <w:pPr>
        <w:ind w:left="180" w:hanging="180"/>
        <w:jc w:val="both"/>
        <w:rPr>
          <w:rFonts w:asciiTheme="minorHAnsi" w:hAnsiTheme="minorHAnsi" w:cs="Arial"/>
          <w:lang w:val="es-MX"/>
        </w:rPr>
      </w:pPr>
    </w:p>
    <w:p w14:paraId="71D6363C" w14:textId="77777777" w:rsidR="00B81B08" w:rsidRPr="00A13B23" w:rsidRDefault="00B81B08" w:rsidP="00B81B08">
      <w:pPr>
        <w:ind w:left="851"/>
        <w:jc w:val="both"/>
        <w:rPr>
          <w:rFonts w:asciiTheme="minorHAnsi" w:hAnsiTheme="minorHAnsi" w:cs="Arial"/>
          <w:b/>
          <w:bCs/>
          <w:i/>
          <w:u w:val="single"/>
        </w:rPr>
      </w:pPr>
      <w:r w:rsidRPr="00A13B23">
        <w:rPr>
          <w:rFonts w:asciiTheme="minorHAnsi" w:hAnsiTheme="minorHAnsi" w:cs="Arial"/>
          <w:b/>
          <w:bCs/>
          <w:i/>
          <w:u w:val="single"/>
        </w:rPr>
        <w:t>C) LIBERACIÓN:</w:t>
      </w:r>
    </w:p>
    <w:p w14:paraId="41EB8F90" w14:textId="77777777" w:rsidR="00B81B08" w:rsidRPr="00A13B23" w:rsidRDefault="00B81B08" w:rsidP="00B81B08">
      <w:pPr>
        <w:ind w:left="851"/>
        <w:jc w:val="both"/>
        <w:rPr>
          <w:rFonts w:asciiTheme="minorHAnsi" w:hAnsiTheme="minorHAnsi" w:cs="Arial"/>
          <w:b/>
          <w:bCs/>
        </w:rPr>
      </w:pPr>
    </w:p>
    <w:p w14:paraId="04EF5338"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Contar con un sistema de inspección óptica de las mezclas preparadas;</w:t>
      </w:r>
    </w:p>
    <w:p w14:paraId="6C583EE4"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Contar con un sistema de bases de datos que permita la rastreabilidad del nombre del paciente, número de cama, nombre del médico tratante, el número de lote y fecha de elaboración y caducidad de cada mezcla.</w:t>
      </w:r>
    </w:p>
    <w:p w14:paraId="1071AFD6"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Colocar los sellos de seguridad que garanticen la integridad fisicoquímica de cada Mezcla una vez preparada.</w:t>
      </w:r>
    </w:p>
    <w:p w14:paraId="747353B8"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 xml:space="preserve">Realizar control microbiológico de las mezclas de Nutrición Parenteral diariamente y realizar promoción de crecimiento. </w:t>
      </w:r>
    </w:p>
    <w:p w14:paraId="075FB5C7"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Antes de entregar la mezcla preparada, deberá verificar el cumplimiento de todos los procedimientos dentro del sistema de calidad establecidos por las Normas oficiales mexicanas vigentes.</w:t>
      </w:r>
    </w:p>
    <w:p w14:paraId="7DCD578D" w14:textId="77777777" w:rsidR="00B81B08" w:rsidRPr="00A13B23" w:rsidRDefault="00B81B08" w:rsidP="00360AC7">
      <w:pPr>
        <w:pStyle w:val="Prrafodelista"/>
        <w:numPr>
          <w:ilvl w:val="0"/>
          <w:numId w:val="27"/>
        </w:numPr>
        <w:ind w:left="1418" w:hanging="284"/>
        <w:jc w:val="both"/>
        <w:rPr>
          <w:rFonts w:asciiTheme="minorHAnsi" w:hAnsiTheme="minorHAnsi" w:cs="Arial"/>
        </w:rPr>
      </w:pPr>
      <w:r w:rsidRPr="00A13B23">
        <w:rPr>
          <w:rFonts w:asciiTheme="minorHAnsi" w:hAnsiTheme="minorHAnsi" w:cs="Arial"/>
        </w:rPr>
        <w:t>Formatos membretados para la solicitud y devolución individualizada de mezclas.</w:t>
      </w:r>
    </w:p>
    <w:p w14:paraId="49A4A845" w14:textId="77777777" w:rsidR="00B81B08" w:rsidRPr="00A13B23" w:rsidRDefault="00B81B08" w:rsidP="00B81B08">
      <w:pPr>
        <w:ind w:left="141" w:hanging="141"/>
        <w:jc w:val="both"/>
        <w:rPr>
          <w:rFonts w:asciiTheme="minorHAnsi" w:hAnsiTheme="minorHAnsi" w:cs="Arial"/>
          <w:b/>
          <w:bCs/>
        </w:rPr>
      </w:pPr>
    </w:p>
    <w:p w14:paraId="4CD83635" w14:textId="77777777" w:rsidR="00B81B08" w:rsidRPr="00A13B23" w:rsidRDefault="00B81B08" w:rsidP="00B81B08">
      <w:pPr>
        <w:ind w:left="851"/>
        <w:jc w:val="both"/>
        <w:rPr>
          <w:rFonts w:asciiTheme="minorHAnsi" w:hAnsiTheme="minorHAnsi" w:cs="Arial"/>
          <w:b/>
          <w:bCs/>
          <w:i/>
          <w:u w:val="single"/>
        </w:rPr>
      </w:pPr>
      <w:r w:rsidRPr="00A13B23">
        <w:rPr>
          <w:rFonts w:asciiTheme="minorHAnsi" w:hAnsiTheme="minorHAnsi" w:cs="Arial"/>
          <w:b/>
          <w:bCs/>
          <w:i/>
          <w:u w:val="single"/>
        </w:rPr>
        <w:t>D)  DISTRIBUCIÓN:</w:t>
      </w:r>
    </w:p>
    <w:p w14:paraId="1DA4729C" w14:textId="77777777" w:rsidR="00B81B08" w:rsidRPr="00A13B23" w:rsidRDefault="00B81B08" w:rsidP="00B81B08">
      <w:pPr>
        <w:ind w:left="141" w:hanging="141"/>
        <w:jc w:val="both"/>
        <w:rPr>
          <w:rFonts w:asciiTheme="minorHAnsi" w:hAnsiTheme="minorHAnsi" w:cs="Arial"/>
          <w:b/>
          <w:bCs/>
          <w:i/>
          <w:u w:val="single"/>
        </w:rPr>
      </w:pPr>
    </w:p>
    <w:p w14:paraId="48CD9EF7" w14:textId="77777777" w:rsidR="00B81B08" w:rsidRPr="00A13B23" w:rsidRDefault="00B81B08" w:rsidP="00360AC7">
      <w:pPr>
        <w:pStyle w:val="Prrafodelista"/>
        <w:numPr>
          <w:ilvl w:val="0"/>
          <w:numId w:val="28"/>
        </w:numPr>
        <w:ind w:left="1418" w:hanging="284"/>
        <w:jc w:val="both"/>
        <w:rPr>
          <w:rFonts w:asciiTheme="minorHAnsi" w:hAnsiTheme="minorHAnsi" w:cs="Arial"/>
        </w:rPr>
      </w:pPr>
      <w:r w:rsidRPr="00A13B23">
        <w:rPr>
          <w:rFonts w:asciiTheme="minorHAnsi" w:hAnsiTheme="minorHAnsi" w:cs="Arial"/>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14:paraId="135850D6" w14:textId="77777777" w:rsidR="00B81B08" w:rsidRPr="00A13B23" w:rsidRDefault="00B81B08" w:rsidP="00360AC7">
      <w:pPr>
        <w:pStyle w:val="Prrafodelista"/>
        <w:numPr>
          <w:ilvl w:val="0"/>
          <w:numId w:val="28"/>
        </w:numPr>
        <w:ind w:left="1418" w:hanging="284"/>
        <w:jc w:val="both"/>
        <w:rPr>
          <w:rFonts w:asciiTheme="minorHAnsi" w:hAnsiTheme="minorHAnsi" w:cs="Arial"/>
        </w:rPr>
      </w:pPr>
      <w:r w:rsidRPr="00A13B23">
        <w:rPr>
          <w:rFonts w:asciiTheme="minorHAnsi" w:hAnsiTheme="minorHAnsi" w:cs="Arial"/>
        </w:rPr>
        <w:t>Monitorear la temperatura de traslado mediante equipos termo-gráficos validados.</w:t>
      </w:r>
    </w:p>
    <w:p w14:paraId="3E21D2D2" w14:textId="77777777" w:rsidR="00B81B08" w:rsidRPr="00A13B23" w:rsidRDefault="00B81B08" w:rsidP="00360AC7">
      <w:pPr>
        <w:pStyle w:val="Textoindependiente2"/>
        <w:numPr>
          <w:ilvl w:val="0"/>
          <w:numId w:val="28"/>
        </w:numPr>
        <w:tabs>
          <w:tab w:val="left" w:pos="142"/>
        </w:tabs>
        <w:ind w:left="1418" w:right="27" w:hanging="284"/>
        <w:rPr>
          <w:rFonts w:asciiTheme="minorHAnsi" w:hAnsiTheme="minorHAnsi" w:cs="Arial"/>
          <w:sz w:val="20"/>
        </w:rPr>
      </w:pPr>
      <w:r w:rsidRPr="00A13B23">
        <w:rPr>
          <w:rFonts w:asciiTheme="minorHAnsi" w:hAnsiTheme="minorHAnsi" w:cs="Arial"/>
          <w:sz w:val="20"/>
        </w:rPr>
        <w:lastRenderedPageBreak/>
        <w:t>El licitante propondrá equipo de refrigeración adecuado, para la conservación de las mezclas preparadas para el día y lo correspondiente a fines de semana y días festivos.</w:t>
      </w:r>
    </w:p>
    <w:p w14:paraId="32A19B28" w14:textId="77777777" w:rsidR="00B81B08" w:rsidRPr="00A13B23" w:rsidRDefault="00B81B08" w:rsidP="00B81B08">
      <w:pPr>
        <w:ind w:left="141" w:hanging="141"/>
        <w:jc w:val="both"/>
        <w:rPr>
          <w:rFonts w:asciiTheme="minorHAnsi" w:hAnsiTheme="minorHAnsi" w:cs="Arial"/>
          <w:b/>
          <w:bCs/>
        </w:rPr>
      </w:pPr>
    </w:p>
    <w:p w14:paraId="7CCA1157" w14:textId="77777777" w:rsidR="00B81B08" w:rsidRPr="00A13B23" w:rsidRDefault="00B81B08" w:rsidP="00B81B08">
      <w:pPr>
        <w:ind w:left="851"/>
        <w:jc w:val="both"/>
        <w:rPr>
          <w:rFonts w:asciiTheme="minorHAnsi" w:hAnsiTheme="minorHAnsi" w:cs="Arial"/>
          <w:b/>
          <w:bCs/>
          <w:i/>
          <w:u w:val="single"/>
        </w:rPr>
      </w:pPr>
      <w:r w:rsidRPr="00A13B23">
        <w:rPr>
          <w:rFonts w:asciiTheme="minorHAnsi" w:hAnsiTheme="minorHAnsi" w:cs="Arial"/>
          <w:b/>
          <w:bCs/>
          <w:i/>
          <w:u w:val="single"/>
        </w:rPr>
        <w:t>E) ENTREGA E IDENTIFICACIÓN:</w:t>
      </w:r>
    </w:p>
    <w:p w14:paraId="6F081F34" w14:textId="77777777" w:rsidR="00B81B08" w:rsidRPr="00A13B23" w:rsidRDefault="00B81B08" w:rsidP="00B81B08">
      <w:pPr>
        <w:ind w:left="141" w:hanging="141"/>
        <w:jc w:val="both"/>
        <w:rPr>
          <w:rFonts w:asciiTheme="minorHAnsi" w:hAnsiTheme="minorHAnsi" w:cs="Arial"/>
          <w:b/>
          <w:bCs/>
        </w:rPr>
      </w:pPr>
    </w:p>
    <w:p w14:paraId="25A1FD9C" w14:textId="77777777" w:rsidR="00B81B08" w:rsidRPr="00A13B23" w:rsidRDefault="00B81B08" w:rsidP="00360AC7">
      <w:pPr>
        <w:pStyle w:val="Sangra3detindependiente"/>
        <w:numPr>
          <w:ilvl w:val="0"/>
          <w:numId w:val="29"/>
        </w:numPr>
        <w:spacing w:after="0"/>
        <w:ind w:left="1418" w:hanging="284"/>
        <w:jc w:val="both"/>
        <w:rPr>
          <w:rFonts w:asciiTheme="minorHAnsi" w:hAnsiTheme="minorHAnsi" w:cs="Arial"/>
          <w:sz w:val="20"/>
          <w:szCs w:val="20"/>
        </w:rPr>
      </w:pPr>
      <w:r w:rsidRPr="00A13B23">
        <w:rPr>
          <w:rFonts w:asciiTheme="minorHAnsi" w:hAnsiTheme="minorHAnsi" w:cs="Arial"/>
          <w:sz w:val="20"/>
          <w:szCs w:val="20"/>
        </w:rPr>
        <w:t>Las mezclas se entregarán etiquetadas, acompañadas de la documentación necesaria para su verificación y asegurar las condiciones de almacenamiento y traslado que garanticen su conservación.</w:t>
      </w:r>
    </w:p>
    <w:p w14:paraId="528B1CEB" w14:textId="77777777" w:rsidR="00B81B08" w:rsidRPr="00A13B23" w:rsidRDefault="00B81B08" w:rsidP="00360AC7">
      <w:pPr>
        <w:pStyle w:val="Prrafodelista"/>
        <w:numPr>
          <w:ilvl w:val="0"/>
          <w:numId w:val="29"/>
        </w:numPr>
        <w:ind w:left="1418" w:hanging="284"/>
        <w:jc w:val="both"/>
        <w:rPr>
          <w:rFonts w:asciiTheme="minorHAnsi" w:hAnsiTheme="minorHAnsi" w:cs="Arial"/>
        </w:rPr>
      </w:pPr>
      <w:r w:rsidRPr="00A13B23">
        <w:rPr>
          <w:rFonts w:asciiTheme="minorHAnsi" w:hAnsiTheme="minorHAnsi" w:cs="Arial"/>
        </w:rPr>
        <w:t>En la etiqueta de cada una de las mezclas, deberá incluir:</w:t>
      </w:r>
    </w:p>
    <w:p w14:paraId="3DE135A5"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Nombre del paciente</w:t>
      </w:r>
      <w:r w:rsidR="00E951D4" w:rsidRPr="00A13B23">
        <w:rPr>
          <w:rFonts w:asciiTheme="minorHAnsi" w:hAnsiTheme="minorHAnsi" w:cs="Arial"/>
        </w:rPr>
        <w:t>.</w:t>
      </w:r>
    </w:p>
    <w:p w14:paraId="03D3BF5B"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Número de cama (si es ambulatorio, especificarlo)</w:t>
      </w:r>
      <w:r w:rsidR="00E951D4" w:rsidRPr="00A13B23">
        <w:rPr>
          <w:rFonts w:asciiTheme="minorHAnsi" w:hAnsiTheme="minorHAnsi" w:cs="Arial"/>
        </w:rPr>
        <w:t>.</w:t>
      </w:r>
    </w:p>
    <w:p w14:paraId="6D60B350"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Fecha de preparación</w:t>
      </w:r>
      <w:r w:rsidR="00E951D4" w:rsidRPr="00A13B23">
        <w:rPr>
          <w:rFonts w:asciiTheme="minorHAnsi" w:hAnsiTheme="minorHAnsi" w:cs="Arial"/>
        </w:rPr>
        <w:t>.</w:t>
      </w:r>
    </w:p>
    <w:p w14:paraId="31CBF92D"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Fecha de caducidad</w:t>
      </w:r>
      <w:r w:rsidR="00E951D4" w:rsidRPr="00A13B23">
        <w:rPr>
          <w:rFonts w:asciiTheme="minorHAnsi" w:hAnsiTheme="minorHAnsi" w:cs="Arial"/>
        </w:rPr>
        <w:t>.</w:t>
      </w:r>
    </w:p>
    <w:p w14:paraId="79230996"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Lote de la mezcla</w:t>
      </w:r>
      <w:r w:rsidR="00E951D4" w:rsidRPr="00A13B23">
        <w:rPr>
          <w:rFonts w:asciiTheme="minorHAnsi" w:hAnsiTheme="minorHAnsi" w:cs="Arial"/>
        </w:rPr>
        <w:t>.</w:t>
      </w:r>
    </w:p>
    <w:p w14:paraId="5033C251" w14:textId="77777777" w:rsidR="00B81B08" w:rsidRPr="00A13B23" w:rsidRDefault="00B81B08" w:rsidP="00360AC7">
      <w:pPr>
        <w:pStyle w:val="Prrafodelista"/>
        <w:numPr>
          <w:ilvl w:val="1"/>
          <w:numId w:val="32"/>
        </w:numPr>
        <w:tabs>
          <w:tab w:val="clear" w:pos="1440"/>
          <w:tab w:val="num" w:pos="2127"/>
        </w:tabs>
        <w:ind w:left="1985" w:hanging="284"/>
        <w:jc w:val="both"/>
        <w:rPr>
          <w:rFonts w:asciiTheme="minorHAnsi" w:hAnsiTheme="minorHAnsi" w:cs="Arial"/>
        </w:rPr>
      </w:pPr>
      <w:r w:rsidRPr="00A13B23">
        <w:rPr>
          <w:rFonts w:asciiTheme="minorHAnsi" w:hAnsiTheme="minorHAnsi" w:cs="Arial"/>
        </w:rPr>
        <w:t>Nombre y clave del médico prescriptor</w:t>
      </w:r>
      <w:r w:rsidR="00E951D4" w:rsidRPr="00A13B23">
        <w:rPr>
          <w:rFonts w:asciiTheme="minorHAnsi" w:hAnsiTheme="minorHAnsi" w:cs="Arial"/>
        </w:rPr>
        <w:t>.</w:t>
      </w:r>
    </w:p>
    <w:p w14:paraId="6CB27CF5" w14:textId="77777777" w:rsidR="00B81B08" w:rsidRPr="00A13B23"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A13B23">
        <w:rPr>
          <w:rFonts w:asciiTheme="minorHAnsi" w:hAnsiTheme="minorHAnsi"/>
          <w:bCs/>
          <w:sz w:val="20"/>
        </w:rPr>
        <w:t>Descripción de la mezcla</w:t>
      </w:r>
      <w:r w:rsidR="00E951D4" w:rsidRPr="00A13B23">
        <w:rPr>
          <w:rFonts w:asciiTheme="minorHAnsi" w:hAnsiTheme="minorHAnsi"/>
          <w:bCs/>
          <w:sz w:val="20"/>
        </w:rPr>
        <w:t>.</w:t>
      </w:r>
    </w:p>
    <w:p w14:paraId="1670B38D" w14:textId="77777777" w:rsidR="00B81B08" w:rsidRPr="00A13B23" w:rsidRDefault="00B81B08" w:rsidP="00360AC7">
      <w:pPr>
        <w:pStyle w:val="Textoindependiente"/>
        <w:numPr>
          <w:ilvl w:val="1"/>
          <w:numId w:val="32"/>
        </w:numPr>
        <w:tabs>
          <w:tab w:val="clear" w:pos="1440"/>
          <w:tab w:val="num" w:pos="2127"/>
        </w:tabs>
        <w:ind w:left="1985" w:hanging="284"/>
        <w:jc w:val="left"/>
        <w:rPr>
          <w:rFonts w:asciiTheme="minorHAnsi" w:hAnsiTheme="minorHAnsi"/>
          <w:bCs/>
          <w:sz w:val="20"/>
        </w:rPr>
      </w:pPr>
      <w:r w:rsidRPr="00A13B23">
        <w:rPr>
          <w:rFonts w:asciiTheme="minorHAnsi" w:hAnsiTheme="minorHAnsi"/>
          <w:bCs/>
          <w:sz w:val="20"/>
        </w:rPr>
        <w:t>Indicaciones de conservación</w:t>
      </w:r>
      <w:r w:rsidR="00E951D4" w:rsidRPr="00A13B23">
        <w:rPr>
          <w:rFonts w:asciiTheme="minorHAnsi" w:hAnsiTheme="minorHAnsi"/>
          <w:bCs/>
          <w:sz w:val="20"/>
        </w:rPr>
        <w:t>.</w:t>
      </w:r>
    </w:p>
    <w:p w14:paraId="7CA4D51A" w14:textId="77777777" w:rsidR="00B81B08" w:rsidRPr="00A13B23" w:rsidRDefault="00B81B08" w:rsidP="00B81B08">
      <w:pPr>
        <w:pStyle w:val="Textoindependiente"/>
        <w:jc w:val="left"/>
        <w:rPr>
          <w:rFonts w:asciiTheme="minorHAnsi" w:hAnsiTheme="minorHAnsi"/>
          <w:bCs/>
          <w:sz w:val="20"/>
        </w:rPr>
      </w:pPr>
    </w:p>
    <w:p w14:paraId="5A903F14" w14:textId="77777777" w:rsidR="00B81B08" w:rsidRPr="00A13B23" w:rsidRDefault="00907AD3" w:rsidP="00360AC7">
      <w:pPr>
        <w:pStyle w:val="Sangra2detindependiente"/>
        <w:numPr>
          <w:ilvl w:val="0"/>
          <w:numId w:val="23"/>
        </w:numPr>
        <w:ind w:left="1418" w:hanging="284"/>
        <w:jc w:val="both"/>
        <w:rPr>
          <w:rFonts w:asciiTheme="minorHAnsi" w:hAnsiTheme="minorHAnsi" w:cs="Arial"/>
        </w:rPr>
      </w:pPr>
      <w:r w:rsidRPr="00A13B23">
        <w:rPr>
          <w:rFonts w:asciiTheme="minorHAnsi" w:hAnsiTheme="minorHAnsi" w:cs="Arial"/>
        </w:rPr>
        <w:t>La entrega de lo</w:t>
      </w:r>
      <w:r w:rsidR="00B81B08" w:rsidRPr="00A13B23">
        <w:rPr>
          <w:rFonts w:asciiTheme="minorHAnsi" w:hAnsiTheme="minorHAnsi" w:cs="Arial"/>
        </w:rPr>
        <w:t>s medicamentos mezclados se efectuará en las áreas indicadas, de lunes a domingo en los horarios señalados en el inciso (b) anteriormente citado.</w:t>
      </w:r>
    </w:p>
    <w:p w14:paraId="6AD0CD30" w14:textId="77777777" w:rsidR="00B81B08" w:rsidRPr="00A13B23" w:rsidRDefault="00B81B08" w:rsidP="00B81B08">
      <w:pPr>
        <w:pStyle w:val="Sangra2detindependiente"/>
        <w:ind w:left="1418"/>
        <w:jc w:val="both"/>
        <w:rPr>
          <w:rFonts w:asciiTheme="minorHAnsi" w:hAnsiTheme="minorHAnsi" w:cs="Arial"/>
        </w:rPr>
      </w:pPr>
    </w:p>
    <w:p w14:paraId="675C8BFE" w14:textId="77777777" w:rsidR="00B81B08" w:rsidRPr="00A13B23" w:rsidRDefault="00B81B08" w:rsidP="00360AC7">
      <w:pPr>
        <w:pStyle w:val="Sangra3detindependiente"/>
        <w:numPr>
          <w:ilvl w:val="0"/>
          <w:numId w:val="23"/>
        </w:numPr>
        <w:spacing w:after="0"/>
        <w:ind w:left="1418" w:hanging="284"/>
        <w:jc w:val="both"/>
        <w:rPr>
          <w:rFonts w:asciiTheme="minorHAnsi" w:hAnsiTheme="minorHAnsi" w:cs="Arial"/>
          <w:sz w:val="20"/>
          <w:szCs w:val="20"/>
        </w:rPr>
      </w:pPr>
      <w:r w:rsidRPr="00A13B23">
        <w:rPr>
          <w:rFonts w:asciiTheme="minorHAnsi" w:hAnsiTheme="minorHAnsi" w:cs="Arial"/>
          <w:sz w:val="20"/>
          <w:szCs w:val="20"/>
        </w:rPr>
        <w:t>El personal del prestador del servicio comisionado para efectuar la entrega de las mezclas preparadas deberá identificarse con la credencial correspondiente, autorizada por la empresa.</w:t>
      </w:r>
    </w:p>
    <w:p w14:paraId="64737C4B" w14:textId="77777777" w:rsidR="00B81B08" w:rsidRPr="00A13B23" w:rsidRDefault="00B81B08" w:rsidP="00B81B08">
      <w:pPr>
        <w:pStyle w:val="Sangra3detindependiente"/>
        <w:spacing w:after="0"/>
        <w:ind w:left="0"/>
        <w:jc w:val="both"/>
        <w:rPr>
          <w:rFonts w:asciiTheme="minorHAnsi" w:hAnsiTheme="minorHAnsi" w:cs="Arial"/>
          <w:sz w:val="20"/>
          <w:szCs w:val="20"/>
        </w:rPr>
      </w:pPr>
    </w:p>
    <w:p w14:paraId="3D742E1A" w14:textId="77777777" w:rsidR="00B81B08" w:rsidRPr="00A13B23" w:rsidRDefault="00B81B08" w:rsidP="00B81B08">
      <w:pPr>
        <w:ind w:left="851"/>
        <w:jc w:val="both"/>
        <w:rPr>
          <w:rFonts w:asciiTheme="minorHAnsi" w:hAnsiTheme="minorHAnsi" w:cs="Arial"/>
          <w:b/>
          <w:i/>
          <w:u w:val="single"/>
        </w:rPr>
      </w:pPr>
      <w:r w:rsidRPr="00A13B23">
        <w:rPr>
          <w:rFonts w:asciiTheme="minorHAnsi" w:hAnsiTheme="minorHAnsi" w:cs="Arial"/>
          <w:b/>
          <w:i/>
          <w:u w:val="single"/>
        </w:rPr>
        <w:t>F) LA PRESTACIÓN DEL SERVICIO DEBERÁ INCLUIR LO SIGUIENTE:</w:t>
      </w:r>
    </w:p>
    <w:p w14:paraId="2D1961A8" w14:textId="77777777" w:rsidR="00B81B08" w:rsidRPr="00A13B23" w:rsidRDefault="00B81B08" w:rsidP="00B81B08">
      <w:pPr>
        <w:jc w:val="both"/>
        <w:rPr>
          <w:rFonts w:asciiTheme="minorHAnsi" w:hAnsiTheme="minorHAnsi" w:cs="Arial"/>
          <w:b/>
        </w:rPr>
      </w:pPr>
    </w:p>
    <w:p w14:paraId="41C42513" w14:textId="7A846083" w:rsidR="00B81B08" w:rsidRPr="00A13B23" w:rsidRDefault="00B81B08" w:rsidP="00360AC7">
      <w:pPr>
        <w:pStyle w:val="Textoindependiente"/>
        <w:numPr>
          <w:ilvl w:val="0"/>
          <w:numId w:val="30"/>
        </w:numPr>
        <w:tabs>
          <w:tab w:val="clear" w:pos="1276"/>
          <w:tab w:val="right" w:pos="1418"/>
        </w:tabs>
        <w:ind w:left="1418" w:right="0" w:hanging="284"/>
        <w:rPr>
          <w:rFonts w:asciiTheme="minorHAnsi" w:hAnsiTheme="minorHAnsi" w:cs="Arial"/>
          <w:bCs/>
          <w:sz w:val="20"/>
        </w:rPr>
      </w:pPr>
      <w:r w:rsidRPr="00A13B23">
        <w:rPr>
          <w:rFonts w:asciiTheme="minorHAnsi" w:hAnsiTheme="minorHAnsi" w:cs="Arial"/>
          <w:bCs/>
          <w:sz w:val="20"/>
        </w:rPr>
        <w:t>Un sistema, que permita e</w:t>
      </w:r>
      <w:r w:rsidR="00E951D4" w:rsidRPr="00A13B23">
        <w:rPr>
          <w:rFonts w:asciiTheme="minorHAnsi" w:hAnsiTheme="minorHAnsi" w:cs="Arial"/>
          <w:bCs/>
          <w:sz w:val="20"/>
        </w:rPr>
        <w:t xml:space="preserve">l enlace diario, vía teléfono </w:t>
      </w:r>
      <w:r w:rsidRPr="00A13B23">
        <w:rPr>
          <w:rFonts w:asciiTheme="minorHAnsi" w:hAnsiTheme="minorHAnsi" w:cs="Arial"/>
          <w:bCs/>
          <w:sz w:val="20"/>
        </w:rPr>
        <w:t xml:space="preserve">o Internet, para la comunicación directa de las solicitudes de mezclas por cada uno de los pacientes y </w:t>
      </w:r>
      <w:r w:rsidR="00062694" w:rsidRPr="00A13B23">
        <w:rPr>
          <w:rFonts w:asciiTheme="minorHAnsi" w:hAnsiTheme="minorHAnsi" w:cs="Arial"/>
          <w:bCs/>
          <w:sz w:val="20"/>
        </w:rPr>
        <w:t>Unidades,</w:t>
      </w:r>
      <w:r w:rsidRPr="00A13B23">
        <w:rPr>
          <w:rFonts w:asciiTheme="minorHAnsi" w:hAnsiTheme="minorHAnsi" w:cs="Arial"/>
          <w:bCs/>
          <w:sz w:val="20"/>
        </w:rPr>
        <w:t xml:space="preserve"> así como equipo portátil para la comunicación entre personal médico encargado y el Centro </w:t>
      </w:r>
      <w:r w:rsidR="00062694" w:rsidRPr="00A13B23">
        <w:rPr>
          <w:rFonts w:asciiTheme="minorHAnsi" w:hAnsiTheme="minorHAnsi" w:cs="Arial"/>
          <w:bCs/>
          <w:sz w:val="20"/>
        </w:rPr>
        <w:t>d</w:t>
      </w:r>
      <w:r w:rsidRPr="00A13B23">
        <w:rPr>
          <w:rFonts w:asciiTheme="minorHAnsi" w:hAnsiTheme="minorHAnsi" w:cs="Arial"/>
          <w:bCs/>
          <w:sz w:val="20"/>
        </w:rPr>
        <w:t>e Mezclas. Deberá incluir el sistema de cómputo y medios para la conexión a Internet, así como un mecanismo de respaldo, en caso de falla del sistema del cual también, el proveedor facilitará los medios.</w:t>
      </w:r>
    </w:p>
    <w:p w14:paraId="1CCF28D7" w14:textId="77777777" w:rsidR="00B81B08" w:rsidRPr="00A13B23" w:rsidRDefault="00B81B08" w:rsidP="00360AC7">
      <w:pPr>
        <w:pStyle w:val="Sangra2detindependiente"/>
        <w:numPr>
          <w:ilvl w:val="0"/>
          <w:numId w:val="30"/>
        </w:numPr>
        <w:tabs>
          <w:tab w:val="right" w:pos="1418"/>
        </w:tabs>
        <w:ind w:left="1418" w:hanging="284"/>
        <w:jc w:val="both"/>
        <w:rPr>
          <w:rFonts w:asciiTheme="minorHAnsi" w:hAnsiTheme="minorHAnsi" w:cs="Arial"/>
        </w:rPr>
      </w:pPr>
      <w:r w:rsidRPr="00A13B23">
        <w:rPr>
          <w:rFonts w:asciiTheme="minorHAnsi" w:hAnsiTheme="minorHAnsi" w:cs="Arial"/>
        </w:rPr>
        <w:t>Capacitación inicial al personal de enfermería en cada una de las Unidades Hospitalarias, así como de la logística para solicitud y recepción de mezclas incluyendo la inspección de las mismas.</w:t>
      </w:r>
    </w:p>
    <w:p w14:paraId="525E78E6" w14:textId="77777777" w:rsidR="00B81B08" w:rsidRPr="00A13B23" w:rsidRDefault="00B81B08" w:rsidP="00360AC7">
      <w:pPr>
        <w:pStyle w:val="Textoindependiente2"/>
        <w:numPr>
          <w:ilvl w:val="0"/>
          <w:numId w:val="30"/>
        </w:numPr>
        <w:tabs>
          <w:tab w:val="right" w:pos="1418"/>
        </w:tabs>
        <w:ind w:left="1418" w:right="0" w:hanging="284"/>
        <w:rPr>
          <w:rFonts w:asciiTheme="minorHAnsi" w:hAnsiTheme="minorHAnsi" w:cs="Arial"/>
          <w:sz w:val="20"/>
        </w:rPr>
      </w:pPr>
      <w:r w:rsidRPr="00A13B23">
        <w:rPr>
          <w:rFonts w:asciiTheme="minorHAnsi" w:hAnsiTheme="minorHAnsi" w:cs="Arial"/>
          <w:sz w:val="20"/>
        </w:rPr>
        <w:t>Capacitación del personal médico sobre la logística para solicitar las mezclas, incluyendo el manejo de prescripciones durante la vigencia del contrato. El médico prescriptor será responsable de aceptar o no los esquemas propuestos.</w:t>
      </w:r>
    </w:p>
    <w:p w14:paraId="0D51039F" w14:textId="77777777" w:rsidR="00B81B08" w:rsidRPr="00A13B23" w:rsidRDefault="00B81B08" w:rsidP="00B81B08">
      <w:pPr>
        <w:pStyle w:val="Sangra2detindependiente"/>
        <w:ind w:left="0"/>
        <w:jc w:val="both"/>
        <w:rPr>
          <w:rFonts w:asciiTheme="minorHAnsi" w:hAnsiTheme="minorHAnsi" w:cs="Arial"/>
        </w:rPr>
      </w:pPr>
    </w:p>
    <w:p w14:paraId="7804AC19" w14:textId="77777777" w:rsidR="00B81B08" w:rsidRPr="00A13B23" w:rsidRDefault="00B81B08" w:rsidP="00B81B08">
      <w:pPr>
        <w:ind w:left="851"/>
        <w:jc w:val="both"/>
        <w:rPr>
          <w:rFonts w:asciiTheme="minorHAnsi" w:hAnsiTheme="minorHAnsi" w:cs="Arial"/>
          <w:b/>
          <w:i/>
          <w:u w:val="single"/>
        </w:rPr>
      </w:pPr>
      <w:r w:rsidRPr="00A13B23">
        <w:rPr>
          <w:rFonts w:asciiTheme="minorHAnsi" w:hAnsiTheme="minorHAnsi" w:cs="Arial"/>
          <w:b/>
          <w:i/>
          <w:u w:val="single"/>
        </w:rPr>
        <w:t>G) INFORMES QUE DEBERÁ ENTREGAR:</w:t>
      </w:r>
    </w:p>
    <w:p w14:paraId="664B23E8" w14:textId="77777777" w:rsidR="00B81B08" w:rsidRPr="00A13B23" w:rsidRDefault="00B81B08" w:rsidP="00B81B08">
      <w:pPr>
        <w:jc w:val="both"/>
        <w:rPr>
          <w:rFonts w:asciiTheme="minorHAnsi" w:hAnsiTheme="minorHAnsi" w:cs="Arial"/>
          <w:b/>
        </w:rPr>
      </w:pPr>
    </w:p>
    <w:p w14:paraId="6BAD599D" w14:textId="77777777" w:rsidR="00B81B08" w:rsidRPr="00A13B23" w:rsidRDefault="00B81B08" w:rsidP="00360AC7">
      <w:pPr>
        <w:pStyle w:val="Prrafodelista"/>
        <w:numPr>
          <w:ilvl w:val="0"/>
          <w:numId w:val="31"/>
        </w:numPr>
        <w:ind w:left="1418" w:hanging="284"/>
        <w:jc w:val="both"/>
        <w:rPr>
          <w:rFonts w:asciiTheme="minorHAnsi" w:hAnsiTheme="minorHAnsi" w:cs="Arial"/>
        </w:rPr>
      </w:pPr>
      <w:r w:rsidRPr="00A13B23">
        <w:rPr>
          <w:rFonts w:asciiTheme="minorHAnsi" w:hAnsiTheme="minorHAnsi" w:cs="Arial"/>
        </w:rPr>
        <w:t>Un reporte diario escrito al hospital, de las mezclas preparadas por servicio atendido, incluyendo lo siguiente:</w:t>
      </w:r>
    </w:p>
    <w:p w14:paraId="7453D02C"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Fecha de preparación y entrega.</w:t>
      </w:r>
    </w:p>
    <w:p w14:paraId="4E6616CE"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Nombre del paciente.</w:t>
      </w:r>
    </w:p>
    <w:p w14:paraId="3D85A930"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Número de cama (si es ambulatorio, especificarlo).</w:t>
      </w:r>
    </w:p>
    <w:p w14:paraId="4BB873CC"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Lote de la mezcla.</w:t>
      </w:r>
    </w:p>
    <w:p w14:paraId="7E3F3F62" w14:textId="77777777" w:rsidR="00B81B08" w:rsidRPr="00A13B23" w:rsidRDefault="00B81B08" w:rsidP="00360AC7">
      <w:pPr>
        <w:pStyle w:val="Prrafodelista"/>
        <w:numPr>
          <w:ilvl w:val="1"/>
          <w:numId w:val="33"/>
        </w:numPr>
        <w:tabs>
          <w:tab w:val="clear" w:pos="1440"/>
          <w:tab w:val="num" w:pos="1985"/>
        </w:tabs>
        <w:ind w:left="1985" w:hanging="283"/>
        <w:jc w:val="both"/>
        <w:rPr>
          <w:rFonts w:asciiTheme="minorHAnsi" w:hAnsiTheme="minorHAnsi" w:cs="Arial"/>
        </w:rPr>
      </w:pPr>
      <w:r w:rsidRPr="00A13B23">
        <w:rPr>
          <w:rFonts w:asciiTheme="minorHAnsi" w:hAnsiTheme="minorHAnsi" w:cs="Arial"/>
        </w:rPr>
        <w:t>Número de mezclas entregadas.</w:t>
      </w:r>
    </w:p>
    <w:p w14:paraId="5B6F907B" w14:textId="77777777" w:rsidR="00B81B08" w:rsidRPr="00A13B23" w:rsidRDefault="00B81B08" w:rsidP="00360AC7">
      <w:pPr>
        <w:pStyle w:val="Prrafodelista"/>
        <w:numPr>
          <w:ilvl w:val="1"/>
          <w:numId w:val="33"/>
        </w:numPr>
        <w:tabs>
          <w:tab w:val="clear" w:pos="1440"/>
          <w:tab w:val="left" w:pos="180"/>
          <w:tab w:val="num" w:pos="1985"/>
        </w:tabs>
        <w:ind w:left="1985" w:hanging="283"/>
        <w:jc w:val="both"/>
        <w:rPr>
          <w:rFonts w:asciiTheme="minorHAnsi" w:hAnsiTheme="minorHAnsi" w:cs="Arial"/>
        </w:rPr>
      </w:pPr>
      <w:r w:rsidRPr="00A13B23">
        <w:rPr>
          <w:rFonts w:asciiTheme="minorHAnsi" w:hAnsiTheme="minorHAnsi" w:cs="Arial"/>
        </w:rPr>
        <w:t>Nombre y clave del médico prescriptor.</w:t>
      </w:r>
    </w:p>
    <w:p w14:paraId="62069E84" w14:textId="77777777" w:rsidR="00B81B08" w:rsidRPr="00A13B23" w:rsidRDefault="00B81B08" w:rsidP="00360AC7">
      <w:pPr>
        <w:pStyle w:val="Prrafodelista"/>
        <w:numPr>
          <w:ilvl w:val="0"/>
          <w:numId w:val="23"/>
        </w:numPr>
        <w:ind w:left="1418" w:hanging="284"/>
        <w:jc w:val="both"/>
        <w:rPr>
          <w:rFonts w:asciiTheme="minorHAnsi" w:hAnsiTheme="minorHAnsi" w:cs="Arial"/>
        </w:rPr>
      </w:pPr>
      <w:r w:rsidRPr="00A13B23">
        <w:rPr>
          <w:rFonts w:asciiTheme="minorHAnsi" w:hAnsiTheme="minorHAnsi" w:cs="Arial"/>
        </w:rPr>
        <w:t>Informe mensual con cierre al día 30 de cada mes de las mezclas preparadas con los siguientes datos:</w:t>
      </w:r>
    </w:p>
    <w:p w14:paraId="32FC1402" w14:textId="77777777" w:rsidR="00B81B08" w:rsidRPr="00A13B23" w:rsidRDefault="00B81B08" w:rsidP="00360AC7">
      <w:pPr>
        <w:pStyle w:val="Textoindependiente"/>
        <w:numPr>
          <w:ilvl w:val="1"/>
          <w:numId w:val="34"/>
        </w:numPr>
        <w:tabs>
          <w:tab w:val="clear" w:pos="1276"/>
          <w:tab w:val="clear" w:pos="1440"/>
          <w:tab w:val="num" w:pos="1985"/>
        </w:tabs>
        <w:ind w:left="1985" w:hanging="283"/>
        <w:jc w:val="left"/>
        <w:rPr>
          <w:rFonts w:asciiTheme="minorHAnsi" w:hAnsiTheme="minorHAnsi"/>
          <w:bCs/>
          <w:sz w:val="20"/>
        </w:rPr>
      </w:pPr>
      <w:r w:rsidRPr="00A13B23">
        <w:rPr>
          <w:rFonts w:asciiTheme="minorHAnsi" w:hAnsiTheme="minorHAnsi"/>
          <w:bCs/>
          <w:sz w:val="20"/>
        </w:rPr>
        <w:t>Consumo mensual de cada uno de los insumos.</w:t>
      </w:r>
    </w:p>
    <w:p w14:paraId="0B985357" w14:textId="77777777" w:rsidR="00B81B08" w:rsidRPr="00A13B23"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proofErr w:type="gramStart"/>
      <w:r w:rsidRPr="00A13B23">
        <w:rPr>
          <w:rFonts w:asciiTheme="minorHAnsi" w:hAnsiTheme="minorHAnsi" w:cs="Arial"/>
        </w:rPr>
        <w:t>Total</w:t>
      </w:r>
      <w:proofErr w:type="gramEnd"/>
      <w:r w:rsidRPr="00A13B23">
        <w:rPr>
          <w:rFonts w:asciiTheme="minorHAnsi" w:hAnsiTheme="minorHAnsi" w:cs="Arial"/>
        </w:rPr>
        <w:t xml:space="preserve"> de mezclas preparadas en el mes.</w:t>
      </w:r>
    </w:p>
    <w:p w14:paraId="6DC1F670" w14:textId="77777777" w:rsidR="00B81B08" w:rsidRPr="00A13B23" w:rsidRDefault="00B81B08" w:rsidP="00360AC7">
      <w:pPr>
        <w:pStyle w:val="Prrafodelista"/>
        <w:numPr>
          <w:ilvl w:val="1"/>
          <w:numId w:val="34"/>
        </w:numPr>
        <w:tabs>
          <w:tab w:val="clear" w:pos="1440"/>
          <w:tab w:val="num" w:pos="1985"/>
        </w:tabs>
        <w:ind w:left="1985" w:hanging="283"/>
        <w:jc w:val="both"/>
        <w:rPr>
          <w:rFonts w:asciiTheme="minorHAnsi" w:hAnsiTheme="minorHAnsi" w:cs="Arial"/>
        </w:rPr>
      </w:pPr>
      <w:proofErr w:type="gramStart"/>
      <w:r w:rsidRPr="00A13B23">
        <w:rPr>
          <w:rFonts w:asciiTheme="minorHAnsi" w:hAnsiTheme="minorHAnsi" w:cs="Arial"/>
        </w:rPr>
        <w:lastRenderedPageBreak/>
        <w:t>Total</w:t>
      </w:r>
      <w:proofErr w:type="gramEnd"/>
      <w:r w:rsidRPr="00A13B23">
        <w:rPr>
          <w:rFonts w:asciiTheme="minorHAnsi" w:hAnsiTheme="minorHAnsi" w:cs="Arial"/>
        </w:rPr>
        <w:t xml:space="preserve"> de bolos por paciente.</w:t>
      </w:r>
    </w:p>
    <w:p w14:paraId="45180B9E" w14:textId="77777777" w:rsidR="00B81B08" w:rsidRPr="00291EF2" w:rsidRDefault="00B81B08" w:rsidP="00B81B08">
      <w:pPr>
        <w:jc w:val="both"/>
        <w:rPr>
          <w:rFonts w:asciiTheme="minorHAnsi" w:hAnsiTheme="minorHAnsi" w:cs="Arial"/>
        </w:rPr>
      </w:pPr>
    </w:p>
    <w:p w14:paraId="468279A6" w14:textId="77777777" w:rsidR="00B81B08" w:rsidRDefault="00B81B08" w:rsidP="00360AC7">
      <w:pPr>
        <w:pStyle w:val="Textoindependiente2"/>
        <w:numPr>
          <w:ilvl w:val="0"/>
          <w:numId w:val="23"/>
        </w:numPr>
        <w:ind w:left="1418" w:hanging="284"/>
        <w:rPr>
          <w:rFonts w:asciiTheme="minorHAnsi" w:hAnsiTheme="minorHAnsi" w:cs="Arial"/>
          <w:sz w:val="20"/>
        </w:rPr>
      </w:pPr>
      <w:r w:rsidRPr="00291EF2">
        <w:rPr>
          <w:rFonts w:asciiTheme="minorHAnsi" w:hAnsiTheme="minorHAnsi" w:cs="Arial"/>
          <w:sz w:val="20"/>
        </w:rPr>
        <w:t>Reporte mensual al Comité de Infecciones de la Unidad Médica, sobre el resultado de cultivos tomados a las mezclas.</w:t>
      </w:r>
    </w:p>
    <w:p w14:paraId="1681B990" w14:textId="77777777" w:rsidR="00291EF2" w:rsidRPr="00291EF2" w:rsidRDefault="00291EF2" w:rsidP="00291EF2">
      <w:pPr>
        <w:pStyle w:val="Textoindependiente2"/>
        <w:ind w:left="1418"/>
        <w:rPr>
          <w:rFonts w:asciiTheme="minorHAnsi" w:hAnsiTheme="minorHAnsi" w:cs="Arial"/>
          <w:sz w:val="20"/>
        </w:rPr>
      </w:pPr>
    </w:p>
    <w:p w14:paraId="09B87E24" w14:textId="47DD0A3D" w:rsidR="00B81B08" w:rsidRPr="005339E5" w:rsidRDefault="00B81B08" w:rsidP="00B81B08">
      <w:pPr>
        <w:ind w:left="567"/>
        <w:jc w:val="both"/>
        <w:rPr>
          <w:rFonts w:asciiTheme="minorHAnsi" w:hAnsiTheme="minorHAnsi"/>
          <w:b/>
          <w:u w:val="single"/>
        </w:rPr>
      </w:pPr>
      <w:r w:rsidRPr="00291EF2">
        <w:rPr>
          <w:rFonts w:asciiTheme="minorHAnsi" w:hAnsiTheme="minorHAnsi"/>
          <w:b/>
          <w:u w:val="single"/>
        </w:rPr>
        <w:t>1.</w:t>
      </w:r>
      <w:r w:rsidR="00A13B23">
        <w:rPr>
          <w:rFonts w:asciiTheme="minorHAnsi" w:hAnsiTheme="minorHAnsi"/>
          <w:b/>
          <w:u w:val="single"/>
        </w:rPr>
        <w:t>4</w:t>
      </w:r>
      <w:r w:rsidRPr="00291EF2">
        <w:rPr>
          <w:rFonts w:asciiTheme="minorHAnsi" w:hAnsiTheme="minorHAnsi"/>
          <w:b/>
          <w:u w:val="single"/>
        </w:rPr>
        <w:t>.- Período de Garantía sobre la Calidad del Servicio.</w:t>
      </w:r>
      <w:r w:rsidRPr="005339E5">
        <w:rPr>
          <w:rFonts w:asciiTheme="minorHAnsi" w:hAnsiTheme="minorHAnsi"/>
          <w:b/>
          <w:u w:val="single"/>
        </w:rPr>
        <w:t xml:space="preserve"> </w:t>
      </w:r>
    </w:p>
    <w:p w14:paraId="05CBE0BB" w14:textId="77777777" w:rsidR="00B81B08" w:rsidRPr="005339E5" w:rsidRDefault="00B81B08" w:rsidP="00B81B08">
      <w:pPr>
        <w:ind w:left="567" w:right="51"/>
        <w:jc w:val="both"/>
        <w:rPr>
          <w:rFonts w:asciiTheme="minorHAnsi" w:hAnsiTheme="minorHAnsi"/>
        </w:rPr>
      </w:pPr>
    </w:p>
    <w:p w14:paraId="79791B81" w14:textId="77777777" w:rsidR="00B81B08" w:rsidRPr="005339E5" w:rsidRDefault="00B81B08" w:rsidP="00B81B08">
      <w:pPr>
        <w:ind w:left="567"/>
        <w:jc w:val="both"/>
        <w:rPr>
          <w:rFonts w:asciiTheme="minorHAnsi" w:hAnsiTheme="minorHAnsi"/>
        </w:rPr>
      </w:pPr>
      <w:r w:rsidRPr="005339E5">
        <w:rPr>
          <w:rFonts w:asciiTheme="minorHAnsi" w:hAnsiTheme="minorHAnsi"/>
        </w:rPr>
        <w:t>El período de garantía de la prestación del servicio, estará sujeta a la vigencia del contrato.</w:t>
      </w:r>
    </w:p>
    <w:p w14:paraId="36211F32" w14:textId="77777777" w:rsidR="00B81B08" w:rsidRPr="005339E5" w:rsidRDefault="00B81B08" w:rsidP="00B81B08">
      <w:pPr>
        <w:tabs>
          <w:tab w:val="left" w:pos="851"/>
        </w:tabs>
        <w:rPr>
          <w:rFonts w:asciiTheme="minorHAnsi" w:hAnsiTheme="minorHAnsi"/>
          <w:b/>
          <w:lang w:val="es-MX"/>
        </w:rPr>
      </w:pPr>
    </w:p>
    <w:p w14:paraId="2FB69A68" w14:textId="4936EB77" w:rsidR="00B81B08" w:rsidRPr="005339E5" w:rsidRDefault="00B81B08" w:rsidP="00B81B08">
      <w:pPr>
        <w:tabs>
          <w:tab w:val="left" w:pos="709"/>
          <w:tab w:val="right" w:pos="1276"/>
        </w:tabs>
        <w:ind w:left="567" w:right="49"/>
        <w:jc w:val="both"/>
        <w:rPr>
          <w:rFonts w:asciiTheme="minorHAnsi" w:hAnsiTheme="minorHAnsi"/>
          <w:b/>
          <w:u w:val="single"/>
        </w:rPr>
      </w:pPr>
      <w:r w:rsidRPr="005339E5">
        <w:rPr>
          <w:rFonts w:asciiTheme="minorHAnsi" w:hAnsiTheme="minorHAnsi"/>
          <w:b/>
          <w:u w:val="single"/>
        </w:rPr>
        <w:t>1.</w:t>
      </w:r>
      <w:r w:rsidR="00A13B23">
        <w:rPr>
          <w:rFonts w:asciiTheme="minorHAnsi" w:hAnsiTheme="minorHAnsi"/>
          <w:b/>
          <w:u w:val="single"/>
        </w:rPr>
        <w:t>5</w:t>
      </w:r>
      <w:r w:rsidRPr="005339E5">
        <w:rPr>
          <w:rFonts w:asciiTheme="minorHAnsi" w:hAnsiTheme="minorHAnsi"/>
          <w:b/>
          <w:u w:val="single"/>
        </w:rPr>
        <w:t>.</w:t>
      </w:r>
      <w:r w:rsidRPr="005339E5">
        <w:rPr>
          <w:rFonts w:asciiTheme="minorHAnsi" w:hAnsiTheme="minorHAnsi"/>
          <w:b/>
          <w:u w:val="single"/>
        </w:rPr>
        <w:tab/>
      </w:r>
      <w:r>
        <w:rPr>
          <w:rFonts w:asciiTheme="minorHAnsi" w:hAnsiTheme="minorHAnsi"/>
          <w:b/>
          <w:u w:val="single"/>
        </w:rPr>
        <w:t>-</w:t>
      </w:r>
      <w:r w:rsidRPr="005339E5">
        <w:rPr>
          <w:rFonts w:asciiTheme="minorHAnsi" w:hAnsiTheme="minorHAnsi"/>
          <w:b/>
          <w:u w:val="single"/>
        </w:rPr>
        <w:t xml:space="preserve"> Control de Calidad:</w:t>
      </w:r>
    </w:p>
    <w:p w14:paraId="0B4E4813" w14:textId="77777777" w:rsidR="00B81B08" w:rsidRPr="005339E5" w:rsidRDefault="00B81B08" w:rsidP="00B81B08">
      <w:pPr>
        <w:tabs>
          <w:tab w:val="left" w:pos="851"/>
          <w:tab w:val="right" w:pos="1276"/>
        </w:tabs>
        <w:ind w:left="567" w:right="49"/>
        <w:jc w:val="both"/>
        <w:rPr>
          <w:rFonts w:asciiTheme="minorHAnsi" w:hAnsiTheme="minorHAnsi"/>
          <w:b/>
        </w:rPr>
      </w:pPr>
    </w:p>
    <w:p w14:paraId="552FAE88" w14:textId="77777777" w:rsidR="00B81B08" w:rsidRPr="005339E5" w:rsidRDefault="00B81B08" w:rsidP="00B81B08">
      <w:pPr>
        <w:tabs>
          <w:tab w:val="left" w:pos="851"/>
          <w:tab w:val="right" w:pos="1276"/>
        </w:tabs>
        <w:ind w:left="567" w:right="49"/>
        <w:jc w:val="both"/>
        <w:rPr>
          <w:rFonts w:asciiTheme="minorHAnsi" w:hAnsiTheme="minorHAnsi"/>
        </w:rPr>
      </w:pPr>
      <w:r w:rsidRPr="005339E5">
        <w:rPr>
          <w:rFonts w:asciiTheme="minorHAnsi" w:hAnsiTheme="minorHAnsi"/>
        </w:rPr>
        <w:t>El control de calidad será llevado a cabo por cada una de las unidades aplicativas y se hará conforme a los lineamientos de la Convocante.</w:t>
      </w:r>
    </w:p>
    <w:p w14:paraId="21478900" w14:textId="77777777" w:rsidR="00B81B08" w:rsidRPr="005339E5" w:rsidRDefault="00B81B08" w:rsidP="00B81B08">
      <w:pPr>
        <w:tabs>
          <w:tab w:val="left" w:pos="851"/>
          <w:tab w:val="right" w:pos="1276"/>
        </w:tabs>
        <w:ind w:left="567" w:right="49"/>
        <w:jc w:val="both"/>
        <w:rPr>
          <w:rFonts w:asciiTheme="minorHAnsi" w:hAnsiTheme="minorHAnsi"/>
        </w:rPr>
      </w:pPr>
    </w:p>
    <w:p w14:paraId="505F8690" w14:textId="4377797A"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La Convocante, tendrá la facultad de realizar inspecciones en la planta de los licitantes, para validar las condiciones en las que se realizan los procesos por lo que se le proporcionará todas las facilidades a la misma, a fin de llevar a la práctica dicho procedimiento.</w:t>
      </w:r>
    </w:p>
    <w:p w14:paraId="7BBA19AD" w14:textId="77777777" w:rsidR="00B81B08" w:rsidRPr="005339E5" w:rsidRDefault="00B81B08" w:rsidP="00B81B08">
      <w:pPr>
        <w:tabs>
          <w:tab w:val="left" w:pos="9923"/>
        </w:tabs>
        <w:ind w:left="567"/>
        <w:jc w:val="both"/>
        <w:rPr>
          <w:rFonts w:asciiTheme="minorHAnsi" w:hAnsiTheme="minorHAnsi" w:cs="Arial"/>
        </w:rPr>
      </w:pPr>
    </w:p>
    <w:p w14:paraId="2D77FA1C" w14:textId="77777777" w:rsidR="00B81B08" w:rsidRPr="005339E5" w:rsidRDefault="00B81B08" w:rsidP="00B81B08">
      <w:pPr>
        <w:tabs>
          <w:tab w:val="left" w:pos="9923"/>
        </w:tabs>
        <w:ind w:left="567"/>
        <w:jc w:val="both"/>
        <w:rPr>
          <w:rFonts w:asciiTheme="minorHAnsi" w:hAnsiTheme="minorHAnsi" w:cs="Arial"/>
        </w:rPr>
      </w:pPr>
      <w:r w:rsidRPr="005339E5">
        <w:rPr>
          <w:rFonts w:asciiTheme="minorHAnsi" w:hAnsiTheme="minorHAnsi" w:cs="Arial"/>
        </w:rPr>
        <w:t>Durante todo el proceso: producción, liberación, distribución, entrega, identificación y control de calidad se deberá dar cumplimiento a la normatividad oficial vigente.</w:t>
      </w:r>
    </w:p>
    <w:p w14:paraId="5883A240" w14:textId="77777777" w:rsidR="002D00F6" w:rsidRDefault="002D00F6" w:rsidP="00B81B08">
      <w:pPr>
        <w:tabs>
          <w:tab w:val="left" w:pos="851"/>
        </w:tabs>
        <w:ind w:left="567"/>
        <w:rPr>
          <w:rFonts w:asciiTheme="minorHAnsi" w:hAnsiTheme="minorHAnsi"/>
          <w:b/>
          <w:u w:val="single"/>
        </w:rPr>
      </w:pPr>
    </w:p>
    <w:p w14:paraId="4CF45966" w14:textId="5ED56555" w:rsidR="00B81B08" w:rsidRDefault="00B81B08" w:rsidP="00B81B08">
      <w:pPr>
        <w:tabs>
          <w:tab w:val="left" w:pos="851"/>
        </w:tabs>
        <w:ind w:left="567"/>
        <w:rPr>
          <w:rFonts w:asciiTheme="minorHAnsi" w:hAnsiTheme="minorHAnsi"/>
          <w:b/>
          <w:u w:val="single"/>
        </w:rPr>
      </w:pPr>
      <w:r w:rsidRPr="005339E5">
        <w:rPr>
          <w:rFonts w:asciiTheme="minorHAnsi" w:hAnsiTheme="minorHAnsi"/>
          <w:b/>
          <w:u w:val="single"/>
        </w:rPr>
        <w:t>1.</w:t>
      </w:r>
      <w:r w:rsidR="00A13B23">
        <w:rPr>
          <w:rFonts w:asciiTheme="minorHAnsi" w:hAnsiTheme="minorHAnsi"/>
          <w:b/>
          <w:u w:val="single"/>
        </w:rPr>
        <w:t>6</w:t>
      </w:r>
      <w:r w:rsidRPr="005339E5">
        <w:rPr>
          <w:rFonts w:asciiTheme="minorHAnsi" w:hAnsiTheme="minorHAnsi"/>
          <w:b/>
          <w:u w:val="single"/>
        </w:rPr>
        <w:t>.</w:t>
      </w:r>
      <w:r>
        <w:rPr>
          <w:rFonts w:asciiTheme="minorHAnsi" w:hAnsiTheme="minorHAnsi"/>
          <w:b/>
          <w:u w:val="single"/>
        </w:rPr>
        <w:t>-</w:t>
      </w:r>
      <w:r w:rsidRPr="005339E5">
        <w:rPr>
          <w:rFonts w:asciiTheme="minorHAnsi" w:hAnsiTheme="minorHAnsi"/>
          <w:b/>
          <w:u w:val="single"/>
        </w:rPr>
        <w:t xml:space="preserve"> Devoluciones:</w:t>
      </w:r>
    </w:p>
    <w:p w14:paraId="55168A53" w14:textId="77777777" w:rsidR="00B81B08" w:rsidRDefault="00B81B08" w:rsidP="00B81B08">
      <w:pPr>
        <w:tabs>
          <w:tab w:val="left" w:pos="851"/>
        </w:tabs>
        <w:ind w:left="567"/>
        <w:rPr>
          <w:rFonts w:asciiTheme="minorHAnsi" w:hAnsiTheme="minorHAnsi"/>
          <w:b/>
          <w:u w:val="single"/>
        </w:rPr>
      </w:pPr>
    </w:p>
    <w:p w14:paraId="5CC57E0C" w14:textId="77777777" w:rsidR="003C1B00" w:rsidRPr="00B81B08" w:rsidRDefault="00B81B08" w:rsidP="00B81B08">
      <w:pPr>
        <w:tabs>
          <w:tab w:val="left" w:pos="851"/>
        </w:tabs>
        <w:ind w:left="567"/>
        <w:jc w:val="both"/>
        <w:rPr>
          <w:rFonts w:asciiTheme="minorHAnsi" w:hAnsiTheme="minorHAnsi"/>
          <w:b/>
          <w:u w:val="single"/>
        </w:rPr>
      </w:pPr>
      <w:r w:rsidRPr="005339E5">
        <w:rPr>
          <w:rFonts w:asciiTheme="minorHAnsi" w:hAnsiTheme="minorHAnsi" w:cs="Arial"/>
        </w:rPr>
        <w:t>La Convocante podrá hacer devoluciones cuando se comprueben deficiencias en la calidad de los medicamentos mezclados suministrados imputables al licitante adjudicado o cuando no se cumpla con el período de caducidad solicitad</w:t>
      </w:r>
      <w:r w:rsidR="00641688">
        <w:rPr>
          <w:rFonts w:asciiTheme="minorHAnsi" w:hAnsiTheme="minorHAnsi" w:cs="Arial"/>
        </w:rPr>
        <w:t>o</w:t>
      </w:r>
      <w:r w:rsidRPr="005339E5">
        <w:rPr>
          <w:rFonts w:asciiTheme="minorHAnsi" w:hAnsiTheme="minorHAnsi" w:cs="Arial"/>
        </w:rPr>
        <w:t xml:space="preserve">, la devolución será a través de las Unidades Hospitalarias incluidas en estas bases, el licitante adjudicado deberá reemplazarlos </w:t>
      </w:r>
      <w:r w:rsidR="00D24E45">
        <w:rPr>
          <w:rFonts w:asciiTheme="minorHAnsi" w:hAnsiTheme="minorHAnsi" w:cs="Arial"/>
        </w:rPr>
        <w:t>en</w:t>
      </w:r>
      <w:r w:rsidRPr="005339E5">
        <w:rPr>
          <w:rFonts w:asciiTheme="minorHAnsi" w:hAnsiTheme="minorHAnsi" w:cs="Arial"/>
        </w:rPr>
        <w:t xml:space="preserve"> un lapso no mayor a 2 horas;</w:t>
      </w:r>
      <w:r w:rsidR="00641688">
        <w:rPr>
          <w:rFonts w:asciiTheme="minorHAnsi" w:hAnsiTheme="minorHAnsi" w:cs="Arial"/>
        </w:rPr>
        <w:t xml:space="preserve"> de </w:t>
      </w:r>
      <w:r w:rsidRPr="005339E5">
        <w:rPr>
          <w:rFonts w:asciiTheme="minorHAnsi" w:hAnsiTheme="minorHAnsi" w:cs="Arial"/>
        </w:rPr>
        <w:t>no suceder así, se podrá aplicar la pena convencional señalada en estas bases.</w:t>
      </w:r>
    </w:p>
    <w:p w14:paraId="1F8181C8" w14:textId="77777777" w:rsidR="0078059E" w:rsidRDefault="0078059E" w:rsidP="002B6BE9">
      <w:pPr>
        <w:ind w:left="284"/>
        <w:jc w:val="both"/>
        <w:rPr>
          <w:rFonts w:asciiTheme="minorHAnsi" w:hAnsiTheme="minorHAnsi" w:cs="Arial"/>
        </w:rPr>
      </w:pPr>
    </w:p>
    <w:p w14:paraId="465C8CF4" w14:textId="77777777" w:rsidR="00B81B08" w:rsidRDefault="00B81B08" w:rsidP="002B6BE9">
      <w:pPr>
        <w:ind w:left="284"/>
        <w:jc w:val="both"/>
        <w:rPr>
          <w:rFonts w:asciiTheme="minorHAnsi" w:hAnsiTheme="minorHAnsi" w:cs="Arial"/>
        </w:rPr>
      </w:pPr>
    </w:p>
    <w:p w14:paraId="6798486D" w14:textId="77777777" w:rsidR="007F0B73" w:rsidRPr="00037DE1" w:rsidRDefault="00A83A41" w:rsidP="00062694">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581F6AFE" w14:textId="77777777" w:rsidR="00435E03" w:rsidRDefault="00435E03" w:rsidP="007F0B73">
      <w:pPr>
        <w:jc w:val="both"/>
        <w:rPr>
          <w:rFonts w:asciiTheme="minorHAnsi" w:hAnsiTheme="minorHAnsi"/>
          <w:b/>
        </w:rPr>
      </w:pPr>
    </w:p>
    <w:p w14:paraId="4858739B" w14:textId="77777777" w:rsidR="00E951D4" w:rsidRPr="00DA391A" w:rsidRDefault="00E951D4" w:rsidP="00E951D4">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0457D947" w14:textId="77777777" w:rsidR="00E951D4" w:rsidRPr="00DA391A" w:rsidRDefault="00E951D4" w:rsidP="00E951D4">
      <w:pPr>
        <w:ind w:left="284" w:hanging="284"/>
        <w:jc w:val="both"/>
        <w:rPr>
          <w:rFonts w:asciiTheme="minorHAnsi" w:hAnsiTheme="minorHAnsi"/>
          <w:b/>
          <w:u w:val="single"/>
        </w:rPr>
      </w:pPr>
    </w:p>
    <w:p w14:paraId="393735B6" w14:textId="77777777" w:rsidR="00E951D4" w:rsidRPr="006279B6" w:rsidRDefault="00E951D4" w:rsidP="00E951D4">
      <w:pPr>
        <w:numPr>
          <w:ilvl w:val="0"/>
          <w:numId w:val="53"/>
        </w:numPr>
        <w:ind w:left="284" w:hanging="284"/>
        <w:jc w:val="both"/>
        <w:rPr>
          <w:rFonts w:ascii="Calibri" w:hAnsi="Calibri"/>
        </w:rPr>
      </w:pPr>
      <w:r w:rsidRPr="006279B6">
        <w:rPr>
          <w:rFonts w:ascii="Calibri" w:hAnsi="Calibri"/>
        </w:rPr>
        <w:t>Información sobre la compañía Anexo 8 de las bases; se deberá anexar copia simple legible de todas las actas, reformas y poderes.</w:t>
      </w:r>
    </w:p>
    <w:p w14:paraId="16145472" w14:textId="3CB67843" w:rsidR="00E951D4" w:rsidRPr="006279B6" w:rsidRDefault="00E951D4" w:rsidP="00E951D4">
      <w:pPr>
        <w:numPr>
          <w:ilvl w:val="0"/>
          <w:numId w:val="53"/>
        </w:numPr>
        <w:ind w:left="284" w:hanging="284"/>
        <w:jc w:val="both"/>
        <w:rPr>
          <w:rFonts w:ascii="Calibri" w:hAnsi="Calibri"/>
        </w:rPr>
      </w:pPr>
      <w:r w:rsidRPr="006279B6">
        <w:rPr>
          <w:rFonts w:ascii="Calibri" w:hAnsi="Calibri"/>
        </w:rPr>
        <w:t>Monto de ventas t</w:t>
      </w:r>
      <w:r w:rsidR="00D734DE">
        <w:rPr>
          <w:rFonts w:ascii="Calibri" w:hAnsi="Calibri"/>
        </w:rPr>
        <w:t>otales del Ejercicio Fiscal 202</w:t>
      </w:r>
      <w:r w:rsidR="00527C83">
        <w:rPr>
          <w:rFonts w:ascii="Calibri" w:hAnsi="Calibri"/>
        </w:rPr>
        <w:t>2</w:t>
      </w:r>
      <w:r w:rsidRPr="006279B6">
        <w:rPr>
          <w:rFonts w:ascii="Calibri" w:hAnsi="Calibri"/>
        </w:rPr>
        <w:t>: deberá acreditarse con la declaración correspondie</w:t>
      </w:r>
      <w:r w:rsidR="00D734DE">
        <w:rPr>
          <w:rFonts w:ascii="Calibri" w:hAnsi="Calibri"/>
        </w:rPr>
        <w:t>nte al ejercicio fiscal del 202</w:t>
      </w:r>
      <w:r w:rsidR="00527C83">
        <w:rPr>
          <w:rFonts w:ascii="Calibri" w:hAnsi="Calibri"/>
        </w:rPr>
        <w:t>2</w:t>
      </w:r>
      <w:r w:rsidRPr="006279B6">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D734DE">
        <w:rPr>
          <w:rFonts w:ascii="Calibri" w:hAnsi="Calibri"/>
        </w:rPr>
        <w:t>nte al ejercicio fiscal del 202</w:t>
      </w:r>
      <w:r w:rsidR="00527C83">
        <w:rPr>
          <w:rFonts w:ascii="Calibri" w:hAnsi="Calibri"/>
        </w:rPr>
        <w:t>2</w:t>
      </w:r>
      <w:r w:rsidRPr="006279B6">
        <w:rPr>
          <w:rFonts w:ascii="Calibri" w:hAnsi="Calibri"/>
        </w:rPr>
        <w:t xml:space="preserve">, </w:t>
      </w:r>
      <w:r w:rsidRPr="006279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6279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24F85E46"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Escrito simple en el cual manifieste, bajo protesta de decir verdad de estar al corriente en el cumplimiento de Obligaciones Estatales y Federales, en lo relativo al pago de impuestos.</w:t>
      </w:r>
    </w:p>
    <w:p w14:paraId="67457A7F"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cs="Arial"/>
        </w:rPr>
        <w:lastRenderedPageBreak/>
        <w:t xml:space="preserve">Para dar cumplimiento a </w:t>
      </w:r>
      <w:r w:rsidRPr="00DA391A">
        <w:rPr>
          <w:rFonts w:ascii="Calibri" w:hAnsi="Calibri"/>
        </w:rPr>
        <w:t>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 acompañado de copia simple de identificación oficial vigente por ambos lados de cada uno de ellos (Anexo 8-A).</w:t>
      </w:r>
    </w:p>
    <w:p w14:paraId="6F793685"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182D8B19" w14:textId="77777777" w:rsidR="00E951D4" w:rsidRPr="00DA391A" w:rsidRDefault="00E951D4" w:rsidP="00E951D4">
      <w:pPr>
        <w:numPr>
          <w:ilvl w:val="0"/>
          <w:numId w:val="53"/>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263DFE73" w14:textId="2F7BE7E4" w:rsidR="00E951D4" w:rsidRPr="00190948" w:rsidRDefault="00E951D4" w:rsidP="00190948">
      <w:pPr>
        <w:pStyle w:val="Default"/>
        <w:numPr>
          <w:ilvl w:val="0"/>
          <w:numId w:val="53"/>
        </w:numPr>
        <w:ind w:left="284" w:hanging="284"/>
        <w:jc w:val="both"/>
        <w:rPr>
          <w:rFonts w:ascii="Century Gothic" w:hAnsi="Century Gothic"/>
          <w:b/>
          <w:i/>
          <w:sz w:val="20"/>
          <w:szCs w:val="20"/>
          <w:u w:val="single"/>
        </w:rPr>
      </w:pPr>
      <w:r w:rsidRPr="00DA391A">
        <w:rPr>
          <w:rFonts w:ascii="Calibri" w:hAnsi="Calibri"/>
          <w:sz w:val="20"/>
          <w:szCs w:val="20"/>
        </w:rPr>
        <w:t>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w:t>
      </w:r>
    </w:p>
    <w:p w14:paraId="3AC35066" w14:textId="77777777" w:rsidR="00190948" w:rsidRPr="00000E88" w:rsidRDefault="00190948" w:rsidP="00190948">
      <w:pPr>
        <w:pStyle w:val="Default"/>
        <w:numPr>
          <w:ilvl w:val="0"/>
          <w:numId w:val="53"/>
        </w:numPr>
        <w:ind w:left="284" w:hanging="284"/>
        <w:jc w:val="both"/>
        <w:rPr>
          <w:rFonts w:ascii="Century Gothic" w:hAnsi="Century Gothic"/>
          <w:b/>
          <w:i/>
          <w:sz w:val="18"/>
          <w:szCs w:val="18"/>
          <w:u w:val="single"/>
        </w:rPr>
      </w:pPr>
      <w:r w:rsidRPr="00000E88">
        <w:rPr>
          <w:rFonts w:ascii="Calibri" w:hAnsi="Calibri"/>
          <w:sz w:val="18"/>
          <w:szCs w:val="18"/>
        </w:rPr>
        <w:t>Comprobante original de pago de inscripción.</w:t>
      </w:r>
    </w:p>
    <w:p w14:paraId="107846DE" w14:textId="77777777" w:rsidR="00190948" w:rsidRPr="00DA391A" w:rsidRDefault="00190948" w:rsidP="00190948">
      <w:pPr>
        <w:pStyle w:val="Default"/>
        <w:ind w:left="284"/>
        <w:jc w:val="both"/>
        <w:rPr>
          <w:rFonts w:ascii="Century Gothic" w:hAnsi="Century Gothic"/>
          <w:b/>
          <w:i/>
          <w:sz w:val="20"/>
          <w:szCs w:val="20"/>
          <w:u w:val="single"/>
        </w:rPr>
      </w:pPr>
    </w:p>
    <w:p w14:paraId="33CDEE59" w14:textId="77777777" w:rsidR="00E951D4" w:rsidRPr="00DA391A" w:rsidRDefault="00E951D4" w:rsidP="00E951D4">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7E3D8E44" w14:textId="77777777" w:rsidR="00E951D4" w:rsidRPr="00DA391A" w:rsidRDefault="00E951D4" w:rsidP="00E951D4">
      <w:pPr>
        <w:ind w:left="284" w:right="-1"/>
        <w:jc w:val="both"/>
        <w:rPr>
          <w:rFonts w:ascii="Calibri" w:hAnsi="Calibri"/>
          <w:b/>
          <w:u w:val="single"/>
        </w:rPr>
      </w:pPr>
    </w:p>
    <w:p w14:paraId="1A87C0EA" w14:textId="3C981C03" w:rsidR="005E6330" w:rsidRDefault="00E951D4" w:rsidP="00E951D4">
      <w:pPr>
        <w:ind w:left="284"/>
        <w:jc w:val="both"/>
        <w:rPr>
          <w:rFonts w:ascii="Calibri" w:hAnsi="Calibri"/>
        </w:rPr>
      </w:pPr>
      <w:r w:rsidRPr="00DA391A">
        <w:rPr>
          <w:rFonts w:ascii="Calibri" w:hAnsi="Calibri"/>
        </w:rPr>
        <w:t xml:space="preserve">Los interesados deberán acudir a solicitar su inscripción en el </w:t>
      </w:r>
      <w:r w:rsidR="00D734DE">
        <w:rPr>
          <w:rFonts w:ascii="Calibri" w:hAnsi="Calibri"/>
        </w:rPr>
        <w:t>Departamento de Adquisiciones</w:t>
      </w:r>
      <w:r>
        <w:rPr>
          <w:rFonts w:ascii="Calibri" w:hAnsi="Calibri"/>
        </w:rPr>
        <w:t>,</w:t>
      </w:r>
      <w:r w:rsidRPr="00DA391A">
        <w:rPr>
          <w:rFonts w:ascii="Calibri" w:hAnsi="Calibri"/>
        </w:rPr>
        <w:t xml:space="preserve"> ubicado en Matamoros 520 oriente, primer piso, Centro de la Ciudad, Monterrey, Nuevo León, C.P. 64000, Tel.: 81 81 30 70 49, </w:t>
      </w:r>
      <w:r w:rsidR="00D86746">
        <w:rPr>
          <w:rFonts w:ascii="Calibri" w:hAnsi="Calibri"/>
        </w:rPr>
        <w:t xml:space="preserve">en un horario de </w:t>
      </w:r>
      <w:r w:rsidR="00D86746" w:rsidRPr="00DA391A">
        <w:rPr>
          <w:rFonts w:ascii="Calibri" w:hAnsi="Calibri"/>
        </w:rPr>
        <w:t>9:00 a 14:00 horas</w:t>
      </w:r>
      <w:r w:rsidR="00D86746">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65008E5F" w14:textId="77777777" w:rsidR="007346B1" w:rsidRDefault="007346B1" w:rsidP="005E6330">
      <w:pPr>
        <w:ind w:left="284"/>
        <w:jc w:val="both"/>
        <w:rPr>
          <w:rFonts w:ascii="Calibri" w:hAnsi="Calibri"/>
        </w:rPr>
      </w:pPr>
    </w:p>
    <w:p w14:paraId="2CD72F17" w14:textId="77777777" w:rsidR="00D86746" w:rsidRDefault="00D86746" w:rsidP="005E6330">
      <w:pPr>
        <w:ind w:left="284"/>
        <w:jc w:val="both"/>
        <w:rPr>
          <w:rFonts w:ascii="Calibri" w:hAnsi="Calibri"/>
        </w:rPr>
      </w:pPr>
    </w:p>
    <w:p w14:paraId="6162C9A5" w14:textId="77777777" w:rsidR="007F0B73" w:rsidRPr="00037DE1" w:rsidRDefault="000B78E5" w:rsidP="00D8674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25DEB7CD" w14:textId="77777777" w:rsidR="00A16B2E" w:rsidRPr="00037DE1" w:rsidRDefault="00A16B2E" w:rsidP="007F0B73">
      <w:pPr>
        <w:ind w:right="49"/>
        <w:jc w:val="both"/>
        <w:rPr>
          <w:rFonts w:asciiTheme="minorHAnsi" w:hAnsiTheme="minorHAnsi"/>
          <w:b/>
        </w:rPr>
      </w:pPr>
    </w:p>
    <w:p w14:paraId="6C3E0CC9"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237D68A4" w14:textId="77777777" w:rsidR="00695181" w:rsidRPr="00E27A5A" w:rsidRDefault="00695181" w:rsidP="00695181">
      <w:pPr>
        <w:pStyle w:val="Prrafodelista"/>
        <w:ind w:left="1065" w:right="49"/>
        <w:jc w:val="both"/>
        <w:rPr>
          <w:rFonts w:asciiTheme="minorHAnsi" w:hAnsiTheme="minorHAnsi"/>
          <w:b/>
        </w:rPr>
      </w:pPr>
    </w:p>
    <w:p w14:paraId="1D242B87" w14:textId="5636577A"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w:t>
      </w:r>
      <w:r w:rsidR="00D86746">
        <w:rPr>
          <w:rFonts w:asciiTheme="minorHAnsi" w:hAnsiTheme="minorHAnsi"/>
          <w:b w:val="0"/>
          <w:bCs/>
          <w:sz w:val="20"/>
          <w:lang w:val="es-ES"/>
        </w:rPr>
        <w:t xml:space="preserve"> </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 xml:space="preserve">que venga </w:t>
      </w:r>
      <w:r w:rsidRPr="00E27A5A">
        <w:rPr>
          <w:rFonts w:asciiTheme="minorHAnsi" w:hAnsiTheme="minorHAnsi" w:cs="Arial"/>
          <w:b w:val="0"/>
          <w:sz w:val="20"/>
        </w:rPr>
        <w:lastRenderedPageBreak/>
        <w:t>acompañado de su correspondiente traducción al español, la cual prevalecerá para los efectos de interpretación de las propuestas.</w:t>
      </w:r>
    </w:p>
    <w:p w14:paraId="0FA6AC9E" w14:textId="7DC6C02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Presentación de las Propuestas.</w:t>
      </w:r>
      <w:r w:rsidR="00D86746">
        <w:rPr>
          <w:rFonts w:asciiTheme="minorHAnsi" w:hAnsiTheme="minorHAnsi"/>
          <w:b/>
          <w:bCs/>
        </w:rPr>
        <w:t xml:space="preserve"> </w:t>
      </w:r>
      <w:r w:rsidRPr="00E27A5A">
        <w:rPr>
          <w:rFonts w:asciiTheme="minorHAnsi" w:hAnsiTheme="minorHAnsi"/>
          <w:b/>
          <w:bCs/>
        </w:rPr>
        <w:t xml:space="preserve">- </w:t>
      </w:r>
      <w:r w:rsidR="00E951D4" w:rsidRPr="00E27A5A">
        <w:rPr>
          <w:rFonts w:asciiTheme="minorHAnsi" w:hAnsiTheme="minorHAnsi"/>
        </w:rPr>
        <w:t>El Licitante presentará en original su</w:t>
      </w:r>
      <w:r w:rsidR="00E951D4">
        <w:rPr>
          <w:rFonts w:asciiTheme="minorHAnsi" w:hAnsiTheme="minorHAnsi"/>
        </w:rPr>
        <w:t>s</w:t>
      </w:r>
      <w:r w:rsidR="00E951D4" w:rsidRPr="00E27A5A">
        <w:rPr>
          <w:rFonts w:asciiTheme="minorHAnsi" w:hAnsiTheme="minorHAnsi"/>
        </w:rPr>
        <w:t xml:space="preserve"> propuesta</w:t>
      </w:r>
      <w:r w:rsidR="00E951D4">
        <w:rPr>
          <w:rFonts w:asciiTheme="minorHAnsi" w:hAnsiTheme="minorHAnsi"/>
        </w:rPr>
        <w:t>s</w:t>
      </w:r>
      <w:r w:rsidR="00E951D4" w:rsidRPr="00E27A5A">
        <w:rPr>
          <w:rFonts w:asciiTheme="minorHAnsi" w:hAnsiTheme="minorHAnsi"/>
        </w:rPr>
        <w:t xml:space="preserve"> técnica</w:t>
      </w:r>
      <w:r w:rsidR="00E951D4">
        <w:rPr>
          <w:rFonts w:asciiTheme="minorHAnsi" w:hAnsiTheme="minorHAnsi"/>
        </w:rPr>
        <w:t xml:space="preserve"> y económica</w:t>
      </w:r>
      <w:r w:rsidR="00E951D4" w:rsidRPr="00E27A5A">
        <w:rPr>
          <w:rFonts w:asciiTheme="minorHAnsi" w:hAnsiTheme="minorHAnsi"/>
        </w:rPr>
        <w:t>, en papel membretado de su empresa, llenado a máquina o computadora y firmado por el representante legal, en el formato anexo a las bases expedido por la Convocante.</w:t>
      </w:r>
      <w:r w:rsidR="00E951D4" w:rsidRPr="00003DE3">
        <w:rPr>
          <w:rFonts w:asciiTheme="minorHAnsi" w:hAnsiTheme="minorHAnsi" w:cstheme="minorHAnsi"/>
        </w:rPr>
        <w:t xml:space="preserve"> </w:t>
      </w:r>
      <w:r w:rsidR="00E951D4">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p>
    <w:p w14:paraId="0838E352"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097583EE" w14:textId="77777777" w:rsidR="00E101E9" w:rsidRDefault="00E101E9" w:rsidP="00EC225E">
      <w:pPr>
        <w:pStyle w:val="Prrafodelista"/>
        <w:ind w:left="426"/>
        <w:rPr>
          <w:rFonts w:asciiTheme="minorHAnsi" w:hAnsiTheme="minorHAnsi"/>
        </w:rPr>
      </w:pPr>
    </w:p>
    <w:p w14:paraId="7C52EB58"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141B7D6B"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DA71B74" w14:textId="67943D40" w:rsidR="00695181"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sidR="00E44C3A">
        <w:rPr>
          <w:rFonts w:asciiTheme="minorHAnsi" w:hAnsiTheme="minorHAnsi"/>
          <w:b/>
        </w:rPr>
        <w:t>dos</w:t>
      </w:r>
      <w:r w:rsidRPr="00E27A5A">
        <w:rPr>
          <w:rFonts w:asciiTheme="minorHAnsi" w:hAnsiTheme="minorHAnsi"/>
          <w:b/>
        </w:rPr>
        <w:t xml:space="preserve"> sobre</w:t>
      </w:r>
      <w:r w:rsidR="00E44C3A">
        <w:rPr>
          <w:rFonts w:asciiTheme="minorHAnsi" w:hAnsiTheme="minorHAnsi"/>
          <w:b/>
        </w:rPr>
        <w:t>s</w:t>
      </w:r>
      <w:r w:rsidRPr="00E27A5A">
        <w:rPr>
          <w:rFonts w:asciiTheme="minorHAnsi" w:hAnsiTheme="minorHAnsi"/>
          <w:b/>
        </w:rPr>
        <w:t xml:space="preserve"> cerrado</w:t>
      </w:r>
      <w:r w:rsidR="00917BF3">
        <w:rPr>
          <w:rFonts w:asciiTheme="minorHAnsi" w:hAnsiTheme="minorHAnsi"/>
          <w:b/>
        </w:rPr>
        <w:t>s</w:t>
      </w:r>
      <w:r w:rsidRPr="00E27A5A">
        <w:rPr>
          <w:rFonts w:asciiTheme="minorHAnsi" w:hAnsiTheme="minorHAnsi"/>
        </w:rPr>
        <w:t>, rotulado</w:t>
      </w:r>
      <w:r w:rsidR="00E44C3A">
        <w:rPr>
          <w:rFonts w:asciiTheme="minorHAnsi" w:hAnsiTheme="minorHAnsi"/>
        </w:rPr>
        <w:t>s</w:t>
      </w:r>
      <w:r w:rsidRPr="00E27A5A">
        <w:rPr>
          <w:rFonts w:asciiTheme="minorHAnsi" w:hAnsiTheme="minorHAnsi"/>
        </w:rPr>
        <w:t xml:space="preserve"> con el nombre del licitante y con la indicación de la </w:t>
      </w:r>
      <w:r w:rsidR="003E6595">
        <w:rPr>
          <w:rFonts w:asciiTheme="minorHAnsi" w:hAnsiTheme="minorHAnsi"/>
        </w:rPr>
        <w:t xml:space="preserve">licitación </w:t>
      </w:r>
      <w:r w:rsidRPr="00E27A5A">
        <w:rPr>
          <w:rFonts w:asciiTheme="minorHAnsi" w:hAnsiTheme="minorHAnsi"/>
        </w:rPr>
        <w:t xml:space="preserve">en que participa, dentro de dicho sobre deberá presentar </w:t>
      </w:r>
      <w:r w:rsidR="00917BF3">
        <w:rPr>
          <w:rFonts w:asciiTheme="minorHAnsi" w:hAnsiTheme="minorHAnsi"/>
        </w:rPr>
        <w:t xml:space="preserve">en uno de ellos </w:t>
      </w:r>
      <w:r w:rsidRPr="00E27A5A">
        <w:rPr>
          <w:rFonts w:asciiTheme="minorHAnsi" w:hAnsiTheme="minorHAnsi"/>
        </w:rPr>
        <w:t xml:space="preserve">sus propuestas técnicas </w:t>
      </w:r>
      <w:r w:rsidR="00E44C3A">
        <w:rPr>
          <w:rFonts w:asciiTheme="minorHAnsi" w:hAnsiTheme="minorHAnsi"/>
        </w:rPr>
        <w:t xml:space="preserve">y en el otro sobre su propuesta económica, </w:t>
      </w:r>
      <w:r w:rsidRPr="00E27A5A">
        <w:rPr>
          <w:rFonts w:asciiTheme="minorHAnsi" w:hAnsiTheme="minorHAnsi"/>
        </w:rPr>
        <w:t>conforme a</w:t>
      </w:r>
      <w:r w:rsidR="00E44C3A">
        <w:rPr>
          <w:rFonts w:asciiTheme="minorHAnsi" w:hAnsiTheme="minorHAnsi"/>
        </w:rPr>
        <w:t xml:space="preserve"> </w:t>
      </w:r>
      <w:r w:rsidRPr="00E27A5A">
        <w:rPr>
          <w:rFonts w:asciiTheme="minorHAnsi" w:hAnsiTheme="minorHAnsi"/>
        </w:rPr>
        <w:t>l</w:t>
      </w:r>
      <w:r w:rsidR="00E44C3A">
        <w:rPr>
          <w:rFonts w:asciiTheme="minorHAnsi" w:hAnsiTheme="minorHAnsi"/>
        </w:rPr>
        <w:t>os</w:t>
      </w:r>
      <w:r w:rsidRPr="00E27A5A">
        <w:rPr>
          <w:rFonts w:asciiTheme="minorHAnsi" w:hAnsiTheme="minorHAnsi"/>
        </w:rPr>
        <w:t xml:space="preserve"> formato</w:t>
      </w:r>
      <w:r w:rsidR="00E44C3A">
        <w:rPr>
          <w:rFonts w:asciiTheme="minorHAnsi" w:hAnsiTheme="minorHAnsi"/>
        </w:rPr>
        <w:t>s</w:t>
      </w:r>
      <w:r w:rsidRPr="00E27A5A">
        <w:rPr>
          <w:rFonts w:asciiTheme="minorHAnsi" w:hAnsiTheme="minorHAnsi"/>
        </w:rPr>
        <w:t xml:space="preserve"> anexo</w:t>
      </w:r>
      <w:r w:rsidR="00E44C3A">
        <w:rPr>
          <w:rFonts w:asciiTheme="minorHAnsi" w:hAnsiTheme="minorHAnsi"/>
        </w:rPr>
        <w:t>s</w:t>
      </w:r>
      <w:r w:rsidRPr="00E27A5A">
        <w:rPr>
          <w:rFonts w:asciiTheme="minorHAnsi" w:hAnsiTheme="minorHAnsi"/>
        </w:rPr>
        <w:t xml:space="preserve"> a las bases, en </w:t>
      </w:r>
      <w:r w:rsidR="00E44C3A">
        <w:rPr>
          <w:rFonts w:asciiTheme="minorHAnsi" w:hAnsiTheme="minorHAnsi"/>
        </w:rPr>
        <w:t>los</w:t>
      </w:r>
      <w:r w:rsidRPr="00E27A5A">
        <w:rPr>
          <w:rFonts w:asciiTheme="minorHAnsi" w:hAnsiTheme="minorHAnsi"/>
        </w:rPr>
        <w:t xml:space="preserve"> cual</w:t>
      </w:r>
      <w:r w:rsidR="00E44C3A">
        <w:rPr>
          <w:rFonts w:asciiTheme="minorHAnsi" w:hAnsiTheme="minorHAnsi"/>
        </w:rPr>
        <w:t>es</w:t>
      </w:r>
      <w:r w:rsidRPr="00E27A5A">
        <w:rPr>
          <w:rFonts w:asciiTheme="minorHAnsi" w:hAnsiTheme="minorHAnsi"/>
        </w:rPr>
        <w:t xml:space="preserve"> </w:t>
      </w:r>
      <w:r w:rsidR="00E44C3A">
        <w:rPr>
          <w:rFonts w:asciiTheme="minorHAnsi" w:hAnsiTheme="minorHAnsi"/>
        </w:rPr>
        <w:t xml:space="preserve">se </w:t>
      </w:r>
      <w:r w:rsidRPr="00E27A5A">
        <w:rPr>
          <w:rFonts w:asciiTheme="minorHAnsi" w:hAnsiTheme="minorHAnsi"/>
        </w:rPr>
        <w:t xml:space="preserve">señalan los requisitos solicitados. La Convocante se reserva el derecho de evaluar cada una de las propuestas presentadas, verificando que cumpla con todas y cada una de las indicaciones contenidas en los formatos </w:t>
      </w:r>
      <w:r w:rsidR="00D86746" w:rsidRPr="00E27A5A">
        <w:rPr>
          <w:rFonts w:asciiTheme="minorHAnsi" w:hAnsiTheme="minorHAnsi"/>
        </w:rPr>
        <w:t>que,</w:t>
      </w:r>
      <w:r w:rsidRPr="00E27A5A">
        <w:rPr>
          <w:rFonts w:asciiTheme="minorHAnsi" w:hAnsiTheme="minorHAnsi"/>
        </w:rPr>
        <w:t xml:space="preserve"> para tal efecto, se anexan.</w:t>
      </w:r>
    </w:p>
    <w:p w14:paraId="0ED52A14" w14:textId="77777777" w:rsidR="003E6595" w:rsidRPr="00E27A5A" w:rsidRDefault="003E6595" w:rsidP="003E6595">
      <w:pPr>
        <w:pStyle w:val="Prrafodelista"/>
        <w:tabs>
          <w:tab w:val="left" w:pos="9639"/>
        </w:tabs>
        <w:ind w:left="1418"/>
        <w:jc w:val="both"/>
        <w:rPr>
          <w:rFonts w:asciiTheme="minorHAnsi" w:hAnsiTheme="minorHAnsi"/>
        </w:rPr>
      </w:pPr>
    </w:p>
    <w:p w14:paraId="22BBFB56" w14:textId="77777777" w:rsidR="00695181" w:rsidRPr="00E27A5A" w:rsidRDefault="00695181"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técnicas</w:t>
      </w:r>
      <w:r w:rsidR="00E44C3A">
        <w:rPr>
          <w:rFonts w:asciiTheme="minorHAnsi" w:hAnsiTheme="minorHAnsi"/>
        </w:rPr>
        <w:t xml:space="preserve"> y económicas</w:t>
      </w:r>
      <w:r w:rsidRPr="00E27A5A">
        <w:rPr>
          <w:rFonts w:asciiTheme="minorHAnsi" w:hAnsiTheme="minorHAnsi"/>
        </w:rPr>
        <w:t xml:space="preserve">, así como todos los anexos incluidos dentro del sobre técnico </w:t>
      </w:r>
      <w:r w:rsidR="00917BF3">
        <w:rPr>
          <w:rFonts w:asciiTheme="minorHAnsi" w:hAnsiTheme="minorHAnsi"/>
        </w:rPr>
        <w:t xml:space="preserve">y económico, </w:t>
      </w:r>
      <w:r w:rsidRPr="00E27A5A">
        <w:rPr>
          <w:rFonts w:asciiTheme="minorHAnsi" w:hAnsiTheme="minorHAnsi"/>
        </w:rPr>
        <w:t xml:space="preserve">deberán estar dirigidas al </w:t>
      </w:r>
      <w:proofErr w:type="gramStart"/>
      <w:r w:rsidRPr="00E27A5A">
        <w:rPr>
          <w:rFonts w:asciiTheme="minorHAnsi" w:hAnsiTheme="minorHAnsi"/>
        </w:rPr>
        <w:t>Director</w:t>
      </w:r>
      <w:proofErr w:type="gramEnd"/>
      <w:r w:rsidRPr="00E27A5A">
        <w:rPr>
          <w:rFonts w:asciiTheme="minorHAnsi" w:hAnsiTheme="minorHAnsi"/>
        </w:rPr>
        <w:t xml:space="preserve"> Administrativo de Servicios de Salud de Nuevo León, contener firma autógrafa del representante legal de la compañía en todos los documentos; la falta de presentación, omisión o incumplimiento de cualquiera de los requisitos y documentos antes señalados será motivo de rechazo de sus propuestas</w:t>
      </w:r>
    </w:p>
    <w:p w14:paraId="20A5E351" w14:textId="77777777" w:rsidR="000B78E5" w:rsidRDefault="000B78E5" w:rsidP="00EC225E">
      <w:pPr>
        <w:pStyle w:val="Prrafodelista"/>
        <w:tabs>
          <w:tab w:val="left" w:pos="720"/>
          <w:tab w:val="left" w:pos="9639"/>
        </w:tabs>
        <w:ind w:left="426"/>
        <w:jc w:val="both"/>
        <w:rPr>
          <w:rFonts w:asciiTheme="minorHAnsi" w:hAnsiTheme="minorHAnsi"/>
        </w:rPr>
      </w:pPr>
    </w:p>
    <w:p w14:paraId="170E626F"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1DE30528" w14:textId="77777777" w:rsidR="00E101E9" w:rsidRPr="00AB7D71" w:rsidRDefault="00E101E9" w:rsidP="007A1C0C">
      <w:pPr>
        <w:pStyle w:val="Prrafodelista"/>
        <w:ind w:left="426" w:right="49"/>
        <w:jc w:val="both"/>
        <w:rPr>
          <w:rFonts w:asciiTheme="minorHAnsi" w:hAnsiTheme="minorHAnsi"/>
          <w:b/>
          <w:bCs/>
        </w:rPr>
      </w:pPr>
    </w:p>
    <w:p w14:paraId="2949984A" w14:textId="77777777" w:rsidR="003E6595" w:rsidRPr="00CA04EA" w:rsidRDefault="003E6595" w:rsidP="003C7CE4">
      <w:pPr>
        <w:numPr>
          <w:ilvl w:val="0"/>
          <w:numId w:val="8"/>
        </w:numPr>
        <w:tabs>
          <w:tab w:val="left" w:pos="1418"/>
        </w:tabs>
        <w:ind w:right="49"/>
        <w:jc w:val="both"/>
        <w:rPr>
          <w:rFonts w:asciiTheme="minorHAnsi" w:hAnsiTheme="minorHAnsi"/>
          <w:bCs/>
        </w:rPr>
      </w:pPr>
      <w:r w:rsidRPr="00CA04EA">
        <w:rPr>
          <w:rFonts w:asciiTheme="minorHAnsi" w:hAnsiTheme="minorHAnsi" w:cs="Arial"/>
          <w:b/>
        </w:rPr>
        <w:t xml:space="preserve">ANEXO </w:t>
      </w:r>
      <w:r w:rsidR="00CA04EA" w:rsidRPr="00CA04EA">
        <w:rPr>
          <w:rFonts w:asciiTheme="minorHAnsi" w:hAnsiTheme="minorHAnsi" w:cs="Arial"/>
          <w:b/>
        </w:rPr>
        <w:t>1</w:t>
      </w:r>
      <w:r w:rsidR="00CA04EA">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076410AC" w14:textId="77777777" w:rsidR="003E6595" w:rsidRPr="00CA04EA"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24E05C65" w14:textId="28CD51A0" w:rsidR="003E6595" w:rsidRPr="007E5216" w:rsidRDefault="003E6595" w:rsidP="003C7CE4">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Currículum de</w:t>
      </w:r>
      <w:r w:rsidRPr="007E5216">
        <w:rPr>
          <w:rFonts w:asciiTheme="minorHAnsi" w:hAnsiTheme="minorHAnsi"/>
        </w:rPr>
        <w:t xml:space="preserve"> la empresa, donde manifieste la capacidad técnica, describiendo la infraestructura administrativa, la descripción de las instalaciones, maquinaria, equipos y demás elementos técnicos necesarios para el objeto de la presente convocatoria, </w:t>
      </w:r>
      <w:r w:rsidRPr="007E5216">
        <w:rPr>
          <w:rFonts w:asciiTheme="minorHAnsi" w:hAnsiTheme="minorHAnsi" w:cs="Arial"/>
        </w:rPr>
        <w:t xml:space="preserve">su metodología </w:t>
      </w:r>
      <w:r>
        <w:rPr>
          <w:rFonts w:asciiTheme="minorHAnsi" w:hAnsiTheme="minorHAnsi" w:cs="Arial"/>
        </w:rPr>
        <w:t>y la experiencia comprobable en ventas relacionadas a la presente</w:t>
      </w:r>
      <w:r w:rsidR="00764F92">
        <w:rPr>
          <w:rFonts w:asciiTheme="minorHAnsi" w:hAnsiTheme="minorHAnsi" w:cs="Arial"/>
        </w:rPr>
        <w:t xml:space="preserve"> Convocatoria</w:t>
      </w:r>
      <w:r w:rsidRPr="007E5216">
        <w:rPr>
          <w:rFonts w:asciiTheme="minorHAnsi" w:hAnsiTheme="minorHAnsi" w:cs="Arial"/>
        </w:rPr>
        <w:t>,</w:t>
      </w:r>
      <w:r w:rsidRPr="007E5216">
        <w:rPr>
          <w:rFonts w:asciiTheme="minorHAnsi" w:hAnsiTheme="minorHAnsi"/>
        </w:rPr>
        <w:t xml:space="preserve"> </w:t>
      </w:r>
      <w:r>
        <w:rPr>
          <w:rFonts w:asciiTheme="minorHAnsi" w:hAnsiTheme="minorHAnsi"/>
        </w:rPr>
        <w:t>demostrándolo mediante</w:t>
      </w:r>
      <w:r w:rsidRPr="007E5216">
        <w:rPr>
          <w:rFonts w:asciiTheme="minorHAnsi" w:hAnsiTheme="minorHAnsi"/>
        </w:rPr>
        <w:t xml:space="preserve"> una relación de las principales operaciones de ventas o prestación de servicios de los últimos 12 meses en donde compruebe </w:t>
      </w:r>
      <w:r w:rsidRPr="007E5216">
        <w:rPr>
          <w:rFonts w:asciiTheme="minorHAnsi" w:hAnsiTheme="minorHAnsi" w:cs="Arial"/>
          <w:lang w:val="es-MX"/>
        </w:rPr>
        <w:t>contar como mínimo por dicho tiempo realizando las actividades relacionadas a la presente Convocatoria.</w:t>
      </w:r>
    </w:p>
    <w:p w14:paraId="4E455439" w14:textId="77777777" w:rsidR="003E6595" w:rsidRPr="003B3E89" w:rsidRDefault="003B3E89"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003E6595" w:rsidRPr="003B3E89">
        <w:rPr>
          <w:rFonts w:asciiTheme="minorHAnsi" w:hAnsiTheme="minorHAnsi"/>
        </w:rPr>
        <w:t xml:space="preserve">. Propuesta Técnica conforme al formato del anexo 2 de las presentes bases. </w:t>
      </w:r>
    </w:p>
    <w:p w14:paraId="54BCFE20" w14:textId="5AC75EDE" w:rsidR="003E6595" w:rsidRDefault="003E6595" w:rsidP="003C7CE4">
      <w:pPr>
        <w:numPr>
          <w:ilvl w:val="0"/>
          <w:numId w:val="8"/>
        </w:numPr>
        <w:tabs>
          <w:tab w:val="left" w:pos="1134"/>
        </w:tabs>
        <w:ind w:right="49"/>
        <w:jc w:val="both"/>
        <w:rPr>
          <w:rFonts w:asciiTheme="minorHAnsi" w:hAnsiTheme="minorHAnsi"/>
          <w:color w:val="000000"/>
        </w:rPr>
      </w:pPr>
      <w:r w:rsidRPr="003B3E89">
        <w:rPr>
          <w:rFonts w:asciiTheme="minorHAnsi" w:hAnsiTheme="minorHAnsi" w:cs="Arial"/>
          <w:lang w:val="es-MX"/>
        </w:rPr>
        <w:t>Certificado o escrito bajo protesta de decir verdad de que cumplen</w:t>
      </w:r>
      <w:r w:rsidRPr="002229F9">
        <w:rPr>
          <w:rFonts w:asciiTheme="minorHAnsi" w:hAnsiTheme="minorHAnsi" w:cs="Arial"/>
          <w:lang w:val="es-MX"/>
        </w:rPr>
        <w:t xml:space="preserve">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716DEF48" w14:textId="2D8F3F52" w:rsidR="00B81B08" w:rsidRPr="005339E5" w:rsidRDefault="00B81B08" w:rsidP="00B81B08">
      <w:pPr>
        <w:numPr>
          <w:ilvl w:val="0"/>
          <w:numId w:val="8"/>
        </w:numPr>
        <w:ind w:right="49"/>
        <w:jc w:val="both"/>
        <w:rPr>
          <w:rFonts w:asciiTheme="minorHAnsi" w:hAnsiTheme="minorHAnsi"/>
        </w:rPr>
      </w:pPr>
      <w:r w:rsidRPr="005339E5">
        <w:rPr>
          <w:rFonts w:asciiTheme="minorHAnsi" w:hAnsiTheme="minorHAnsi"/>
        </w:rPr>
        <w:t xml:space="preserve">Carta bajo protesta de decir verdad y firmada por el representante legal, que manifieste que su representada cumple con todos los registros sanitarios para funcionar como negocio en la venta de productos de consumo en </w:t>
      </w:r>
      <w:r w:rsidRPr="005339E5">
        <w:rPr>
          <w:rFonts w:asciiTheme="minorHAnsi" w:hAnsiTheme="minorHAnsi"/>
        </w:rPr>
        <w:lastRenderedPageBreak/>
        <w:t xml:space="preserve">el Sector Salud, así como de que los </w:t>
      </w:r>
      <w:r w:rsidRPr="005339E5">
        <w:rPr>
          <w:rFonts w:asciiTheme="minorHAnsi" w:hAnsiTheme="minorHAnsi"/>
          <w:bCs/>
        </w:rPr>
        <w:t>productos que ofertan cumplen y reúnen todos los requisitos de la legislación sanitaria vigente.</w:t>
      </w:r>
    </w:p>
    <w:p w14:paraId="21819F4F"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Copia por ambos lados del Registro Sanitario de cada uno de los medicamentos que cotiza.</w:t>
      </w:r>
    </w:p>
    <w:p w14:paraId="04C960CF"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bCs/>
        </w:rPr>
        <w:t>M</w:t>
      </w:r>
      <w:r w:rsidRPr="005339E5">
        <w:rPr>
          <w:rFonts w:asciiTheme="minorHAnsi" w:hAnsiTheme="minorHAnsi" w:cs="Arial"/>
        </w:rPr>
        <w:t xml:space="preserve">odelo de certificado de pruebas de calidad de las mezclas, en el cual se incluya estabilidad, </w:t>
      </w:r>
      <w:proofErr w:type="spellStart"/>
      <w:r w:rsidRPr="005339E5">
        <w:rPr>
          <w:rFonts w:asciiTheme="minorHAnsi" w:hAnsiTheme="minorHAnsi" w:cs="Arial"/>
        </w:rPr>
        <w:t>ph</w:t>
      </w:r>
      <w:proofErr w:type="spellEnd"/>
      <w:r w:rsidRPr="005339E5">
        <w:rPr>
          <w:rFonts w:asciiTheme="minorHAnsi" w:hAnsiTheme="minorHAnsi" w:cs="Arial"/>
        </w:rPr>
        <w:t xml:space="preserve">, osmolaridad, esterilidad y </w:t>
      </w:r>
      <w:proofErr w:type="spellStart"/>
      <w:r w:rsidRPr="005339E5">
        <w:rPr>
          <w:rFonts w:asciiTheme="minorHAnsi" w:hAnsiTheme="minorHAnsi" w:cs="Arial"/>
        </w:rPr>
        <w:t>apirogenicidad</w:t>
      </w:r>
      <w:proofErr w:type="spellEnd"/>
      <w:r w:rsidRPr="005339E5">
        <w:rPr>
          <w:rFonts w:asciiTheme="minorHAnsi" w:hAnsiTheme="minorHAnsi" w:cs="Arial"/>
        </w:rPr>
        <w:t xml:space="preserve"> entre otros.</w:t>
      </w:r>
    </w:p>
    <w:p w14:paraId="3C93A723"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Cartas de Apoyo del </w:t>
      </w:r>
      <w:r w:rsidRPr="005339E5">
        <w:rPr>
          <w:rFonts w:asciiTheme="minorHAnsi" w:hAnsiTheme="minorHAnsi"/>
          <w:color w:val="000000"/>
        </w:rPr>
        <w:t xml:space="preserve">fabricante o distribuidor mayorista, de todos los productos o insumos que se solicitan en el anexo </w:t>
      </w:r>
      <w:r>
        <w:rPr>
          <w:rFonts w:asciiTheme="minorHAnsi" w:hAnsiTheme="minorHAnsi"/>
          <w:color w:val="000000"/>
        </w:rPr>
        <w:t>1A</w:t>
      </w:r>
      <w:r w:rsidRPr="005339E5">
        <w:rPr>
          <w:rFonts w:asciiTheme="minorHAnsi" w:hAnsiTheme="minorHAnsi"/>
          <w:color w:val="000000"/>
        </w:rPr>
        <w:t xml:space="preserve"> de estas bases en la cual describan las partidas, marcas y cantidades ofertadas, con el fin de</w:t>
      </w:r>
      <w:r w:rsidRPr="005339E5">
        <w:rPr>
          <w:rFonts w:asciiTheme="minorHAnsi" w:hAnsiTheme="minorHAnsi" w:cs="Arial"/>
        </w:rPr>
        <w:t xml:space="preserve"> que garanticen al abasto oportuno de cada uno de los productos o insumos ofertados. </w:t>
      </w:r>
    </w:p>
    <w:p w14:paraId="077FBD90" w14:textId="322A1190"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 Así como autorización de responsable sanitario.</w:t>
      </w:r>
    </w:p>
    <w:p w14:paraId="4A97FA9B" w14:textId="77777777"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Deberán anexar carta bajo protesta de decir verdad que las mezclas ofertadas cumplen con los requisitos de estabilidad, compatibilidad y preparación aséptica basados en las recomendaciones formuladas por las Normas oficiales mexicanas vigentes.</w:t>
      </w:r>
    </w:p>
    <w:p w14:paraId="4375D61D" w14:textId="77777777"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Documentos con los que acredite dar cumplimiento a las Norm</w:t>
      </w:r>
      <w:r w:rsidR="00E951D4">
        <w:rPr>
          <w:rFonts w:asciiTheme="minorHAnsi" w:hAnsiTheme="minorHAnsi" w:cs="Arial"/>
        </w:rPr>
        <w:t>as oficiales mexicanas vigentes</w:t>
      </w:r>
      <w:r w:rsidRPr="005339E5">
        <w:rPr>
          <w:rFonts w:asciiTheme="minorHAnsi" w:hAnsiTheme="minorHAnsi" w:cs="Arial"/>
        </w:rPr>
        <w:t>, o en su caso carta bajo protesta de decir verdad donde manifieste que cuenta con los recursos técnicos, documentos e instalaciones para dar cumplimiento a las Normas oficiales mexicanas vigentes.</w:t>
      </w:r>
    </w:p>
    <w:p w14:paraId="1AA3ED28" w14:textId="0ACF7DCC" w:rsidR="00B81B08" w:rsidRPr="005339E5" w:rsidRDefault="00B81B08" w:rsidP="00B81B08">
      <w:pPr>
        <w:pStyle w:val="Prrafodelista"/>
        <w:numPr>
          <w:ilvl w:val="0"/>
          <w:numId w:val="8"/>
        </w:numPr>
        <w:ind w:right="49"/>
        <w:jc w:val="both"/>
        <w:rPr>
          <w:rFonts w:asciiTheme="minorHAnsi" w:hAnsiTheme="minorHAnsi" w:cs="Arial"/>
        </w:rPr>
      </w:pPr>
      <w:r w:rsidRPr="005339E5">
        <w:rPr>
          <w:rFonts w:asciiTheme="minorHAnsi" w:hAnsiTheme="minorHAnsi" w:cs="Arial"/>
        </w:rPr>
        <w:t>Carta bajo protesta de decir verdad donde manifieste que el personal dedicado a la preparación de las mezclas está certificado en su puesto y cuenta con la escolaridad requerida de acuerdo a lo dispuesto en las Normas oficiales mexicanas vigentes.</w:t>
      </w:r>
    </w:p>
    <w:p w14:paraId="1DCDCA1C" w14:textId="77777777"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w:t>
      </w:r>
      <w:r w:rsidR="00E951D4">
        <w:rPr>
          <w:rFonts w:asciiTheme="minorHAnsi" w:hAnsiTheme="minorHAnsi" w:cs="Arial"/>
        </w:rPr>
        <w:t>ntermediario de dicho personal.</w:t>
      </w:r>
    </w:p>
    <w:p w14:paraId="7ACF5EF2" w14:textId="58595EFC" w:rsidR="00B81B08" w:rsidRPr="005339E5" w:rsidRDefault="00B81B08" w:rsidP="00B81B08">
      <w:pPr>
        <w:numPr>
          <w:ilvl w:val="0"/>
          <w:numId w:val="8"/>
        </w:numPr>
        <w:tabs>
          <w:tab w:val="left" w:pos="1134"/>
        </w:tabs>
        <w:ind w:right="49"/>
        <w:jc w:val="both"/>
        <w:rPr>
          <w:rFonts w:asciiTheme="minorHAnsi" w:hAnsiTheme="minorHAnsi"/>
          <w:bCs/>
        </w:rPr>
      </w:pPr>
      <w:r w:rsidRPr="005339E5">
        <w:rPr>
          <w:rFonts w:asciiTheme="minorHAnsi" w:hAnsiTheme="minorHAnsi" w:cs="Arial"/>
        </w:rPr>
        <w:t xml:space="preserve">Carta eximiendo a la </w:t>
      </w:r>
      <w:r w:rsidR="00D86746">
        <w:rPr>
          <w:rFonts w:asciiTheme="minorHAnsi" w:hAnsiTheme="minorHAnsi" w:cs="Arial"/>
        </w:rPr>
        <w:t>C</w:t>
      </w:r>
      <w:r w:rsidRPr="005339E5">
        <w:rPr>
          <w:rFonts w:asciiTheme="minorHAnsi" w:hAnsiTheme="minorHAnsi" w:cs="Arial"/>
        </w:rPr>
        <w:t>onvocante de cualquier responsabilidad laboral, física y de seguridad social que al respecto pudiera existir por la contratación del suministro de que se trata.</w:t>
      </w:r>
    </w:p>
    <w:p w14:paraId="007A74C3" w14:textId="282F0587" w:rsidR="00B81B08" w:rsidRPr="006279B6" w:rsidRDefault="00AB7BF4" w:rsidP="00B81B08">
      <w:pPr>
        <w:numPr>
          <w:ilvl w:val="0"/>
          <w:numId w:val="8"/>
        </w:numPr>
        <w:tabs>
          <w:tab w:val="left" w:pos="1134"/>
        </w:tabs>
        <w:ind w:right="49"/>
        <w:jc w:val="both"/>
        <w:rPr>
          <w:rFonts w:asciiTheme="minorHAnsi" w:hAnsiTheme="minorHAnsi"/>
        </w:rPr>
      </w:pPr>
      <w:r w:rsidRPr="006279B6">
        <w:rPr>
          <w:rFonts w:asciiTheme="minorHAnsi" w:hAnsiTheme="minorHAnsi"/>
        </w:rPr>
        <w:t>Los licitantes que quieran participar en el presente concurso,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y nutrición parenteral de la misma naturaleza o similar a lo requerido en esta licitación, mismas que la Convocante se reserva el derecho de verificar, para su participación en el presente evento.</w:t>
      </w:r>
    </w:p>
    <w:p w14:paraId="74DE0047" w14:textId="68340145" w:rsidR="00B81B08" w:rsidRPr="005339E5" w:rsidRDefault="00B81B08" w:rsidP="00B81B08">
      <w:pPr>
        <w:numPr>
          <w:ilvl w:val="0"/>
          <w:numId w:val="8"/>
        </w:numPr>
        <w:tabs>
          <w:tab w:val="left" w:pos="1134"/>
        </w:tabs>
        <w:ind w:right="49"/>
        <w:jc w:val="both"/>
        <w:rPr>
          <w:rFonts w:asciiTheme="minorHAnsi" w:hAnsiTheme="minorHAnsi"/>
        </w:rPr>
      </w:pPr>
      <w:bookmarkStart w:id="1" w:name="_Hlk155800876"/>
      <w:r w:rsidRPr="005339E5">
        <w:rPr>
          <w:rFonts w:asciiTheme="minorHAnsi" w:hAnsiTheme="minorHAnsi"/>
        </w:rPr>
        <w:t>Carta compromiso de cumplir con cada uno de los requisitos señalados</w:t>
      </w:r>
      <w:r w:rsidR="00E86807">
        <w:rPr>
          <w:rFonts w:asciiTheme="minorHAnsi" w:hAnsiTheme="minorHAnsi"/>
        </w:rPr>
        <w:t xml:space="preserve"> en el punto 1.</w:t>
      </w:r>
      <w:r w:rsidR="00A13B23">
        <w:rPr>
          <w:rFonts w:asciiTheme="minorHAnsi" w:hAnsiTheme="minorHAnsi"/>
        </w:rPr>
        <w:t>3</w:t>
      </w:r>
      <w:r w:rsidR="00E86807">
        <w:rPr>
          <w:rFonts w:asciiTheme="minorHAnsi" w:hAnsiTheme="minorHAnsi"/>
        </w:rPr>
        <w:t>.3</w:t>
      </w:r>
      <w:r w:rsidRPr="005339E5">
        <w:rPr>
          <w:rFonts w:asciiTheme="minorHAnsi" w:hAnsiTheme="minorHAnsi"/>
        </w:rPr>
        <w:t xml:space="preserve"> </w:t>
      </w:r>
      <w:r w:rsidR="00E86807">
        <w:rPr>
          <w:rFonts w:asciiTheme="minorHAnsi" w:hAnsiTheme="minorHAnsi"/>
        </w:rPr>
        <w:t>de</w:t>
      </w:r>
      <w:r w:rsidRPr="005339E5">
        <w:rPr>
          <w:rFonts w:asciiTheme="minorHAnsi" w:hAnsiTheme="minorHAnsi"/>
        </w:rPr>
        <w:t xml:space="preserve"> estas bases, Condiciones de prestación del servicio.</w:t>
      </w:r>
    </w:p>
    <w:bookmarkEnd w:id="1"/>
    <w:p w14:paraId="03BDA0C7" w14:textId="6ADA2845" w:rsidR="003E6595" w:rsidRPr="00CA04EA" w:rsidRDefault="003E6595" w:rsidP="003C7CE4">
      <w:pPr>
        <w:pStyle w:val="Prrafodelista"/>
        <w:numPr>
          <w:ilvl w:val="0"/>
          <w:numId w:val="8"/>
        </w:numPr>
        <w:tabs>
          <w:tab w:val="left" w:pos="993"/>
        </w:tabs>
        <w:jc w:val="both"/>
        <w:rPr>
          <w:rFonts w:asciiTheme="minorHAnsi" w:hAnsiTheme="minorHAnsi"/>
        </w:rPr>
      </w:pPr>
      <w:r w:rsidRPr="00CA04EA">
        <w:rPr>
          <w:rFonts w:asciiTheme="minorHAnsi" w:hAnsiTheme="minorHAnsi"/>
          <w:bCs/>
        </w:rPr>
        <w:t xml:space="preserve">Cd o USB que contenga el total de los documentos incluidos en el </w:t>
      </w:r>
      <w:r w:rsidR="00325647" w:rsidRPr="00CA04EA">
        <w:rPr>
          <w:rFonts w:asciiTheme="minorHAnsi" w:hAnsiTheme="minorHAnsi"/>
          <w:bCs/>
        </w:rPr>
        <w:t xml:space="preserve">sobre técnico </w:t>
      </w:r>
      <w:r w:rsidRPr="00CA04EA">
        <w:rPr>
          <w:rFonts w:asciiTheme="minorHAnsi" w:hAnsiTheme="minorHAnsi"/>
          <w:bCs/>
        </w:rPr>
        <w:t xml:space="preserve">en formato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r w:rsidR="00E86807">
        <w:rPr>
          <w:rFonts w:asciiTheme="minorHAnsi" w:hAnsiTheme="minorHAnsi"/>
          <w:bCs/>
        </w:rPr>
        <w:t xml:space="preserve">Excel, </w:t>
      </w:r>
      <w:bookmarkStart w:id="2" w:name="_Hlk149556412"/>
      <w:r w:rsidR="00E86807" w:rsidRPr="00EC7330">
        <w:rPr>
          <w:rFonts w:asciiTheme="minorHAnsi" w:hAnsiTheme="minorHAnsi"/>
          <w:bCs/>
        </w:rPr>
        <w:t>que se requiere para facilitar el desarrollo y conducción del evento.</w:t>
      </w:r>
      <w:bookmarkEnd w:id="2"/>
    </w:p>
    <w:p w14:paraId="19F575E0" w14:textId="21739BDB" w:rsidR="00CA04EA" w:rsidRPr="00E86807" w:rsidRDefault="005E6330" w:rsidP="00E86807">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3B3E89" w:rsidRPr="00CA04EA">
        <w:rPr>
          <w:rFonts w:asciiTheme="minorHAnsi" w:hAnsiTheme="minorHAnsi"/>
          <w:b/>
        </w:rPr>
        <w:t>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78B7E205"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sidRPr="00CA04EA">
        <w:rPr>
          <w:rFonts w:asciiTheme="minorHAnsi" w:hAnsiTheme="minorHAnsi" w:cstheme="minorHAnsi"/>
        </w:rPr>
        <w:t xml:space="preserve"> de la Ley</w:t>
      </w:r>
      <w:r w:rsidRPr="00CA04EA">
        <w:rPr>
          <w:rFonts w:asciiTheme="minorHAnsi" w:hAnsiTheme="minorHAnsi" w:cs="Arial"/>
        </w:rPr>
        <w:t xml:space="preserve"> y </w:t>
      </w:r>
      <w:r w:rsidRPr="00CA04EA">
        <w:rPr>
          <w:rFonts w:asciiTheme="minorHAnsi" w:hAnsiTheme="minorHAnsi" w:cs="Arial"/>
          <w:i/>
        </w:rPr>
        <w:t>Artículo 38</w:t>
      </w:r>
      <w:r w:rsidRPr="00CA04EA">
        <w:rPr>
          <w:rFonts w:asciiTheme="minorHAnsi" w:hAnsiTheme="minorHAnsi" w:cs="Arial"/>
        </w:rPr>
        <w:t xml:space="preserve"> del Reglamen</w:t>
      </w:r>
      <w:r w:rsidR="00AB7BF4">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4166DD3E" w14:textId="77777777" w:rsidR="005E6330" w:rsidRPr="00CA04EA" w:rsidRDefault="00CA04EA"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9</w:t>
      </w:r>
      <w:r w:rsidRPr="00CA04EA">
        <w:rPr>
          <w:rFonts w:asciiTheme="minorHAnsi" w:hAnsiTheme="minorHAnsi"/>
        </w:rPr>
        <w:t xml:space="preserve">. </w:t>
      </w:r>
      <w:r w:rsidR="002F4109" w:rsidRPr="00CA04EA">
        <w:rPr>
          <w:rFonts w:asciiTheme="minorHAnsi" w:hAnsiTheme="minorHAnsi"/>
        </w:rPr>
        <w:t xml:space="preserve">Escrito en el que manifieste bajo protesta de decir verdad, que es de nacionalidad mexicana y, además manifestará que los </w:t>
      </w:r>
      <w:r w:rsidR="00641688">
        <w:rPr>
          <w:rFonts w:asciiTheme="minorHAnsi" w:hAnsiTheme="minorHAnsi"/>
        </w:rPr>
        <w:t>bienes</w:t>
      </w:r>
      <w:r w:rsidR="002F4109" w:rsidRPr="00CA04EA">
        <w:rPr>
          <w:rFonts w:asciiTheme="minorHAnsi" w:hAnsiTheme="minorHAnsi"/>
        </w:rPr>
        <w:t xml:space="preserve"> que oferta y entregará en caso de resultar adjudica</w:t>
      </w:r>
      <w:r w:rsidR="00AA2FC6">
        <w:rPr>
          <w:rFonts w:asciiTheme="minorHAnsi" w:hAnsiTheme="minorHAnsi"/>
        </w:rPr>
        <w:t>do, serán producidos en México.</w:t>
      </w:r>
    </w:p>
    <w:p w14:paraId="22425E14" w14:textId="0F039C9B"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b/>
        </w:rPr>
        <w:t xml:space="preserve">ANEXO </w:t>
      </w:r>
      <w:r w:rsidR="00CA04EA" w:rsidRPr="00CA04EA">
        <w:rPr>
          <w:rFonts w:asciiTheme="minorHAnsi" w:hAnsiTheme="minorHAnsi"/>
          <w:b/>
        </w:rPr>
        <w:t>1</w:t>
      </w:r>
      <w:r w:rsidR="00CA04EA">
        <w:rPr>
          <w:rFonts w:asciiTheme="minorHAnsi" w:hAnsiTheme="minorHAnsi"/>
          <w:b/>
        </w:rPr>
        <w:t>1</w:t>
      </w:r>
      <w:r w:rsidRPr="00CA04EA">
        <w:rPr>
          <w:rFonts w:asciiTheme="minorHAnsi" w:hAnsiTheme="minorHAnsi"/>
        </w:rPr>
        <w:t xml:space="preserve">. Escrito firmado por el representante o apoderado legal en la que manifiesten </w:t>
      </w:r>
      <w:r w:rsidR="00E86807" w:rsidRPr="00CA04EA">
        <w:rPr>
          <w:rFonts w:asciiTheme="minorHAnsi" w:hAnsiTheme="minorHAnsi"/>
        </w:rPr>
        <w:t>que,</w:t>
      </w:r>
      <w:r w:rsidRPr="00CA04EA">
        <w:rPr>
          <w:rFonts w:asciiTheme="minorHAnsi" w:hAnsiTheme="minorHAnsi"/>
        </w:rPr>
        <w:t xml:space="preserve"> por su conducto, no participan en el procedimiento de contratación, personas físicas o morales que se encuentren inhabilitadas por resolución de la S.F.P., en los términos de la Ley, con el propósito de evadir los efectos de la inhabilitación.</w:t>
      </w:r>
    </w:p>
    <w:p w14:paraId="671FF4D6"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 xml:space="preserve">ANEXO </w:t>
      </w:r>
      <w:r w:rsidR="00CA04EA" w:rsidRPr="00CA04EA">
        <w:rPr>
          <w:rFonts w:asciiTheme="minorHAnsi" w:hAnsiTheme="minorHAnsi" w:cstheme="minorHAnsi"/>
          <w:b/>
        </w:rPr>
        <w:t>1</w:t>
      </w:r>
      <w:r w:rsidR="00CA04EA">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5000B233" w14:textId="77777777" w:rsidR="005E6330" w:rsidRPr="00CA04EA"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lastRenderedPageBreak/>
        <w:t>Escrito de manifestación bajo protesta de decir verdad de no encontrarse en situación de mora, respecto al cumplimiento de otros contratos con cualquier sujeto obligado, de conformidad al Artículo 38, fracción I del Reglamento de la Ley.</w:t>
      </w:r>
    </w:p>
    <w:p w14:paraId="45C11D0D" w14:textId="77777777" w:rsidR="005E6330" w:rsidRPr="007E5216"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1C84635A" w14:textId="10A62813" w:rsidR="005E6330" w:rsidRPr="009C5E77" w:rsidRDefault="00E86807" w:rsidP="003C7CE4">
      <w:pPr>
        <w:numPr>
          <w:ilvl w:val="0"/>
          <w:numId w:val="8"/>
        </w:numPr>
        <w:tabs>
          <w:tab w:val="left" w:pos="1134"/>
        </w:tabs>
        <w:ind w:right="49"/>
        <w:jc w:val="both"/>
        <w:rPr>
          <w:rFonts w:asciiTheme="minorHAnsi" w:hAnsiTheme="minorHAnsi" w:cs="Arial"/>
          <w:lang w:val="es-MX"/>
        </w:rPr>
      </w:pPr>
      <w:bookmarkStart w:id="3" w:name="_Hlk149303256"/>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3"/>
    </w:p>
    <w:p w14:paraId="1DE42F31" w14:textId="7059D584" w:rsidR="005E6330" w:rsidRPr="009C5E77" w:rsidRDefault="005E6330" w:rsidP="003C7CE4">
      <w:pPr>
        <w:numPr>
          <w:ilvl w:val="0"/>
          <w:numId w:val="8"/>
        </w:numPr>
        <w:tabs>
          <w:tab w:val="left" w:pos="1134"/>
        </w:tabs>
        <w:ind w:right="49"/>
        <w:jc w:val="both"/>
        <w:rPr>
          <w:rFonts w:asciiTheme="minorHAnsi" w:hAnsiTheme="minorHAnsi" w:cs="Arial"/>
          <w:lang w:val="es-MX"/>
        </w:rPr>
      </w:pPr>
      <w:r w:rsidRPr="00CA04EA">
        <w:rPr>
          <w:rFonts w:asciiTheme="minorHAnsi" w:hAnsiTheme="minorHAnsi" w:cs="Arial"/>
          <w:lang w:val="es-MX"/>
        </w:rPr>
        <w:t xml:space="preserve">Carta mediante la cual manifieste que su giro comercial comprende la venta de </w:t>
      </w:r>
      <w:r w:rsidR="00917BF3">
        <w:rPr>
          <w:rFonts w:asciiTheme="minorHAnsi" w:hAnsiTheme="minorHAnsi" w:cs="Arial"/>
          <w:lang w:val="es-MX"/>
        </w:rPr>
        <w:t>medicamentos</w:t>
      </w:r>
      <w:r w:rsidR="00E86807">
        <w:rPr>
          <w:rFonts w:asciiTheme="minorHAnsi" w:hAnsiTheme="minorHAnsi" w:cs="Arial"/>
          <w:lang w:val="es-MX"/>
        </w:rPr>
        <w:t xml:space="preserve"> mezclados</w:t>
      </w:r>
      <w:r w:rsidR="00917BF3">
        <w:rPr>
          <w:rFonts w:asciiTheme="minorHAnsi" w:hAnsiTheme="minorHAnsi" w:cs="Arial"/>
          <w:lang w:val="es-MX"/>
        </w:rPr>
        <w:t xml:space="preserve"> </w:t>
      </w:r>
      <w:r w:rsidR="00774545">
        <w:rPr>
          <w:rFonts w:asciiTheme="minorHAnsi" w:hAnsiTheme="minorHAnsi" w:cs="Arial"/>
          <w:lang w:val="es-MX"/>
        </w:rPr>
        <w:t xml:space="preserve">y </w:t>
      </w:r>
      <w:r w:rsidR="009612EB">
        <w:rPr>
          <w:rFonts w:asciiTheme="minorHAnsi" w:hAnsiTheme="minorHAnsi" w:cs="Arial"/>
          <w:lang w:val="es-MX"/>
        </w:rPr>
        <w:t>nutrición</w:t>
      </w:r>
      <w:r w:rsidR="00E86807">
        <w:rPr>
          <w:rFonts w:asciiTheme="minorHAnsi" w:hAnsiTheme="minorHAnsi" w:cs="Arial"/>
          <w:lang w:val="es-MX"/>
        </w:rPr>
        <w:t xml:space="preserve"> parenteral</w:t>
      </w:r>
      <w:r w:rsidR="00774545">
        <w:rPr>
          <w:rFonts w:asciiTheme="minorHAnsi" w:hAnsiTheme="minorHAnsi" w:cs="Arial"/>
          <w:lang w:val="es-MX"/>
        </w:rPr>
        <w:t xml:space="preserve"> </w:t>
      </w:r>
      <w:r w:rsidRPr="00CA04EA">
        <w:rPr>
          <w:rFonts w:asciiTheme="minorHAnsi" w:hAnsiTheme="minorHAnsi" w:cs="Arial"/>
          <w:lang w:val="es-MX"/>
        </w:rPr>
        <w:t>a que se refiere el anexo 1 de esta convocatoria.</w:t>
      </w:r>
    </w:p>
    <w:p w14:paraId="55F326D1" w14:textId="77777777" w:rsidR="005E6330" w:rsidRDefault="005E6330" w:rsidP="003C7CE4">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6C250CB8" w14:textId="4B044F13" w:rsidR="005E6330" w:rsidRPr="00A13B23" w:rsidRDefault="005E6330" w:rsidP="003C7CE4">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sidR="00572D88">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bookmarkStart w:id="4" w:name="_Hlk149556645"/>
      <w:r w:rsidR="00E86807" w:rsidRPr="00E86807">
        <w:rPr>
          <w:rFonts w:asciiTheme="minorHAnsi" w:hAnsiTheme="minorHAnsi" w:cstheme="minorHAnsi"/>
          <w:i/>
        </w:rPr>
        <w:t xml:space="preserve"> </w:t>
      </w:r>
      <w:r w:rsidR="00E86807" w:rsidRPr="007526A8">
        <w:rPr>
          <w:rFonts w:asciiTheme="minorHAnsi" w:hAnsiTheme="minorHAnsi" w:cstheme="minorHAnsi"/>
          <w:i/>
        </w:rPr>
        <w:t>En caso de que no participen en propuestas conjuntas deberá manifestarlo por escrito</w:t>
      </w:r>
      <w:r w:rsidR="00E86807">
        <w:rPr>
          <w:rFonts w:asciiTheme="minorHAnsi" w:hAnsiTheme="minorHAnsi" w:cstheme="minorHAnsi"/>
          <w:i/>
        </w:rPr>
        <w:t>,</w:t>
      </w:r>
      <w:r w:rsidR="00E86807" w:rsidRPr="007526A8">
        <w:rPr>
          <w:rFonts w:asciiTheme="minorHAnsi" w:hAnsiTheme="minorHAnsi" w:cstheme="minorHAnsi"/>
          <w:i/>
        </w:rPr>
        <w:t xml:space="preserve"> sin que la omisión de dicho escrito sea motivo de rechazo</w:t>
      </w:r>
      <w:r w:rsidR="00E86807" w:rsidRPr="007526A8">
        <w:rPr>
          <w:rFonts w:asciiTheme="minorHAnsi" w:hAnsiTheme="minorHAnsi" w:cstheme="minorHAnsi"/>
        </w:rPr>
        <w:t>.</w:t>
      </w:r>
      <w:bookmarkEnd w:id="4"/>
    </w:p>
    <w:p w14:paraId="1D22A084" w14:textId="152CF5AB" w:rsidR="00A13B23" w:rsidRPr="00A16B2E" w:rsidRDefault="00A13B23" w:rsidP="003C7CE4">
      <w:pPr>
        <w:numPr>
          <w:ilvl w:val="0"/>
          <w:numId w:val="8"/>
        </w:numPr>
        <w:tabs>
          <w:tab w:val="left" w:pos="1134"/>
        </w:tabs>
        <w:ind w:right="49"/>
        <w:jc w:val="both"/>
        <w:rPr>
          <w:rFonts w:asciiTheme="minorHAnsi" w:hAnsiTheme="minorHAnsi"/>
          <w:color w:val="000000"/>
        </w:rPr>
      </w:pPr>
      <w:r>
        <w:rPr>
          <w:rFonts w:asciiTheme="minorHAnsi" w:hAnsiTheme="minorHAnsi" w:cs="Arial"/>
        </w:rPr>
        <w:t>Recibo de pago de Inscripción a la Licitación.</w:t>
      </w:r>
    </w:p>
    <w:p w14:paraId="6465E527" w14:textId="77777777" w:rsidR="00DB7B88" w:rsidRPr="00A16B2E" w:rsidRDefault="00DB7B88" w:rsidP="00311634">
      <w:pPr>
        <w:rPr>
          <w:rFonts w:asciiTheme="minorHAnsi" w:hAnsiTheme="minorHAnsi" w:cs="Arial"/>
          <w:lang w:val="es-MX"/>
        </w:rPr>
      </w:pPr>
    </w:p>
    <w:p w14:paraId="3415022E"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lastRenderedPageBreak/>
        <w:t>EL SOBRE DE PROPUESTA ECONÓMICA DEBERÁ CONTENER:</w:t>
      </w:r>
    </w:p>
    <w:p w14:paraId="25015F9A" w14:textId="77777777" w:rsidR="000B78E5" w:rsidRPr="00CA04EA" w:rsidRDefault="000B78E5" w:rsidP="000B78E5">
      <w:pPr>
        <w:ind w:left="720" w:right="180"/>
        <w:jc w:val="both"/>
        <w:outlineLvl w:val="0"/>
        <w:rPr>
          <w:rFonts w:ascii="Calibri" w:hAnsi="Calibri"/>
          <w:b/>
          <w:bCs/>
        </w:rPr>
      </w:pPr>
    </w:p>
    <w:p w14:paraId="40BD55F6" w14:textId="77777777" w:rsidR="000B78E5" w:rsidRDefault="00D24E45"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3A978EFE" w14:textId="1106F643" w:rsidR="000140A0" w:rsidRPr="0067009D" w:rsidRDefault="00C7536A" w:rsidP="000140A0">
      <w:pPr>
        <w:numPr>
          <w:ilvl w:val="0"/>
          <w:numId w:val="11"/>
        </w:numPr>
        <w:ind w:left="1418" w:right="180" w:hanging="284"/>
        <w:jc w:val="both"/>
        <w:rPr>
          <w:rFonts w:ascii="Calibri" w:hAnsi="Calibri"/>
          <w:bCs/>
        </w:rPr>
      </w:pPr>
      <w:r>
        <w:rPr>
          <w:rFonts w:asciiTheme="minorHAnsi" w:hAnsiTheme="minorHAnsi"/>
          <w:bCs/>
        </w:rPr>
        <w:t xml:space="preserve">CD o USB que contenga el desglose de la oferta económica en formato Excel. (La cual deberá presentarse a 2 decimales), </w:t>
      </w:r>
      <w:r>
        <w:rPr>
          <w:rFonts w:ascii="Calibri" w:hAnsi="Calibri"/>
          <w:bCs/>
        </w:rPr>
        <w:t>únicamente para agilizar la conducción y desarrollo del evento.</w:t>
      </w:r>
    </w:p>
    <w:p w14:paraId="63556AD5" w14:textId="445A5EF1" w:rsidR="0067009D" w:rsidRPr="00A16B2E" w:rsidRDefault="0067009D" w:rsidP="000140A0">
      <w:pPr>
        <w:numPr>
          <w:ilvl w:val="0"/>
          <w:numId w:val="11"/>
        </w:numPr>
        <w:ind w:left="1418" w:right="180" w:hanging="284"/>
        <w:jc w:val="both"/>
        <w:rPr>
          <w:rFonts w:ascii="Calibri" w:hAnsi="Calibri"/>
          <w:bCs/>
        </w:rPr>
      </w:pPr>
      <w:r w:rsidRPr="005D02B6">
        <w:rPr>
          <w:rFonts w:ascii="Calibri" w:hAnsi="Calibri"/>
        </w:rPr>
        <w:t>Monto de ventas totales del Ejercicio Fiscal 202</w:t>
      </w:r>
      <w:r w:rsidR="00E86807">
        <w:rPr>
          <w:rFonts w:ascii="Calibri" w:hAnsi="Calibri"/>
        </w:rPr>
        <w:t>2</w:t>
      </w:r>
      <w:r w:rsidRPr="005D02B6">
        <w:rPr>
          <w:rFonts w:ascii="Calibri" w:hAnsi="Calibri"/>
        </w:rPr>
        <w:t>: deberá acreditarse con la declaración correspondiente al ejercicio fiscal del 202</w:t>
      </w:r>
      <w:r w:rsidR="00E86807">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E86807">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r w:rsidR="00C7281E">
        <w:rPr>
          <w:rFonts w:ascii="Calibri" w:hAnsi="Calibri"/>
        </w:rPr>
        <w:t>.</w:t>
      </w:r>
    </w:p>
    <w:p w14:paraId="5EF04EEF" w14:textId="77777777" w:rsidR="002F7D17" w:rsidRDefault="002F7D17" w:rsidP="000B78E5">
      <w:pPr>
        <w:tabs>
          <w:tab w:val="left" w:pos="0"/>
          <w:tab w:val="left" w:pos="10064"/>
        </w:tabs>
        <w:ind w:right="-1" w:firstLine="4"/>
        <w:jc w:val="both"/>
        <w:rPr>
          <w:rFonts w:ascii="Calibri" w:hAnsi="Calibri"/>
          <w:b/>
          <w:u w:val="single"/>
        </w:rPr>
      </w:pPr>
    </w:p>
    <w:p w14:paraId="441113B2"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5E2D6A94" w14:textId="77777777" w:rsidR="000B78E5" w:rsidRPr="00A16B2E" w:rsidRDefault="000B78E5" w:rsidP="000B78E5">
      <w:pPr>
        <w:jc w:val="both"/>
        <w:rPr>
          <w:rFonts w:ascii="Calibri" w:hAnsi="Calibri"/>
        </w:rPr>
      </w:pPr>
    </w:p>
    <w:p w14:paraId="0F5EA495"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3CDCA26C" w14:textId="77777777" w:rsidR="000B78E5" w:rsidRPr="000B78E5" w:rsidRDefault="000B78E5" w:rsidP="000B78E5">
      <w:pPr>
        <w:jc w:val="both"/>
        <w:rPr>
          <w:rFonts w:asciiTheme="minorHAnsi" w:hAnsiTheme="minorHAnsi"/>
        </w:rPr>
      </w:pPr>
    </w:p>
    <w:p w14:paraId="774FEF35"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5098CC9F" w14:textId="77777777" w:rsidR="000B78E5" w:rsidRPr="000B78E5" w:rsidRDefault="000B78E5" w:rsidP="000B78E5">
      <w:pPr>
        <w:pStyle w:val="Prrafodelista"/>
        <w:ind w:left="0"/>
        <w:jc w:val="both"/>
        <w:rPr>
          <w:rFonts w:asciiTheme="minorHAnsi" w:hAnsiTheme="minorHAnsi"/>
        </w:rPr>
      </w:pPr>
    </w:p>
    <w:p w14:paraId="10EEE015"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371743D2" w14:textId="77777777" w:rsidR="000B78E5" w:rsidRPr="000B78E5" w:rsidRDefault="000B78E5" w:rsidP="000B78E5">
      <w:pPr>
        <w:pStyle w:val="Prrafodelista"/>
        <w:ind w:left="360"/>
        <w:jc w:val="both"/>
        <w:rPr>
          <w:rFonts w:asciiTheme="minorHAnsi" w:hAnsiTheme="minorHAnsi"/>
        </w:rPr>
      </w:pPr>
    </w:p>
    <w:p w14:paraId="12919FFD"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w:t>
      </w:r>
      <w:proofErr w:type="gramStart"/>
      <w:r w:rsidRPr="000B78E5">
        <w:rPr>
          <w:rFonts w:asciiTheme="minorHAnsi" w:hAnsiTheme="minorHAnsi"/>
        </w:rPr>
        <w:t>Director</w:t>
      </w:r>
      <w:proofErr w:type="gramEnd"/>
      <w:r w:rsidRPr="000B78E5">
        <w:rPr>
          <w:rFonts w:asciiTheme="minorHAnsi" w:hAnsiTheme="minorHAnsi"/>
        </w:rPr>
        <w:t xml:space="preserve">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77B3786F" w14:textId="77777777" w:rsidR="000B78E5" w:rsidRDefault="000B78E5" w:rsidP="000B78E5">
      <w:pPr>
        <w:tabs>
          <w:tab w:val="left" w:pos="10064"/>
        </w:tabs>
        <w:ind w:right="-1"/>
        <w:jc w:val="both"/>
        <w:rPr>
          <w:rFonts w:asciiTheme="minorHAnsi" w:hAnsiTheme="minorHAnsi"/>
          <w:b/>
        </w:rPr>
      </w:pPr>
    </w:p>
    <w:p w14:paraId="3B203E20"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t>3.2. Forma de presentación de las Propuestas Técnica y Económica y documentos esenciales que deberán de contener los sobres.</w:t>
      </w:r>
    </w:p>
    <w:p w14:paraId="5EFC1895" w14:textId="77777777" w:rsidR="000B78E5" w:rsidRPr="000B78E5" w:rsidRDefault="000B78E5" w:rsidP="000B78E5">
      <w:pPr>
        <w:tabs>
          <w:tab w:val="left" w:pos="9923"/>
        </w:tabs>
        <w:ind w:right="-1"/>
        <w:jc w:val="both"/>
        <w:rPr>
          <w:rFonts w:asciiTheme="minorHAnsi" w:hAnsiTheme="minorHAnsi"/>
          <w:b/>
        </w:rPr>
      </w:pPr>
    </w:p>
    <w:p w14:paraId="0847E67F" w14:textId="77777777" w:rsidR="00AB7BF4" w:rsidRPr="00DA391A" w:rsidRDefault="00AB7BF4" w:rsidP="00AB7BF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49624BDC" w14:textId="77777777"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xml:space="preserve">,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w:t>
      </w:r>
      <w:r w:rsidRPr="00DA391A">
        <w:rPr>
          <w:rFonts w:ascii="Calibri" w:hAnsi="Calibri"/>
        </w:rPr>
        <w:lastRenderedPageBreak/>
        <w:t>formatos que para tal efecto se anexan. Al momento de entregar sus sobres, el licitante, deberá entregar las cartas a que hace referencia en el punto 3.1 de estas bases, fuera de los sobres.</w:t>
      </w:r>
    </w:p>
    <w:p w14:paraId="5B0519D3" w14:textId="77777777" w:rsidR="00AB7BF4" w:rsidRPr="00DA391A" w:rsidRDefault="00AB7BF4" w:rsidP="00AB7BF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14:paraId="6DBCAADC" w14:textId="77777777" w:rsidR="00325647" w:rsidRDefault="00AB7BF4" w:rsidP="00AB7BF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79F3B9BF" w14:textId="77777777" w:rsidR="006037C1" w:rsidRDefault="006037C1" w:rsidP="000B78E5">
      <w:pPr>
        <w:tabs>
          <w:tab w:val="left" w:pos="567"/>
        </w:tabs>
        <w:ind w:left="567" w:right="-1" w:hanging="567"/>
        <w:jc w:val="both"/>
        <w:rPr>
          <w:rFonts w:ascii="Calibri" w:hAnsi="Calibri"/>
          <w:b/>
          <w:u w:val="single"/>
        </w:rPr>
      </w:pPr>
    </w:p>
    <w:p w14:paraId="1629D019"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5D20FE5C" w14:textId="77777777" w:rsidR="000B78E5" w:rsidRPr="00A16B2E" w:rsidRDefault="000B78E5" w:rsidP="000B78E5">
      <w:pPr>
        <w:ind w:left="567" w:right="-1" w:hanging="567"/>
        <w:jc w:val="both"/>
        <w:rPr>
          <w:rFonts w:ascii="Calibri" w:hAnsi="Calibri"/>
          <w:b/>
        </w:rPr>
      </w:pPr>
    </w:p>
    <w:p w14:paraId="55CB00D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67ECF846"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08FD750B"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7E7FD1C7"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89FB4A2"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71E16FB5"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7087702E"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aceptaron, así como en cada una de las etapas de los eventos y en la que se dará a conocer el fallo, el día y hora señalados en </w:t>
      </w:r>
      <w:r w:rsidR="009612EB">
        <w:rPr>
          <w:rFonts w:ascii="Calibri" w:hAnsi="Calibri"/>
        </w:rPr>
        <w:t xml:space="preserve"> </w:t>
      </w:r>
      <w:r w:rsidRPr="00E27A9B">
        <w:rPr>
          <w:rFonts w:ascii="Calibri" w:hAnsi="Calibri"/>
        </w:rPr>
        <w:t>estas bases, esto de conformidad con lo dispuesto en el Artículo 35 de la Ley de Adquisiciones, Arrendamientos y Contratación de Ser</w:t>
      </w:r>
      <w:r>
        <w:rPr>
          <w:rFonts w:ascii="Calibri" w:hAnsi="Calibri"/>
        </w:rPr>
        <w:t>vicios del Estado de Nuevo León y 74 de su reglamento.</w:t>
      </w:r>
    </w:p>
    <w:p w14:paraId="16E7979D"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4DB02219"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w:t>
      </w:r>
      <w:r w:rsidR="006037C1">
        <w:rPr>
          <w:rFonts w:ascii="Calibri" w:hAnsi="Calibri"/>
        </w:rPr>
        <w:t>correspondiente y en su caso, se</w:t>
      </w:r>
      <w:r w:rsidRPr="0039320A">
        <w:rPr>
          <w:rFonts w:ascii="Calibri" w:hAnsi="Calibri"/>
        </w:rPr>
        <w:t xml:space="preserve"> procederá a expedir nueva convocatoria.</w:t>
      </w:r>
    </w:p>
    <w:p w14:paraId="7918FE88" w14:textId="77777777" w:rsidR="000B78E5" w:rsidRDefault="000B78E5" w:rsidP="000B78E5">
      <w:pPr>
        <w:tabs>
          <w:tab w:val="left" w:pos="10064"/>
        </w:tabs>
        <w:ind w:right="-1"/>
        <w:jc w:val="both"/>
        <w:rPr>
          <w:rFonts w:ascii="Calibri" w:hAnsi="Calibri"/>
        </w:rPr>
      </w:pPr>
    </w:p>
    <w:p w14:paraId="4EE9A55C" w14:textId="77777777" w:rsidR="000B78E5" w:rsidRPr="0039320A" w:rsidRDefault="000B78E5" w:rsidP="00E86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4.</w:t>
      </w:r>
      <w:r>
        <w:rPr>
          <w:rFonts w:ascii="Calibri" w:hAnsi="Calibri"/>
          <w:b/>
        </w:rPr>
        <w:t xml:space="preserve"> </w:t>
      </w:r>
      <w:r w:rsidRPr="0039320A">
        <w:rPr>
          <w:rFonts w:ascii="Calibri" w:hAnsi="Calibri"/>
          <w:b/>
        </w:rPr>
        <w:t>DERECHOS DE LA CONVOCANTE.</w:t>
      </w:r>
    </w:p>
    <w:p w14:paraId="7479A14C" w14:textId="77777777" w:rsidR="000B78E5" w:rsidRPr="0039320A" w:rsidRDefault="000B78E5" w:rsidP="000B78E5">
      <w:pPr>
        <w:ind w:right="-1"/>
        <w:jc w:val="both"/>
        <w:rPr>
          <w:rFonts w:ascii="Calibri" w:hAnsi="Calibri"/>
          <w:b/>
        </w:rPr>
      </w:pPr>
    </w:p>
    <w:p w14:paraId="792DC981"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6C986574" w14:textId="77777777" w:rsidR="000B78E5" w:rsidRPr="0039320A" w:rsidRDefault="000B78E5" w:rsidP="000B78E5">
      <w:pPr>
        <w:ind w:right="-1"/>
        <w:jc w:val="both"/>
        <w:rPr>
          <w:rFonts w:ascii="Calibri" w:hAnsi="Calibri"/>
        </w:rPr>
      </w:pPr>
    </w:p>
    <w:p w14:paraId="2D78FC44" w14:textId="47507B53" w:rsidR="000B78E5" w:rsidRPr="0039320A" w:rsidRDefault="000B78E5" w:rsidP="000B78E5">
      <w:pPr>
        <w:ind w:right="-1"/>
        <w:jc w:val="both"/>
        <w:rPr>
          <w:rFonts w:ascii="Calibri" w:hAnsi="Calibri"/>
        </w:rPr>
      </w:pPr>
      <w:r w:rsidRPr="0039320A">
        <w:rPr>
          <w:rFonts w:ascii="Calibri" w:hAnsi="Calibri"/>
        </w:rPr>
        <w:t xml:space="preserve">No se recibirán ofertas extemporáneas, sólo se recibirán dentro del acto de recepción y apertura de propuestas, las presentadas en la forma y términos señalados en las presentes bases, así como en la parte conducente de la </w:t>
      </w:r>
      <w:r w:rsidR="00E86807">
        <w:rPr>
          <w:rFonts w:ascii="Calibri" w:hAnsi="Calibri"/>
        </w:rPr>
        <w:t>C</w:t>
      </w:r>
      <w:r w:rsidRPr="0039320A">
        <w:rPr>
          <w:rFonts w:ascii="Calibri" w:hAnsi="Calibri"/>
        </w:rPr>
        <w:t>onvocatoria de este concurso.</w:t>
      </w:r>
    </w:p>
    <w:p w14:paraId="1572908D" w14:textId="77777777" w:rsidR="000B78E5" w:rsidRPr="0039320A" w:rsidRDefault="000B78E5" w:rsidP="000B78E5">
      <w:pPr>
        <w:pStyle w:val="Textoindependiente26"/>
        <w:tabs>
          <w:tab w:val="clear" w:pos="1276"/>
        </w:tabs>
        <w:ind w:right="-1"/>
        <w:rPr>
          <w:rFonts w:ascii="Calibri" w:hAnsi="Calibri"/>
          <w:b w:val="0"/>
          <w:sz w:val="20"/>
        </w:rPr>
      </w:pPr>
    </w:p>
    <w:p w14:paraId="67202E83"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58A547C2" w14:textId="77777777" w:rsidR="00325647" w:rsidRPr="00A16B2E" w:rsidRDefault="00325647" w:rsidP="000B78E5">
      <w:pPr>
        <w:pStyle w:val="Textoindependiente26"/>
        <w:tabs>
          <w:tab w:val="clear" w:pos="1276"/>
        </w:tabs>
        <w:ind w:right="-1"/>
        <w:rPr>
          <w:rFonts w:ascii="Calibri" w:hAnsi="Calibri"/>
          <w:b w:val="0"/>
          <w:sz w:val="20"/>
        </w:rPr>
      </w:pPr>
    </w:p>
    <w:p w14:paraId="57BEB418"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620F9F76" w14:textId="77777777" w:rsidR="000B78E5" w:rsidRPr="0039320A" w:rsidRDefault="000B78E5" w:rsidP="00E8680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sidRPr="0039320A">
        <w:rPr>
          <w:rFonts w:ascii="Calibri" w:hAnsi="Calibri"/>
          <w:sz w:val="20"/>
        </w:rPr>
        <w:lastRenderedPageBreak/>
        <w:t>5.</w:t>
      </w:r>
      <w:r>
        <w:rPr>
          <w:rFonts w:ascii="Calibri" w:hAnsi="Calibri"/>
          <w:sz w:val="20"/>
        </w:rPr>
        <w:t xml:space="preserve"> </w:t>
      </w:r>
      <w:r w:rsidRPr="0039320A">
        <w:rPr>
          <w:rFonts w:ascii="Calibri" w:hAnsi="Calibri"/>
          <w:sz w:val="20"/>
        </w:rPr>
        <w:t>COMPROBACIÓN POR PARTE DE LA CONVOCANTE.</w:t>
      </w:r>
    </w:p>
    <w:p w14:paraId="0C6561F7" w14:textId="77777777" w:rsidR="000B78E5" w:rsidRPr="0039320A" w:rsidRDefault="000B78E5" w:rsidP="000B78E5">
      <w:pPr>
        <w:pStyle w:val="Textoindependiente26"/>
        <w:tabs>
          <w:tab w:val="clear" w:pos="1276"/>
        </w:tabs>
        <w:ind w:right="-1"/>
        <w:rPr>
          <w:rFonts w:ascii="Calibri" w:hAnsi="Calibri"/>
          <w:sz w:val="20"/>
        </w:rPr>
      </w:pPr>
    </w:p>
    <w:p w14:paraId="286BEA05"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4EFD7883" w14:textId="77777777" w:rsidR="000B78E5" w:rsidRDefault="000B78E5" w:rsidP="000B78E5">
      <w:pPr>
        <w:pStyle w:val="Textoindependiente26"/>
        <w:tabs>
          <w:tab w:val="clear" w:pos="1276"/>
        </w:tabs>
        <w:ind w:right="-1"/>
        <w:rPr>
          <w:rFonts w:ascii="Calibri" w:hAnsi="Calibri"/>
          <w:b w:val="0"/>
          <w:sz w:val="20"/>
        </w:rPr>
      </w:pPr>
    </w:p>
    <w:p w14:paraId="6D052A5B" w14:textId="77777777" w:rsidR="000B78E5" w:rsidRPr="0039320A" w:rsidRDefault="000B78E5" w:rsidP="000B78E5">
      <w:pPr>
        <w:pStyle w:val="Textoindependiente26"/>
        <w:tabs>
          <w:tab w:val="clear" w:pos="1276"/>
        </w:tabs>
        <w:ind w:right="-1"/>
        <w:rPr>
          <w:rFonts w:ascii="Calibri" w:hAnsi="Calibri"/>
          <w:b w:val="0"/>
          <w:sz w:val="20"/>
        </w:rPr>
      </w:pPr>
    </w:p>
    <w:p w14:paraId="7A36CD0E" w14:textId="77777777" w:rsidR="000B78E5" w:rsidRPr="0039320A" w:rsidRDefault="000B78E5" w:rsidP="00E8680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236596C9" w14:textId="77777777" w:rsidR="000B78E5" w:rsidRPr="0039320A" w:rsidRDefault="000B78E5" w:rsidP="000B78E5">
      <w:pPr>
        <w:pStyle w:val="Textoindependiente26"/>
        <w:tabs>
          <w:tab w:val="clear" w:pos="1276"/>
        </w:tabs>
        <w:ind w:right="-1"/>
        <w:rPr>
          <w:rFonts w:ascii="Calibri" w:hAnsi="Calibri"/>
          <w:b w:val="0"/>
          <w:sz w:val="20"/>
        </w:rPr>
      </w:pPr>
    </w:p>
    <w:p w14:paraId="0B566AE0" w14:textId="77777777" w:rsidR="000B78E5" w:rsidRDefault="000B78E5" w:rsidP="00190C8C">
      <w:pPr>
        <w:pStyle w:val="BodyText21"/>
        <w:ind w:right="-1"/>
        <w:jc w:val="both"/>
        <w:rPr>
          <w:rFonts w:ascii="Calibri" w:hAnsi="Calibri"/>
          <w:sz w:val="20"/>
        </w:rPr>
      </w:pPr>
      <w:r w:rsidRPr="000B78E5">
        <w:rPr>
          <w:rFonts w:ascii="Calibri" w:hAnsi="Calibri"/>
          <w:sz w:val="20"/>
        </w:rPr>
        <w:t>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por ciento del valor contratados.</w:t>
      </w:r>
    </w:p>
    <w:p w14:paraId="0D4EBC4A" w14:textId="77777777" w:rsidR="0067009D" w:rsidRPr="000B78E5" w:rsidRDefault="0067009D" w:rsidP="00190C8C">
      <w:pPr>
        <w:pStyle w:val="BodyText21"/>
        <w:ind w:right="-1"/>
        <w:jc w:val="both"/>
        <w:rPr>
          <w:rFonts w:ascii="Calibri" w:hAnsi="Calibri"/>
          <w:sz w:val="20"/>
        </w:rPr>
      </w:pPr>
    </w:p>
    <w:p w14:paraId="209A1D1B" w14:textId="77777777" w:rsidR="000B78E5" w:rsidRDefault="000B78E5" w:rsidP="000B78E5">
      <w:pPr>
        <w:pStyle w:val="BodyText21"/>
        <w:ind w:right="-1"/>
        <w:rPr>
          <w:rFonts w:ascii="Calibri" w:hAnsi="Calibri"/>
          <w:b/>
          <w:sz w:val="20"/>
        </w:rPr>
      </w:pPr>
    </w:p>
    <w:p w14:paraId="535B4D74" w14:textId="77777777" w:rsidR="000B78E5" w:rsidRPr="0039320A" w:rsidRDefault="000B78E5" w:rsidP="00E86807">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720"/>
        </w:tabs>
        <w:ind w:right="-1"/>
        <w:rPr>
          <w:rFonts w:ascii="Calibri" w:hAnsi="Calibri"/>
          <w:sz w:val="20"/>
        </w:rPr>
      </w:pPr>
      <w:r>
        <w:rPr>
          <w:rFonts w:ascii="Calibri" w:hAnsi="Calibri"/>
          <w:sz w:val="20"/>
        </w:rPr>
        <w:t>7. PERÍODO DE GARANTÍA DE L</w:t>
      </w:r>
      <w:r w:rsidRPr="0039320A">
        <w:rPr>
          <w:rFonts w:ascii="Calibri" w:hAnsi="Calibri"/>
          <w:sz w:val="20"/>
        </w:rPr>
        <w:t>O</w:t>
      </w:r>
      <w:r>
        <w:rPr>
          <w:rFonts w:ascii="Calibri" w:hAnsi="Calibri"/>
          <w:sz w:val="20"/>
        </w:rPr>
        <w:t xml:space="preserve">S </w:t>
      </w:r>
      <w:r w:rsidR="00190C8C">
        <w:rPr>
          <w:rFonts w:ascii="Calibri" w:hAnsi="Calibri"/>
          <w:sz w:val="20"/>
        </w:rPr>
        <w:t>MEDICAMENTOS</w:t>
      </w:r>
      <w:r w:rsidRPr="0039320A">
        <w:rPr>
          <w:rFonts w:ascii="Calibri" w:hAnsi="Calibri"/>
          <w:sz w:val="20"/>
        </w:rPr>
        <w:t>.</w:t>
      </w:r>
    </w:p>
    <w:p w14:paraId="70B74144" w14:textId="77777777" w:rsidR="000B78E5" w:rsidRPr="0039320A" w:rsidRDefault="000B78E5" w:rsidP="000B78E5">
      <w:pPr>
        <w:pStyle w:val="Textoindependiente26"/>
        <w:tabs>
          <w:tab w:val="clear" w:pos="1276"/>
        </w:tabs>
        <w:ind w:right="-1"/>
        <w:rPr>
          <w:rFonts w:ascii="Calibri" w:hAnsi="Calibri"/>
          <w:b w:val="0"/>
          <w:sz w:val="20"/>
        </w:rPr>
      </w:pPr>
    </w:p>
    <w:p w14:paraId="414FBDA5"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de los </w:t>
      </w:r>
      <w:r w:rsidR="00661318">
        <w:rPr>
          <w:rFonts w:ascii="Calibri" w:hAnsi="Calibri"/>
          <w:b w:val="0"/>
          <w:sz w:val="20"/>
        </w:rPr>
        <w:t>medicamentos</w:t>
      </w:r>
      <w:r w:rsidRPr="00146AD9">
        <w:rPr>
          <w:rFonts w:ascii="Calibri" w:hAnsi="Calibri"/>
          <w:b w:val="0"/>
          <w:sz w:val="20"/>
        </w:rPr>
        <w:t xml:space="preserve">, será como </w:t>
      </w:r>
      <w:r w:rsidRPr="004C675C">
        <w:rPr>
          <w:rFonts w:ascii="Calibri" w:hAnsi="Calibri"/>
          <w:b w:val="0"/>
          <w:i/>
          <w:sz w:val="20"/>
          <w:u w:val="single"/>
        </w:rPr>
        <w:t xml:space="preserve">mínimo de </w:t>
      </w:r>
      <w:r w:rsidR="00661318">
        <w:rPr>
          <w:rFonts w:ascii="Calibri" w:hAnsi="Calibri"/>
          <w:b w:val="0"/>
          <w:i/>
          <w:sz w:val="20"/>
          <w:u w:val="single"/>
        </w:rPr>
        <w:t>1 año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2B2B4B2B" w14:textId="77777777" w:rsidR="0067009D" w:rsidRDefault="0067009D" w:rsidP="000B78E5">
      <w:pPr>
        <w:pStyle w:val="Textoindependiente26"/>
        <w:tabs>
          <w:tab w:val="clear" w:pos="1276"/>
        </w:tabs>
        <w:ind w:right="-1"/>
        <w:rPr>
          <w:rFonts w:ascii="Calibri" w:hAnsi="Calibri"/>
          <w:b w:val="0"/>
          <w:sz w:val="20"/>
        </w:rPr>
      </w:pPr>
    </w:p>
    <w:p w14:paraId="36EF7D80" w14:textId="77777777" w:rsidR="002D00F6" w:rsidRPr="0039320A" w:rsidRDefault="002D00F6" w:rsidP="000B78E5">
      <w:pPr>
        <w:pStyle w:val="Textoindependiente26"/>
        <w:tabs>
          <w:tab w:val="clear" w:pos="1276"/>
        </w:tabs>
        <w:ind w:right="-1"/>
        <w:rPr>
          <w:rFonts w:ascii="Calibri" w:hAnsi="Calibri"/>
          <w:b w:val="0"/>
        </w:rPr>
      </w:pPr>
    </w:p>
    <w:p w14:paraId="1CAE58EA" w14:textId="77777777" w:rsidR="000B78E5" w:rsidRPr="0039320A" w:rsidRDefault="000B78E5" w:rsidP="00E86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 xml:space="preserve">8. </w:t>
      </w:r>
      <w:r w:rsidRPr="0039320A">
        <w:rPr>
          <w:rFonts w:ascii="Calibri" w:hAnsi="Calibri"/>
          <w:b/>
        </w:rPr>
        <w:t>ASPECTOS ECONÓMICOS.</w:t>
      </w:r>
    </w:p>
    <w:p w14:paraId="6795D26F" w14:textId="77777777" w:rsidR="000B78E5" w:rsidRPr="0039320A" w:rsidRDefault="000B78E5" w:rsidP="000B78E5">
      <w:pPr>
        <w:ind w:right="-1"/>
        <w:jc w:val="both"/>
        <w:rPr>
          <w:rFonts w:ascii="Calibri" w:hAnsi="Calibri"/>
          <w:b/>
        </w:rPr>
      </w:pPr>
    </w:p>
    <w:p w14:paraId="79B6ECD3"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79A84832" w14:textId="77777777" w:rsidR="000B78E5" w:rsidRDefault="000B78E5" w:rsidP="000B78E5">
      <w:pPr>
        <w:ind w:right="-1"/>
        <w:jc w:val="both"/>
        <w:rPr>
          <w:rFonts w:ascii="Calibri" w:hAnsi="Calibri"/>
        </w:rPr>
      </w:pPr>
    </w:p>
    <w:p w14:paraId="47E69595"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Pr="0090500C">
        <w:rPr>
          <w:rFonts w:ascii="Calibri" w:hAnsi="Calibri"/>
        </w:rPr>
        <w:t>l</w:t>
      </w:r>
      <w:r>
        <w:rPr>
          <w:rFonts w:ascii="Calibri" w:hAnsi="Calibri"/>
        </w:rPr>
        <w:t xml:space="preserve">os </w:t>
      </w:r>
      <w:r w:rsidR="00325647">
        <w:rPr>
          <w:rFonts w:ascii="Calibri" w:hAnsi="Calibri"/>
        </w:rPr>
        <w:t>medicamentos</w:t>
      </w:r>
      <w:r w:rsidR="004C675C">
        <w:rPr>
          <w:rFonts w:ascii="Calibri" w:hAnsi="Calibri"/>
        </w:rPr>
        <w:t xml:space="preserve"> </w:t>
      </w:r>
      <w:r w:rsidRPr="0090500C">
        <w:rPr>
          <w:rFonts w:ascii="Calibri" w:hAnsi="Calibri"/>
        </w:rPr>
        <w:t>adquirido</w:t>
      </w:r>
      <w:r>
        <w:rPr>
          <w:rFonts w:ascii="Calibri" w:hAnsi="Calibri"/>
        </w:rPr>
        <w:t>s</w:t>
      </w:r>
      <w:r w:rsidRPr="0090500C">
        <w:rPr>
          <w:rFonts w:ascii="Calibri" w:hAnsi="Calibri"/>
        </w:rPr>
        <w:t xml:space="preserve"> en el presente concurso se realizará en Pesos Mexicanos dentro de los 20 (Veinte) días naturales siguientes a la presentación de la factura en el área de Recursos Financieros de este Organismo y debidamente validada por el área encargada de su recepción.  </w:t>
      </w:r>
    </w:p>
    <w:p w14:paraId="740552DD" w14:textId="77777777" w:rsidR="000B78E5" w:rsidRPr="0039320A" w:rsidRDefault="000B78E5" w:rsidP="000B78E5">
      <w:pPr>
        <w:ind w:right="-1"/>
        <w:jc w:val="both"/>
        <w:rPr>
          <w:rFonts w:ascii="Calibri" w:hAnsi="Calibri"/>
        </w:rPr>
      </w:pPr>
    </w:p>
    <w:p w14:paraId="0B48CB0B" w14:textId="187C9275"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325647">
        <w:rPr>
          <w:rFonts w:ascii="Calibri" w:hAnsi="Calibri" w:cs="Arial"/>
          <w:iCs/>
        </w:rPr>
        <w:t>del suministro</w:t>
      </w:r>
      <w:r>
        <w:rPr>
          <w:rFonts w:ascii="Calibri" w:hAnsi="Calibri" w:cs="Arial"/>
          <w:iCs/>
        </w:rPr>
        <w:t xml:space="preserve"> de los </w:t>
      </w:r>
      <w:r w:rsidR="00325647">
        <w:rPr>
          <w:rFonts w:ascii="Calibri" w:hAnsi="Calibri" w:cs="Arial"/>
          <w:iCs/>
        </w:rPr>
        <w:t>medicamentos</w:t>
      </w:r>
      <w:r w:rsidRPr="0039320A">
        <w:rPr>
          <w:rFonts w:ascii="Calibri" w:hAnsi="Calibri" w:cs="Arial"/>
          <w:iCs/>
        </w:rPr>
        <w:t>, serán a nombre de Servicios de Salud de Nuevo León, O.P.D</w:t>
      </w:r>
      <w:r w:rsidR="00AB7BF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Pr>
          <w:rFonts w:ascii="Calibri" w:hAnsi="Calibri" w:cs="Arial"/>
          <w:iCs/>
        </w:rPr>
        <w:t xml:space="preserve">encargado de la recepción de los </w:t>
      </w:r>
      <w:r w:rsidR="00641688">
        <w:rPr>
          <w:rFonts w:ascii="Calibri" w:hAnsi="Calibri" w:cs="Arial"/>
          <w:iCs/>
        </w:rPr>
        <w:t>bienes</w:t>
      </w:r>
      <w:r>
        <w:rPr>
          <w:rFonts w:ascii="Calibri" w:hAnsi="Calibri" w:cs="Arial"/>
          <w:iCs/>
        </w:rPr>
        <w:t xml:space="preserve"> y por el </w:t>
      </w:r>
      <w:r w:rsidR="00641688">
        <w:rPr>
          <w:rFonts w:ascii="Calibri" w:hAnsi="Calibri" w:cs="Arial"/>
          <w:iCs/>
        </w:rPr>
        <w:t>Director o Administrador de la Unidad 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 </w:t>
      </w:r>
      <w:r w:rsidR="00661318">
        <w:rPr>
          <w:rFonts w:ascii="Calibri" w:hAnsi="Calibri" w:cs="Arial"/>
          <w:iCs/>
        </w:rPr>
        <w:t xml:space="preserve">del que se desprende </w:t>
      </w:r>
      <w:r w:rsidRPr="0039320A">
        <w:rPr>
          <w:rFonts w:ascii="Calibri" w:hAnsi="Calibri" w:cs="Arial"/>
          <w:iCs/>
        </w:rPr>
        <w:t>dicha factura</w:t>
      </w:r>
      <w:r w:rsidR="006049D0">
        <w:rPr>
          <w:rFonts w:ascii="Calibri" w:hAnsi="Calibri" w:cs="Arial"/>
          <w:iCs/>
        </w:rPr>
        <w:t>, número de licitación, marca del insumo y número de orden de envío.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a Convocante para su trámite correspondiente.</w:t>
      </w:r>
    </w:p>
    <w:p w14:paraId="02A22810" w14:textId="77777777" w:rsidR="000B78E5" w:rsidRDefault="000B78E5" w:rsidP="000B78E5">
      <w:pPr>
        <w:ind w:right="-1"/>
        <w:jc w:val="both"/>
        <w:rPr>
          <w:rFonts w:ascii="Calibri" w:hAnsi="Calibri"/>
        </w:rPr>
      </w:pPr>
    </w:p>
    <w:p w14:paraId="21E790BB" w14:textId="77777777" w:rsidR="006037C1" w:rsidRDefault="006037C1" w:rsidP="006037C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4BA82223" w14:textId="77777777" w:rsidR="006037C1" w:rsidRDefault="006037C1" w:rsidP="000B78E5">
      <w:pPr>
        <w:ind w:right="49"/>
        <w:jc w:val="both"/>
        <w:rPr>
          <w:rFonts w:ascii="Calibri" w:hAnsi="Calibri"/>
        </w:rPr>
      </w:pPr>
    </w:p>
    <w:p w14:paraId="0C327F25" w14:textId="77777777" w:rsidR="000B78E5" w:rsidRPr="0090500C" w:rsidRDefault="000B78E5"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 xml:space="preserve"> los bienes</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 o la Comisión Nacional de Protección Social en Salud.</w:t>
      </w:r>
    </w:p>
    <w:p w14:paraId="08446D89" w14:textId="77777777" w:rsidR="000B78E5" w:rsidRPr="0090500C" w:rsidRDefault="000B78E5" w:rsidP="000B78E5">
      <w:pPr>
        <w:ind w:right="49"/>
        <w:jc w:val="both"/>
        <w:rPr>
          <w:rFonts w:ascii="Calibri" w:hAnsi="Calibri"/>
        </w:rPr>
      </w:pPr>
    </w:p>
    <w:p w14:paraId="442AD1FF" w14:textId="77777777" w:rsidR="000B78E5" w:rsidRPr="0090500C" w:rsidRDefault="000B78E5" w:rsidP="000B78E5">
      <w:pPr>
        <w:ind w:right="49"/>
        <w:jc w:val="both"/>
        <w:rPr>
          <w:rFonts w:ascii="Calibri" w:hAnsi="Calibri"/>
        </w:rPr>
      </w:pPr>
      <w:r w:rsidRPr="0090500C">
        <w:rPr>
          <w:rFonts w:ascii="Calibri" w:hAnsi="Calibri"/>
        </w:rPr>
        <w:t>La liquidación total de</w:t>
      </w:r>
      <w:r>
        <w:rPr>
          <w:rFonts w:ascii="Calibri" w:hAnsi="Calibri"/>
        </w:rPr>
        <w:t xml:space="preserve"> </w:t>
      </w:r>
      <w:r w:rsidRPr="0090500C">
        <w:rPr>
          <w:rFonts w:ascii="Calibri" w:hAnsi="Calibri"/>
        </w:rPr>
        <w:t>l</w:t>
      </w:r>
      <w:r>
        <w:rPr>
          <w:rFonts w:ascii="Calibri" w:hAnsi="Calibri"/>
        </w:rPr>
        <w:t>os</w:t>
      </w:r>
      <w:r w:rsidRPr="0090500C">
        <w:rPr>
          <w:rFonts w:ascii="Calibri" w:hAnsi="Calibri"/>
        </w:rPr>
        <w:t xml:space="preserve"> </w:t>
      </w:r>
      <w:r>
        <w:rPr>
          <w:rFonts w:ascii="Calibri" w:hAnsi="Calibri"/>
        </w:rPr>
        <w:t>bienes</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39C70A70" w14:textId="77777777" w:rsidR="000B78E5" w:rsidRPr="0090500C" w:rsidRDefault="000B78E5" w:rsidP="000B78E5">
      <w:pPr>
        <w:ind w:right="51"/>
        <w:jc w:val="both"/>
        <w:rPr>
          <w:rFonts w:ascii="Calibri" w:hAnsi="Calibri"/>
        </w:rPr>
      </w:pPr>
    </w:p>
    <w:p w14:paraId="23E84C9F"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21D032C0" w14:textId="77777777" w:rsidR="000B78E5" w:rsidRPr="0090500C" w:rsidRDefault="000B78E5" w:rsidP="000B78E5">
      <w:pPr>
        <w:ind w:right="51"/>
        <w:jc w:val="both"/>
        <w:rPr>
          <w:rFonts w:ascii="Calibri" w:hAnsi="Calibri"/>
        </w:rPr>
      </w:pPr>
    </w:p>
    <w:p w14:paraId="4B37B21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32B6E023" w14:textId="77777777" w:rsidR="000B78E5" w:rsidRPr="0039320A" w:rsidRDefault="000B78E5" w:rsidP="000B78E5">
      <w:pPr>
        <w:ind w:right="-1"/>
        <w:jc w:val="both"/>
        <w:rPr>
          <w:rFonts w:ascii="Calibri" w:hAnsi="Calibri"/>
        </w:rPr>
      </w:pPr>
    </w:p>
    <w:p w14:paraId="2CC16DC4"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139CC3E2" w14:textId="77777777" w:rsidR="00661318" w:rsidRDefault="00661318" w:rsidP="00661318">
      <w:pPr>
        <w:ind w:right="-1"/>
        <w:jc w:val="both"/>
        <w:rPr>
          <w:rFonts w:ascii="Calibri" w:hAnsi="Calibri"/>
        </w:rPr>
      </w:pPr>
    </w:p>
    <w:p w14:paraId="00137A1D" w14:textId="77777777" w:rsidR="00661318" w:rsidRDefault="00661318" w:rsidP="00661318">
      <w:pPr>
        <w:ind w:right="-1"/>
        <w:jc w:val="both"/>
        <w:rPr>
          <w:rFonts w:asciiTheme="minorHAnsi" w:hAnsiTheme="minorHAnsi" w:cstheme="minorHAns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0067009D">
        <w:rPr>
          <w:rFonts w:asciiTheme="minorHAnsi" w:hAnsiTheme="minorHAnsi" w:cstheme="minorHAnsi"/>
        </w:rPr>
        <w:t>.</w:t>
      </w:r>
    </w:p>
    <w:p w14:paraId="0640692E" w14:textId="77777777" w:rsidR="0067009D" w:rsidRPr="00661318" w:rsidRDefault="0067009D" w:rsidP="00661318">
      <w:pPr>
        <w:ind w:right="-1"/>
        <w:jc w:val="both"/>
        <w:rPr>
          <w:rFonts w:ascii="Calibri" w:hAnsi="Calibri"/>
        </w:rPr>
      </w:pPr>
    </w:p>
    <w:p w14:paraId="700FB77E" w14:textId="77777777" w:rsidR="000B78E5" w:rsidRDefault="000B78E5" w:rsidP="000B78E5">
      <w:pPr>
        <w:ind w:right="-1"/>
        <w:jc w:val="both"/>
        <w:rPr>
          <w:rFonts w:ascii="Calibri" w:hAnsi="Calibri"/>
        </w:rPr>
      </w:pPr>
    </w:p>
    <w:p w14:paraId="18446C78" w14:textId="2ACFE83A" w:rsidR="006279B6" w:rsidRPr="00B57BF2" w:rsidRDefault="000B78E5" w:rsidP="00B57BF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5655BE9D" w14:textId="77777777" w:rsidR="00B57BF2" w:rsidRDefault="00B57BF2" w:rsidP="000B78E5">
      <w:pPr>
        <w:ind w:right="-1"/>
        <w:jc w:val="both"/>
        <w:rPr>
          <w:rFonts w:ascii="Calibri" w:hAnsi="Calibri"/>
        </w:rPr>
      </w:pPr>
    </w:p>
    <w:p w14:paraId="6A613854" w14:textId="388D9668" w:rsidR="00B57BF2" w:rsidRPr="00EA3FBA" w:rsidRDefault="00B57BF2" w:rsidP="00B57BF2">
      <w:pPr>
        <w:jc w:val="both"/>
        <w:rPr>
          <w:rFonts w:ascii="Calibri" w:hAnsi="Calibri" w:cs="Calibri"/>
          <w:color w:val="000000"/>
          <w:lang w:eastAsia="es-MX"/>
        </w:rPr>
      </w:pPr>
      <w:r w:rsidRPr="00CD7473">
        <w:rPr>
          <w:rFonts w:ascii="Calibri" w:hAnsi="Calibri" w:cs="Calibri"/>
          <w:color w:val="000000"/>
          <w:lang w:eastAsia="es-MX"/>
        </w:rPr>
        <w:t xml:space="preserve">Se aplicará una pena convencional (Sanción) del </w:t>
      </w:r>
      <w:r>
        <w:rPr>
          <w:rFonts w:ascii="Calibri" w:hAnsi="Calibri" w:cs="Calibri"/>
          <w:color w:val="000000"/>
          <w:lang w:eastAsia="es-MX"/>
        </w:rPr>
        <w:t>4</w:t>
      </w:r>
      <w:r w:rsidRPr="00CD7473">
        <w:rPr>
          <w:rFonts w:ascii="Calibri" w:hAnsi="Calibri" w:cs="Calibri"/>
          <w:color w:val="000000"/>
          <w:lang w:eastAsia="es-MX"/>
        </w:rPr>
        <w:t>% por cada día hábil de retraso sobre el monto de la entrega de los </w:t>
      </w:r>
      <w:r w:rsidRPr="00EA3FBA">
        <w:rPr>
          <w:rFonts w:ascii="Calibri" w:hAnsi="Calibri" w:cs="Calibri"/>
          <w:color w:val="000000"/>
          <w:lang w:eastAsia="es-MX"/>
        </w:rPr>
        <w:t>medicamentos</w:t>
      </w:r>
      <w:r w:rsidRPr="00CD7473">
        <w:rPr>
          <w:rFonts w:ascii="Calibri" w:hAnsi="Calibri" w:cs="Calibri"/>
          <w:color w:val="000000"/>
          <w:lang w:eastAsia="es-MX"/>
        </w:rPr>
        <w:t xml:space="preserve"> que se efectuare fuera de plazo, el cual no excederá del monto de la Garantía de cumplimiento de contrato.</w:t>
      </w:r>
    </w:p>
    <w:p w14:paraId="2EBAEAAC" w14:textId="77777777" w:rsidR="00B57BF2" w:rsidRPr="00CD7473" w:rsidRDefault="00B57BF2" w:rsidP="00B57BF2">
      <w:pPr>
        <w:jc w:val="both"/>
        <w:rPr>
          <w:rFonts w:ascii="Tahoma" w:hAnsi="Tahoma" w:cs="Tahoma"/>
          <w:color w:val="000000"/>
          <w:lang w:val="es-MX" w:eastAsia="es-MX"/>
        </w:rPr>
      </w:pPr>
    </w:p>
    <w:p w14:paraId="53C9A180" w14:textId="77777777" w:rsidR="00B57BF2" w:rsidRPr="00EA3FBA" w:rsidRDefault="00B57BF2" w:rsidP="00B57BF2">
      <w:pPr>
        <w:jc w:val="both"/>
        <w:rPr>
          <w:rFonts w:ascii="Calibri" w:hAnsi="Calibri" w:cs="Calibri"/>
          <w:color w:val="000000"/>
          <w:lang w:eastAsia="es-MX"/>
        </w:rPr>
      </w:pPr>
      <w:r w:rsidRPr="00CD7473">
        <w:rPr>
          <w:rFonts w:ascii="Calibri" w:hAnsi="Calibri" w:cs="Calibri"/>
          <w:color w:val="000000"/>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79457D3E" w14:textId="77777777" w:rsidR="00B57BF2" w:rsidRPr="00CD7473" w:rsidRDefault="00B57BF2" w:rsidP="00B57BF2">
      <w:pPr>
        <w:jc w:val="both"/>
        <w:rPr>
          <w:rFonts w:ascii="Tahoma" w:hAnsi="Tahoma" w:cs="Tahoma"/>
          <w:color w:val="000000"/>
          <w:lang w:val="es-MX" w:eastAsia="es-MX"/>
        </w:rPr>
      </w:pPr>
    </w:p>
    <w:p w14:paraId="79E2BA3E" w14:textId="77777777" w:rsidR="00B57BF2" w:rsidRPr="00EA3FBA" w:rsidRDefault="00B57BF2" w:rsidP="00B57BF2">
      <w:pPr>
        <w:jc w:val="both"/>
        <w:rPr>
          <w:rFonts w:ascii="Calibri" w:hAnsi="Calibri" w:cs="Calibri"/>
          <w:color w:val="000000"/>
          <w:lang w:eastAsia="es-MX"/>
        </w:rPr>
      </w:pPr>
      <w:r w:rsidRPr="00CD7473">
        <w:rPr>
          <w:rFonts w:ascii="Calibri" w:hAnsi="Calibri" w:cs="Calibri"/>
          <w:color w:val="000000"/>
          <w:lang w:eastAsia="es-MX"/>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0A0FCD25" w14:textId="77777777" w:rsidR="00B57BF2" w:rsidRPr="00CD7473" w:rsidRDefault="00B57BF2" w:rsidP="00B57BF2">
      <w:pPr>
        <w:jc w:val="both"/>
        <w:rPr>
          <w:rFonts w:ascii="Tahoma" w:hAnsi="Tahoma" w:cs="Tahoma"/>
          <w:color w:val="000000"/>
          <w:lang w:val="es-MX" w:eastAsia="es-MX"/>
        </w:rPr>
      </w:pPr>
    </w:p>
    <w:p w14:paraId="1B3DB838" w14:textId="77777777" w:rsidR="00B57BF2" w:rsidRPr="00EA3FBA" w:rsidRDefault="00B57BF2" w:rsidP="00B57BF2">
      <w:pPr>
        <w:jc w:val="both"/>
        <w:rPr>
          <w:rFonts w:ascii="Calibri" w:hAnsi="Calibri" w:cs="Calibri"/>
          <w:color w:val="000000"/>
          <w:lang w:eastAsia="es-MX"/>
        </w:rPr>
      </w:pPr>
      <w:r w:rsidRPr="00CD7473">
        <w:rPr>
          <w:rFonts w:ascii="Calibri" w:hAnsi="Calibri" w:cs="Calibri"/>
          <w:color w:val="000000"/>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29D10387" w14:textId="77777777" w:rsidR="00B57BF2" w:rsidRPr="00CD7473" w:rsidRDefault="00B57BF2" w:rsidP="00B57BF2">
      <w:pPr>
        <w:jc w:val="both"/>
        <w:rPr>
          <w:rFonts w:ascii="Tahoma" w:hAnsi="Tahoma" w:cs="Tahoma"/>
          <w:color w:val="000000"/>
          <w:lang w:val="es-MX" w:eastAsia="es-MX"/>
        </w:rPr>
      </w:pPr>
    </w:p>
    <w:p w14:paraId="01DB03EF" w14:textId="481A6007" w:rsidR="00B57BF2" w:rsidRDefault="00B57BF2" w:rsidP="00B57BF2">
      <w:pPr>
        <w:ind w:right="-1"/>
        <w:jc w:val="both"/>
        <w:rPr>
          <w:rFonts w:ascii="Calibri" w:hAnsi="Calibri"/>
        </w:rPr>
      </w:pPr>
      <w:r w:rsidRPr="009C00A2">
        <w:rPr>
          <w:rFonts w:asciiTheme="minorHAnsi" w:hAnsiTheme="minorHAnsi" w:cstheme="minorHAnsi"/>
        </w:rPr>
        <w:t>Será responsabilidad del proveedor que resulte con adjudicación, abastecer todas las necesidades que requiera la unidad en los tiempos</w:t>
      </w:r>
      <w:r w:rsidRPr="00780E06">
        <w:rPr>
          <w:rFonts w:asciiTheme="minorHAnsi" w:hAnsiTheme="minorHAnsi" w:cstheme="minorHAnsi"/>
        </w:rPr>
        <w:t xml:space="preserve">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w:t>
      </w:r>
      <w:r>
        <w:rPr>
          <w:rFonts w:asciiTheme="minorHAnsi" w:hAnsiTheme="minorHAnsi" w:cstheme="minorHAnsi"/>
        </w:rPr>
        <w:t>insumos</w:t>
      </w:r>
      <w:r w:rsidRPr="00780E06">
        <w:rPr>
          <w:rFonts w:asciiTheme="minorHAnsi" w:hAnsiTheme="minorHAnsi" w:cstheme="minorHAnsi"/>
        </w:rPr>
        <w:t>, de igual manera se aplicará lo establecido en el párrafo primero de este punto.</w:t>
      </w:r>
    </w:p>
    <w:p w14:paraId="112979E9" w14:textId="77777777" w:rsidR="00B57BF2" w:rsidRDefault="00B57BF2" w:rsidP="000B78E5">
      <w:pPr>
        <w:ind w:right="-1"/>
        <w:jc w:val="both"/>
        <w:rPr>
          <w:rFonts w:ascii="Calibri" w:hAnsi="Calibri"/>
        </w:rPr>
      </w:pPr>
    </w:p>
    <w:p w14:paraId="3611F7EE" w14:textId="77777777" w:rsidR="00B57BF2" w:rsidRDefault="00B57BF2" w:rsidP="000B78E5">
      <w:pPr>
        <w:ind w:right="-1"/>
        <w:jc w:val="both"/>
        <w:rPr>
          <w:rFonts w:ascii="Calibri" w:hAnsi="Calibri"/>
        </w:rPr>
      </w:pPr>
    </w:p>
    <w:p w14:paraId="2870258A" w14:textId="77777777" w:rsidR="000B78E5" w:rsidRPr="0039320A" w:rsidRDefault="000B78E5" w:rsidP="00E86807">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715CF5F9" w14:textId="77777777" w:rsidR="00190C8C" w:rsidRDefault="00190C8C" w:rsidP="000B78E5">
      <w:pPr>
        <w:ind w:right="-1"/>
        <w:jc w:val="both"/>
        <w:rPr>
          <w:rFonts w:ascii="Calibri" w:hAnsi="Calibri"/>
          <w:b/>
        </w:rPr>
      </w:pPr>
    </w:p>
    <w:p w14:paraId="16553F4E" w14:textId="77777777" w:rsidR="00AB7BF4" w:rsidRPr="00EF4E71" w:rsidRDefault="00AB7BF4" w:rsidP="00AB7BF4">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5F6A51E6" w14:textId="77777777" w:rsidR="00AB7BF4" w:rsidRPr="0039320A" w:rsidRDefault="00AB7BF4" w:rsidP="00AB7BF4">
      <w:pPr>
        <w:ind w:right="-1"/>
        <w:jc w:val="both"/>
        <w:rPr>
          <w:rFonts w:ascii="Calibri" w:hAnsi="Calibri"/>
        </w:rPr>
      </w:pPr>
    </w:p>
    <w:p w14:paraId="0CD4D819" w14:textId="77777777" w:rsidR="00AB7BF4" w:rsidRPr="00173E15" w:rsidRDefault="00AB7BF4" w:rsidP="00AB7BF4">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w:t>
      </w:r>
      <w:r w:rsidRPr="00173E15">
        <w:rPr>
          <w:rFonts w:ascii="Calibri" w:hAnsi="Calibri"/>
          <w:sz w:val="20"/>
        </w:rPr>
        <w:lastRenderedPageBreak/>
        <w:t xml:space="preserve">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5C72EE01" w14:textId="77777777" w:rsidR="00AB7BF4" w:rsidRPr="00173E15" w:rsidRDefault="00AB7BF4" w:rsidP="00AB7BF4">
      <w:pPr>
        <w:tabs>
          <w:tab w:val="left" w:pos="3969"/>
          <w:tab w:val="left" w:pos="8080"/>
        </w:tabs>
        <w:ind w:right="1"/>
        <w:jc w:val="center"/>
        <w:rPr>
          <w:rFonts w:ascii="Calibri" w:hAnsi="Calibri" w:cs="Arial"/>
          <w:b/>
          <w:u w:val="single"/>
        </w:rPr>
      </w:pPr>
    </w:p>
    <w:p w14:paraId="40217BAC"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5F92511F"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B3EF1B9" w14:textId="77777777"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8CC096C"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6922517" w14:textId="77777777" w:rsidR="00AB7BF4" w:rsidRPr="00173E15"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w:t>
      </w:r>
      <w:r w:rsidRPr="00173E15">
        <w:rPr>
          <w:rFonts w:ascii="Calibri" w:eastAsia="Times New Roman" w:hAnsi="Calibri" w:cs="Times New Roman"/>
          <w:sz w:val="20"/>
          <w:szCs w:val="20"/>
          <w:lang w:val="es-ES_tradnl"/>
        </w:rPr>
        <w:t xml:space="preserve"> </w:t>
      </w:r>
      <w:r>
        <w:rPr>
          <w:rFonts w:ascii="Calibri" w:eastAsia="Times New Roman" w:hAnsi="Calibri" w:cs="Times New Roman"/>
          <w:sz w:val="20"/>
          <w:szCs w:val="20"/>
          <w:lang w:val="es-ES_tradnl"/>
        </w:rPr>
        <w:t>adquisición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7FA5A750"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1109E9A" w14:textId="77777777"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45A13B35" w14:textId="77777777" w:rsidR="00AB7BF4" w:rsidRPr="00173E15"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14:paraId="5569421C" w14:textId="77777777" w:rsidR="00AB7BF4"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421A0E8E" w14:textId="77777777" w:rsidR="00AB7BF4" w:rsidRPr="005F71C7" w:rsidRDefault="00AB7BF4" w:rsidP="00AB7BF4">
      <w:pPr>
        <w:pStyle w:val="NormalWeb"/>
        <w:spacing w:before="0" w:beforeAutospacing="0" w:after="0" w:afterAutospacing="0"/>
        <w:jc w:val="both"/>
        <w:rPr>
          <w:rFonts w:ascii="Calibri" w:eastAsia="Times New Roman" w:hAnsi="Calibri" w:cs="Times New Roman"/>
          <w:sz w:val="20"/>
          <w:szCs w:val="20"/>
          <w:lang w:val="es-ES_tradnl"/>
        </w:rPr>
      </w:pPr>
    </w:p>
    <w:p w14:paraId="7CAD2404" w14:textId="77777777" w:rsidR="00AB7BF4" w:rsidRPr="005F71C7" w:rsidRDefault="00AB7BF4" w:rsidP="00AB7BF4">
      <w:pPr>
        <w:pStyle w:val="NormalWeb"/>
        <w:numPr>
          <w:ilvl w:val="0"/>
          <w:numId w:val="54"/>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194BA3C5" w14:textId="77777777" w:rsidR="00AB7BF4"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5D668DA" w14:textId="77777777" w:rsidR="00AB7BF4" w:rsidRPr="00173E15" w:rsidRDefault="00AB7BF4" w:rsidP="00AB7BF4">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0D813416"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0B7EF02" w14:textId="77777777"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1B58F05A"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3E097141" w14:textId="77777777" w:rsidR="00AB7BF4" w:rsidRPr="00173E15" w:rsidRDefault="00AB7BF4" w:rsidP="00AB7BF4">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0B4AAC2C" w14:textId="77777777" w:rsidR="00AB7BF4" w:rsidRPr="00173E15" w:rsidRDefault="00AB7BF4" w:rsidP="00AB7BF4">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4ABBDA7E" w14:textId="77777777" w:rsidR="000B78E5" w:rsidRDefault="00AB7BF4" w:rsidP="00AB7BF4">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23B9EAB1" w14:textId="77777777" w:rsidR="0067009D" w:rsidRDefault="0067009D" w:rsidP="00AB7BF4">
      <w:pPr>
        <w:pStyle w:val="Textoindependiente2"/>
        <w:ind w:right="-1"/>
        <w:rPr>
          <w:rFonts w:ascii="Calibri" w:hAnsi="Calibri"/>
          <w:sz w:val="20"/>
        </w:rPr>
      </w:pPr>
    </w:p>
    <w:p w14:paraId="2E6D56C1" w14:textId="77777777" w:rsidR="0067009D" w:rsidRPr="00661318" w:rsidRDefault="0067009D" w:rsidP="00AB7BF4">
      <w:pPr>
        <w:pStyle w:val="Textoindependiente2"/>
        <w:ind w:right="-1"/>
        <w:rPr>
          <w:rFonts w:ascii="Calibri" w:hAnsi="Calibri"/>
          <w:sz w:val="20"/>
        </w:rPr>
      </w:pPr>
    </w:p>
    <w:p w14:paraId="33A5E469" w14:textId="77777777" w:rsidR="009C5E77" w:rsidRPr="0039320A" w:rsidRDefault="009C5E77"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7E384FC1" w14:textId="77777777" w:rsidR="009C5E77" w:rsidRPr="0039320A" w:rsidRDefault="009C5E77" w:rsidP="009C5E77">
      <w:pPr>
        <w:ind w:right="-1"/>
        <w:jc w:val="both"/>
        <w:rPr>
          <w:rFonts w:ascii="Calibri" w:hAnsi="Calibri"/>
        </w:rPr>
      </w:pPr>
    </w:p>
    <w:p w14:paraId="5158A77B" w14:textId="67B4362F" w:rsidR="009C5E77" w:rsidRPr="00291EF2" w:rsidRDefault="009C5E77" w:rsidP="009C5E77">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sidRPr="006279B6">
        <w:rPr>
          <w:rFonts w:asciiTheme="minorHAnsi" w:hAnsiTheme="minorHAnsi"/>
          <w:sz w:val="20"/>
          <w:szCs w:val="20"/>
        </w:rPr>
        <w:t>Periódico Oficial del Estado</w:t>
      </w:r>
      <w:r w:rsidR="009343F9" w:rsidRPr="006279B6">
        <w:rPr>
          <w:rFonts w:asciiTheme="minorHAnsi" w:hAnsiTheme="minorHAnsi"/>
          <w:color w:val="auto"/>
          <w:sz w:val="20"/>
          <w:szCs w:val="20"/>
        </w:rPr>
        <w:t xml:space="preserve">, </w:t>
      </w:r>
      <w:r w:rsidR="009343F9" w:rsidRPr="000A0379">
        <w:rPr>
          <w:rFonts w:asciiTheme="minorHAnsi" w:hAnsiTheme="minorHAnsi"/>
          <w:color w:val="auto"/>
          <w:sz w:val="20"/>
          <w:szCs w:val="20"/>
        </w:rPr>
        <w:t xml:space="preserve">el </w:t>
      </w:r>
      <w:r w:rsidR="00190948" w:rsidRPr="000A0379">
        <w:rPr>
          <w:rFonts w:asciiTheme="minorHAnsi" w:hAnsiTheme="minorHAnsi"/>
          <w:color w:val="auto"/>
          <w:sz w:val="20"/>
          <w:szCs w:val="20"/>
        </w:rPr>
        <w:t>09</w:t>
      </w:r>
      <w:r w:rsidR="006037C1" w:rsidRPr="000A0379">
        <w:rPr>
          <w:rFonts w:asciiTheme="minorHAnsi" w:hAnsiTheme="minorHAnsi"/>
          <w:color w:val="auto"/>
          <w:sz w:val="20"/>
          <w:szCs w:val="20"/>
        </w:rPr>
        <w:t xml:space="preserve"> de </w:t>
      </w:r>
      <w:r w:rsidR="00190948" w:rsidRPr="000A0379">
        <w:rPr>
          <w:rFonts w:asciiTheme="minorHAnsi" w:hAnsiTheme="minorHAnsi"/>
          <w:color w:val="auto"/>
          <w:sz w:val="20"/>
          <w:szCs w:val="20"/>
        </w:rPr>
        <w:t>febrero</w:t>
      </w:r>
      <w:r w:rsidR="0067009D" w:rsidRPr="000A0379">
        <w:rPr>
          <w:rFonts w:asciiTheme="minorHAnsi" w:hAnsiTheme="minorHAnsi"/>
          <w:color w:val="auto"/>
          <w:sz w:val="20"/>
          <w:szCs w:val="20"/>
        </w:rPr>
        <w:t xml:space="preserve"> del 202</w:t>
      </w:r>
      <w:r w:rsidR="007A7576" w:rsidRPr="000A0379">
        <w:rPr>
          <w:rFonts w:asciiTheme="minorHAnsi" w:hAnsiTheme="minorHAnsi"/>
          <w:color w:val="auto"/>
          <w:sz w:val="20"/>
          <w:szCs w:val="20"/>
        </w:rPr>
        <w:t>4</w:t>
      </w:r>
      <w:r w:rsidRPr="000A0379">
        <w:rPr>
          <w:rFonts w:asciiTheme="minorHAnsi" w:hAnsiTheme="minorHAnsi"/>
          <w:color w:val="auto"/>
          <w:sz w:val="20"/>
          <w:szCs w:val="20"/>
        </w:rPr>
        <w:t>.</w:t>
      </w:r>
      <w:r w:rsidRPr="00291EF2">
        <w:rPr>
          <w:rFonts w:asciiTheme="minorHAnsi" w:hAnsiTheme="minorHAnsi"/>
          <w:color w:val="auto"/>
          <w:sz w:val="20"/>
          <w:szCs w:val="20"/>
        </w:rPr>
        <w:t xml:space="preserve"> </w:t>
      </w:r>
    </w:p>
    <w:p w14:paraId="511E0A00" w14:textId="5285CBB8" w:rsidR="009C5E77" w:rsidRDefault="009C5E77" w:rsidP="009C5E77">
      <w:pPr>
        <w:pStyle w:val="Default"/>
        <w:jc w:val="both"/>
        <w:rPr>
          <w:rFonts w:asciiTheme="minorHAnsi" w:hAnsiTheme="minorHAnsi"/>
          <w:sz w:val="20"/>
          <w:szCs w:val="20"/>
        </w:rPr>
      </w:pPr>
      <w:r w:rsidRPr="00291EF2">
        <w:rPr>
          <w:rFonts w:asciiTheme="minorHAnsi" w:hAnsiTheme="minorHAnsi"/>
          <w:b/>
          <w:color w:val="auto"/>
          <w:sz w:val="20"/>
          <w:szCs w:val="20"/>
        </w:rPr>
        <w:t>Publicación de bases:</w:t>
      </w:r>
      <w:r w:rsidRPr="00291EF2">
        <w:rPr>
          <w:rFonts w:asciiTheme="minorHAnsi" w:hAnsiTheme="minorHAnsi"/>
          <w:color w:val="auto"/>
          <w:sz w:val="20"/>
          <w:szCs w:val="20"/>
        </w:rPr>
        <w:t xml:space="preserve"> </w:t>
      </w:r>
      <w:r w:rsidRPr="00291EF2">
        <w:rPr>
          <w:rFonts w:asciiTheme="minorHAnsi" w:hAnsiTheme="minorHAnsi"/>
          <w:color w:val="auto"/>
          <w:sz w:val="20"/>
          <w:szCs w:val="20"/>
        </w:rPr>
        <w:tab/>
      </w:r>
      <w:r w:rsidRPr="00291EF2">
        <w:rPr>
          <w:rFonts w:asciiTheme="minorHAnsi" w:hAnsiTheme="minorHAnsi"/>
          <w:color w:val="auto"/>
          <w:sz w:val="20"/>
          <w:szCs w:val="20"/>
        </w:rPr>
        <w:tab/>
        <w:t xml:space="preserve">A través de la página </w:t>
      </w:r>
      <w:hyperlink r:id="rId9" w:history="1">
        <w:r w:rsidRPr="00291EF2">
          <w:rPr>
            <w:rStyle w:val="Hipervnculo"/>
            <w:rFonts w:asciiTheme="minorHAnsi" w:hAnsiTheme="minorHAnsi"/>
            <w:sz w:val="20"/>
            <w:szCs w:val="20"/>
          </w:rPr>
          <w:t>http://saludnl.gob.mx</w:t>
        </w:r>
      </w:hyperlink>
      <w:r w:rsidRPr="00291EF2">
        <w:rPr>
          <w:rFonts w:asciiTheme="minorHAnsi" w:hAnsiTheme="minorHAnsi"/>
          <w:color w:val="auto"/>
          <w:sz w:val="20"/>
          <w:szCs w:val="20"/>
        </w:rPr>
        <w:t xml:space="preserve">, </w:t>
      </w:r>
      <w:r w:rsidR="0067009D" w:rsidRPr="007A7576">
        <w:rPr>
          <w:rFonts w:asciiTheme="minorHAnsi" w:hAnsiTheme="minorHAnsi"/>
          <w:color w:val="auto"/>
          <w:sz w:val="20"/>
          <w:szCs w:val="20"/>
        </w:rPr>
        <w:t xml:space="preserve">el </w:t>
      </w:r>
      <w:r w:rsidR="00190948" w:rsidRPr="000A0379">
        <w:rPr>
          <w:rFonts w:asciiTheme="minorHAnsi" w:hAnsiTheme="minorHAnsi"/>
          <w:color w:val="auto"/>
          <w:sz w:val="20"/>
          <w:szCs w:val="20"/>
        </w:rPr>
        <w:t>09</w:t>
      </w:r>
      <w:r w:rsidR="00A056B8" w:rsidRPr="000A0379">
        <w:rPr>
          <w:rFonts w:asciiTheme="minorHAnsi" w:hAnsiTheme="minorHAnsi"/>
          <w:color w:val="auto"/>
          <w:sz w:val="20"/>
          <w:szCs w:val="20"/>
        </w:rPr>
        <w:t xml:space="preserve"> de </w:t>
      </w:r>
      <w:r w:rsidR="00190948" w:rsidRPr="000A0379">
        <w:rPr>
          <w:rFonts w:asciiTheme="minorHAnsi" w:hAnsiTheme="minorHAnsi"/>
          <w:color w:val="auto"/>
          <w:sz w:val="20"/>
          <w:szCs w:val="20"/>
        </w:rPr>
        <w:t>febrero</w:t>
      </w:r>
      <w:r w:rsidR="0067009D" w:rsidRPr="000A0379">
        <w:rPr>
          <w:rFonts w:asciiTheme="minorHAnsi" w:hAnsiTheme="minorHAnsi"/>
          <w:color w:val="auto"/>
          <w:sz w:val="20"/>
          <w:szCs w:val="20"/>
        </w:rPr>
        <w:t xml:space="preserve"> del 202</w:t>
      </w:r>
      <w:r w:rsidR="007A7576" w:rsidRPr="000A0379">
        <w:rPr>
          <w:rFonts w:asciiTheme="minorHAnsi" w:hAnsiTheme="minorHAnsi"/>
          <w:color w:val="auto"/>
          <w:sz w:val="20"/>
          <w:szCs w:val="20"/>
        </w:rPr>
        <w:t>4</w:t>
      </w:r>
      <w:r w:rsidRPr="000A0379">
        <w:rPr>
          <w:rFonts w:asciiTheme="minorHAnsi" w:hAnsiTheme="minorHAnsi"/>
          <w:color w:val="auto"/>
          <w:sz w:val="20"/>
          <w:szCs w:val="20"/>
        </w:rPr>
        <w:t>.</w:t>
      </w:r>
    </w:p>
    <w:p w14:paraId="0872868F" w14:textId="77777777" w:rsidR="009C5E77" w:rsidRDefault="009C5E77" w:rsidP="009C5E77">
      <w:pPr>
        <w:pStyle w:val="Default"/>
        <w:rPr>
          <w:rFonts w:asciiTheme="minorHAnsi" w:hAnsiTheme="minorHAnsi"/>
          <w:color w:val="auto"/>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9C5E77" w:rsidRPr="004A4FC1" w14:paraId="6EFF6BCB" w14:textId="77777777" w:rsidTr="00777155">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93EAFF"/>
            <w:vAlign w:val="center"/>
          </w:tcPr>
          <w:p w14:paraId="2CA0C649" w14:textId="70C93C4C" w:rsidR="009C5E77" w:rsidRPr="00E50172" w:rsidRDefault="009C5E77" w:rsidP="0014412D">
            <w:pPr>
              <w:jc w:val="center"/>
              <w:rPr>
                <w:rFonts w:ascii="Century Gothic" w:hAnsi="Century Gothic" w:cs="Arial"/>
                <w:b/>
                <w:color w:val="000000"/>
                <w:sz w:val="18"/>
              </w:rPr>
            </w:pPr>
            <w:r>
              <w:rPr>
                <w:rFonts w:ascii="Century Gothic" w:hAnsi="Century Gothic" w:cs="Arial"/>
                <w:b/>
                <w:color w:val="000000"/>
                <w:sz w:val="18"/>
              </w:rPr>
              <w:lastRenderedPageBreak/>
              <w:t xml:space="preserve">Licitación Pública Nacional Presencial </w:t>
            </w:r>
            <w:r w:rsidRPr="00E50172">
              <w:rPr>
                <w:rFonts w:ascii="Century Gothic" w:hAnsi="Century Gothic" w:cs="Arial"/>
                <w:b/>
                <w:color w:val="000000"/>
                <w:sz w:val="18"/>
              </w:rPr>
              <w:t xml:space="preserve">No. </w:t>
            </w:r>
            <w:r w:rsidR="000A0379">
              <w:rPr>
                <w:rFonts w:ascii="Century Gothic" w:hAnsi="Century Gothic" w:cs="Arial"/>
                <w:b/>
                <w:color w:val="000000"/>
                <w:sz w:val="18"/>
              </w:rPr>
              <w:t>LP-919044992-N06-2024</w:t>
            </w:r>
          </w:p>
          <w:p w14:paraId="2EE3AA0C" w14:textId="2F81A323"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color w:val="000000"/>
                <w:sz w:val="18"/>
              </w:rPr>
              <w:t>“</w:t>
            </w:r>
            <w:r w:rsidR="000A0379">
              <w:rPr>
                <w:rFonts w:ascii="Century Gothic" w:hAnsi="Century Gothic" w:cs="Arial"/>
                <w:b/>
                <w:color w:val="000000"/>
                <w:sz w:val="18"/>
              </w:rPr>
              <w:t>SUMINISTRO DE MEDICAMENTOS MEZCLADOS Y NUTRICIÓN PARENTERAL PARA DIVERSAS UNIDADES</w:t>
            </w:r>
            <w:r>
              <w:rPr>
                <w:rFonts w:ascii="Century Gothic" w:hAnsi="Century Gothic" w:cs="Arial"/>
                <w:b/>
                <w:color w:val="000000"/>
                <w:sz w:val="18"/>
              </w:rPr>
              <w:t>”</w:t>
            </w:r>
          </w:p>
        </w:tc>
      </w:tr>
      <w:tr w:rsidR="009C5E77" w:rsidRPr="004A4FC1" w14:paraId="045A1AFB" w14:textId="77777777" w:rsidTr="00777155">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93EAFF"/>
            <w:vAlign w:val="center"/>
            <w:hideMark/>
          </w:tcPr>
          <w:p w14:paraId="57D737FE"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93EAFF"/>
            <w:vAlign w:val="center"/>
          </w:tcPr>
          <w:p w14:paraId="768BDED1"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93EAFF"/>
            <w:vAlign w:val="center"/>
          </w:tcPr>
          <w:p w14:paraId="6EEFE611" w14:textId="77777777" w:rsidR="009C5E77" w:rsidRPr="00E50172" w:rsidRDefault="009C5E77" w:rsidP="0014412D">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9C5E77" w:rsidRPr="00E50172" w14:paraId="23277302" w14:textId="77777777" w:rsidTr="00401FE3">
        <w:trPr>
          <w:trHeight w:val="234"/>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FC9CBF4" w14:textId="77777777"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4BA20F08" w14:textId="77777777" w:rsidR="009C5E77" w:rsidRPr="00E50172" w:rsidRDefault="009C5E77" w:rsidP="0014412D">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9C5E77" w:rsidRPr="00E50172" w14:paraId="08EFF784" w14:textId="77777777"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3B73EA0B"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68E68B6C"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6F7FAFDC" w14:textId="7122955E" w:rsidR="009C5E77" w:rsidRPr="000A0379" w:rsidRDefault="00E144FE" w:rsidP="0014412D">
            <w:pPr>
              <w:jc w:val="center"/>
              <w:rPr>
                <w:rFonts w:ascii="Century Gothic" w:hAnsi="Century Gothic" w:cs="Arial"/>
                <w:sz w:val="16"/>
                <w:szCs w:val="18"/>
              </w:rPr>
            </w:pPr>
            <w:r w:rsidRPr="000A0379">
              <w:rPr>
                <w:rFonts w:ascii="Century Gothic" w:hAnsi="Century Gothic" w:cs="Arial"/>
                <w:sz w:val="16"/>
                <w:szCs w:val="18"/>
              </w:rPr>
              <w:t>20</w:t>
            </w:r>
            <w:r w:rsidR="00AB7BF4" w:rsidRPr="000A0379">
              <w:rPr>
                <w:rFonts w:ascii="Century Gothic" w:hAnsi="Century Gothic" w:cs="Arial"/>
                <w:sz w:val="16"/>
                <w:szCs w:val="18"/>
              </w:rPr>
              <w:t>/</w:t>
            </w:r>
            <w:r w:rsidR="007A7576" w:rsidRPr="000A0379">
              <w:rPr>
                <w:rFonts w:ascii="Century Gothic" w:hAnsi="Century Gothic" w:cs="Arial"/>
                <w:sz w:val="16"/>
                <w:szCs w:val="18"/>
              </w:rPr>
              <w:t>0</w:t>
            </w:r>
            <w:r w:rsidRPr="000A0379">
              <w:rPr>
                <w:rFonts w:ascii="Century Gothic" w:hAnsi="Century Gothic" w:cs="Arial"/>
                <w:sz w:val="16"/>
                <w:szCs w:val="18"/>
              </w:rPr>
              <w:t>2</w:t>
            </w:r>
            <w:r w:rsidR="0067009D" w:rsidRPr="000A0379">
              <w:rPr>
                <w:rFonts w:ascii="Century Gothic" w:hAnsi="Century Gothic" w:cs="Arial"/>
                <w:sz w:val="16"/>
                <w:szCs w:val="18"/>
              </w:rPr>
              <w:t>/202</w:t>
            </w:r>
            <w:r w:rsidR="007A7576" w:rsidRPr="000A0379">
              <w:rPr>
                <w:rFonts w:ascii="Century Gothic" w:hAnsi="Century Gothic" w:cs="Arial"/>
                <w:sz w:val="16"/>
                <w:szCs w:val="18"/>
              </w:rPr>
              <w:t>4</w:t>
            </w:r>
          </w:p>
          <w:p w14:paraId="108A6DE8" w14:textId="2B8AD411" w:rsidR="009C5E77" w:rsidRPr="00E144FE" w:rsidRDefault="00C21E40" w:rsidP="008D0CD2">
            <w:pPr>
              <w:jc w:val="center"/>
              <w:rPr>
                <w:rFonts w:ascii="Century Gothic" w:hAnsi="Century Gothic" w:cs="Arial"/>
                <w:sz w:val="16"/>
                <w:szCs w:val="18"/>
                <w:highlight w:val="yellow"/>
              </w:rPr>
            </w:pPr>
            <w:r w:rsidRPr="000A0379">
              <w:rPr>
                <w:rFonts w:ascii="Century Gothic" w:hAnsi="Century Gothic" w:cs="Arial"/>
                <w:sz w:val="16"/>
                <w:szCs w:val="18"/>
              </w:rPr>
              <w:t>1</w:t>
            </w:r>
            <w:r w:rsidR="00E144FE" w:rsidRPr="000A0379">
              <w:rPr>
                <w:rFonts w:ascii="Century Gothic" w:hAnsi="Century Gothic" w:cs="Arial"/>
                <w:sz w:val="16"/>
                <w:szCs w:val="18"/>
              </w:rPr>
              <w:t>2</w:t>
            </w:r>
            <w:r w:rsidR="00AB7BF4" w:rsidRPr="000A0379">
              <w:rPr>
                <w:rFonts w:ascii="Century Gothic" w:hAnsi="Century Gothic" w:cs="Arial"/>
                <w:sz w:val="16"/>
                <w:szCs w:val="18"/>
              </w:rPr>
              <w:t>:</w:t>
            </w:r>
            <w:r w:rsidR="00E144FE" w:rsidRPr="000A0379">
              <w:rPr>
                <w:rFonts w:ascii="Century Gothic" w:hAnsi="Century Gothic" w:cs="Arial"/>
                <w:sz w:val="16"/>
                <w:szCs w:val="18"/>
              </w:rPr>
              <w:t>00</w:t>
            </w:r>
            <w:r w:rsidR="009C5E77" w:rsidRPr="000A0379">
              <w:rPr>
                <w:rFonts w:ascii="Century Gothic" w:hAnsi="Century Gothic" w:cs="Arial"/>
                <w:sz w:val="16"/>
                <w:szCs w:val="18"/>
              </w:rPr>
              <w:t xml:space="preserve"> HRS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29A70ECF" w14:textId="77777777" w:rsidR="009C5E77" w:rsidRPr="006279B6" w:rsidRDefault="009C5E77" w:rsidP="0014412D">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Los eventos serán presenciales y serán llevados a cabo en la Sala de Juntas de la </w:t>
            </w:r>
            <w:r w:rsidR="009343F9" w:rsidRPr="006279B6">
              <w:rPr>
                <w:rFonts w:ascii="Century Gothic" w:hAnsi="Century Gothic" w:cs="Arial"/>
                <w:color w:val="000000"/>
                <w:sz w:val="16"/>
                <w:szCs w:val="18"/>
              </w:rPr>
              <w:t xml:space="preserve">Dirección Administrativa o de la </w:t>
            </w:r>
            <w:r w:rsidRPr="006279B6">
              <w:rPr>
                <w:rFonts w:ascii="Century Gothic" w:hAnsi="Century Gothic" w:cs="Arial"/>
                <w:color w:val="000000"/>
                <w:sz w:val="16"/>
                <w:szCs w:val="18"/>
              </w:rPr>
              <w:t>Subsecretaria de Prevención y Control de Enfermedades de la Convocante, ubicada</w:t>
            </w:r>
            <w:r w:rsidR="00AB7BF4" w:rsidRPr="006279B6">
              <w:rPr>
                <w:rFonts w:ascii="Century Gothic" w:hAnsi="Century Gothic" w:cs="Arial"/>
                <w:color w:val="000000"/>
                <w:sz w:val="16"/>
                <w:szCs w:val="18"/>
              </w:rPr>
              <w:t>s</w:t>
            </w:r>
            <w:r w:rsidRPr="006279B6">
              <w:rPr>
                <w:rFonts w:ascii="Century Gothic" w:hAnsi="Century Gothic" w:cs="Arial"/>
                <w:color w:val="000000"/>
                <w:sz w:val="16"/>
                <w:szCs w:val="18"/>
              </w:rPr>
              <w:t xml:space="preserve"> en Matamoros 520 </w:t>
            </w:r>
            <w:proofErr w:type="spellStart"/>
            <w:r w:rsidRPr="006279B6">
              <w:rPr>
                <w:rFonts w:ascii="Century Gothic" w:hAnsi="Century Gothic" w:cs="Arial"/>
                <w:color w:val="000000"/>
                <w:sz w:val="16"/>
                <w:szCs w:val="18"/>
              </w:rPr>
              <w:t>ote</w:t>
            </w:r>
            <w:proofErr w:type="spellEnd"/>
            <w:r w:rsidRPr="006279B6">
              <w:rPr>
                <w:rFonts w:ascii="Century Gothic" w:hAnsi="Century Gothic" w:cs="Arial"/>
                <w:color w:val="000000"/>
                <w:sz w:val="16"/>
                <w:szCs w:val="18"/>
              </w:rPr>
              <w:t xml:space="preserve">, </w:t>
            </w:r>
            <w:r w:rsidR="009343F9" w:rsidRPr="006279B6">
              <w:rPr>
                <w:rFonts w:ascii="Century Gothic" w:hAnsi="Century Gothic" w:cs="Arial"/>
                <w:color w:val="000000"/>
                <w:sz w:val="16"/>
                <w:szCs w:val="18"/>
              </w:rPr>
              <w:t xml:space="preserve">segundo y </w:t>
            </w:r>
            <w:r w:rsidRPr="006279B6">
              <w:rPr>
                <w:rFonts w:ascii="Century Gothic" w:hAnsi="Century Gothic" w:cs="Arial"/>
                <w:color w:val="000000"/>
                <w:sz w:val="16"/>
                <w:szCs w:val="18"/>
              </w:rPr>
              <w:t>tercer piso, respectivamente, Centro de Monterrey, Nuevo León, C.P. 64000</w:t>
            </w:r>
          </w:p>
        </w:tc>
      </w:tr>
      <w:tr w:rsidR="009C5E77" w:rsidRPr="00E50172" w14:paraId="2CD17BBA" w14:textId="77777777" w:rsidTr="0014412D">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F72E09"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3DADFA1E"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56612BA3" w14:textId="2EB6085A" w:rsidR="009C5E77" w:rsidRPr="000A0379" w:rsidRDefault="007A7576" w:rsidP="0014412D">
            <w:pPr>
              <w:jc w:val="center"/>
              <w:rPr>
                <w:rFonts w:ascii="Century Gothic" w:hAnsi="Century Gothic" w:cs="Arial"/>
                <w:sz w:val="16"/>
                <w:szCs w:val="18"/>
              </w:rPr>
            </w:pPr>
            <w:r w:rsidRPr="000A0379">
              <w:rPr>
                <w:rFonts w:ascii="Century Gothic" w:hAnsi="Century Gothic" w:cs="Arial"/>
                <w:sz w:val="16"/>
                <w:szCs w:val="18"/>
              </w:rPr>
              <w:t>2</w:t>
            </w:r>
            <w:r w:rsidR="00E144FE" w:rsidRPr="000A0379">
              <w:rPr>
                <w:rFonts w:ascii="Century Gothic" w:hAnsi="Century Gothic" w:cs="Arial"/>
                <w:sz w:val="16"/>
                <w:szCs w:val="18"/>
              </w:rPr>
              <w:t>7</w:t>
            </w:r>
            <w:r w:rsidR="0067009D" w:rsidRPr="000A0379">
              <w:rPr>
                <w:rFonts w:ascii="Century Gothic" w:hAnsi="Century Gothic" w:cs="Arial"/>
                <w:sz w:val="16"/>
                <w:szCs w:val="18"/>
              </w:rPr>
              <w:t>/</w:t>
            </w:r>
            <w:r w:rsidRPr="000A0379">
              <w:rPr>
                <w:rFonts w:ascii="Century Gothic" w:hAnsi="Century Gothic" w:cs="Arial"/>
                <w:sz w:val="16"/>
                <w:szCs w:val="18"/>
              </w:rPr>
              <w:t>0</w:t>
            </w:r>
            <w:r w:rsidR="00E144FE" w:rsidRPr="000A0379">
              <w:rPr>
                <w:rFonts w:ascii="Century Gothic" w:hAnsi="Century Gothic" w:cs="Arial"/>
                <w:sz w:val="16"/>
                <w:szCs w:val="18"/>
              </w:rPr>
              <w:t>2</w:t>
            </w:r>
            <w:r w:rsidR="0067009D" w:rsidRPr="000A0379">
              <w:rPr>
                <w:rFonts w:ascii="Century Gothic" w:hAnsi="Century Gothic" w:cs="Arial"/>
                <w:sz w:val="16"/>
                <w:szCs w:val="18"/>
              </w:rPr>
              <w:t>/202</w:t>
            </w:r>
            <w:r w:rsidRPr="000A0379">
              <w:rPr>
                <w:rFonts w:ascii="Century Gothic" w:hAnsi="Century Gothic" w:cs="Arial"/>
                <w:sz w:val="16"/>
                <w:szCs w:val="18"/>
              </w:rPr>
              <w:t>4</w:t>
            </w:r>
          </w:p>
          <w:p w14:paraId="68D3E4C7" w14:textId="64004E50" w:rsidR="002D00F6" w:rsidRPr="00E144FE" w:rsidRDefault="002D00F6" w:rsidP="00A056B8">
            <w:pPr>
              <w:jc w:val="center"/>
              <w:rPr>
                <w:rFonts w:ascii="Century Gothic" w:hAnsi="Century Gothic" w:cs="Arial"/>
                <w:sz w:val="16"/>
                <w:szCs w:val="18"/>
                <w:highlight w:val="yellow"/>
              </w:rPr>
            </w:pPr>
            <w:r w:rsidRPr="000A0379">
              <w:rPr>
                <w:rFonts w:ascii="Century Gothic" w:hAnsi="Century Gothic" w:cs="Arial"/>
                <w:sz w:val="16"/>
                <w:szCs w:val="18"/>
              </w:rPr>
              <w:t>1</w:t>
            </w:r>
            <w:r w:rsidR="00E144FE" w:rsidRPr="000A0379">
              <w:rPr>
                <w:rFonts w:ascii="Century Gothic" w:hAnsi="Century Gothic" w:cs="Arial"/>
                <w:sz w:val="16"/>
                <w:szCs w:val="18"/>
              </w:rPr>
              <w:t>0</w:t>
            </w:r>
            <w:r w:rsidRPr="000A0379">
              <w:rPr>
                <w:rFonts w:ascii="Century Gothic" w:hAnsi="Century Gothic" w:cs="Arial"/>
                <w:sz w:val="16"/>
                <w:szCs w:val="18"/>
              </w:rPr>
              <w:t>:00 HRS</w:t>
            </w:r>
          </w:p>
        </w:tc>
        <w:tc>
          <w:tcPr>
            <w:tcW w:w="4253" w:type="dxa"/>
            <w:vMerge/>
            <w:tcBorders>
              <w:left w:val="single" w:sz="4" w:space="0" w:color="auto"/>
              <w:right w:val="single" w:sz="4" w:space="0" w:color="auto"/>
            </w:tcBorders>
            <w:shd w:val="clear" w:color="auto" w:fill="auto"/>
            <w:vAlign w:val="center"/>
          </w:tcPr>
          <w:p w14:paraId="23FC9AF5" w14:textId="77777777" w:rsidR="009C5E77" w:rsidRPr="006279B6" w:rsidRDefault="009C5E77" w:rsidP="0014412D">
            <w:pPr>
              <w:jc w:val="both"/>
              <w:rPr>
                <w:rFonts w:ascii="Century Gothic" w:hAnsi="Century Gothic" w:cs="Arial"/>
                <w:color w:val="000000"/>
                <w:sz w:val="16"/>
                <w:szCs w:val="18"/>
              </w:rPr>
            </w:pPr>
          </w:p>
        </w:tc>
      </w:tr>
      <w:tr w:rsidR="009C5E77" w:rsidRPr="00E50172" w14:paraId="3AB5A112"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B84566C"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EF474DB"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TÉCNICO</w:t>
            </w:r>
          </w:p>
        </w:tc>
        <w:tc>
          <w:tcPr>
            <w:tcW w:w="1417" w:type="dxa"/>
            <w:tcBorders>
              <w:top w:val="single" w:sz="4" w:space="0" w:color="auto"/>
              <w:left w:val="single" w:sz="4" w:space="0" w:color="auto"/>
              <w:bottom w:val="single" w:sz="4" w:space="0" w:color="auto"/>
              <w:right w:val="single" w:sz="4" w:space="0" w:color="auto"/>
            </w:tcBorders>
            <w:vAlign w:val="center"/>
          </w:tcPr>
          <w:p w14:paraId="2333C6B5" w14:textId="7EC24777" w:rsidR="009C5E77" w:rsidRPr="000A0379" w:rsidRDefault="007A7576" w:rsidP="0014412D">
            <w:pPr>
              <w:jc w:val="center"/>
              <w:rPr>
                <w:rFonts w:ascii="Century Gothic" w:hAnsi="Century Gothic" w:cs="Arial"/>
                <w:sz w:val="16"/>
                <w:szCs w:val="18"/>
              </w:rPr>
            </w:pPr>
            <w:r w:rsidRPr="000A0379">
              <w:rPr>
                <w:rFonts w:ascii="Century Gothic" w:hAnsi="Century Gothic" w:cs="Arial"/>
                <w:sz w:val="16"/>
                <w:szCs w:val="18"/>
              </w:rPr>
              <w:t>2</w:t>
            </w:r>
            <w:r w:rsidR="00E144FE" w:rsidRPr="000A0379">
              <w:rPr>
                <w:rFonts w:ascii="Century Gothic" w:hAnsi="Century Gothic" w:cs="Arial"/>
                <w:sz w:val="16"/>
                <w:szCs w:val="18"/>
              </w:rPr>
              <w:t>8</w:t>
            </w:r>
            <w:r w:rsidR="0067009D" w:rsidRPr="000A0379">
              <w:rPr>
                <w:rFonts w:ascii="Century Gothic" w:hAnsi="Century Gothic" w:cs="Arial"/>
                <w:sz w:val="16"/>
                <w:szCs w:val="18"/>
              </w:rPr>
              <w:t>/</w:t>
            </w:r>
            <w:r w:rsidRPr="000A0379">
              <w:rPr>
                <w:rFonts w:ascii="Century Gothic" w:hAnsi="Century Gothic" w:cs="Arial"/>
                <w:sz w:val="16"/>
                <w:szCs w:val="18"/>
              </w:rPr>
              <w:t>0</w:t>
            </w:r>
            <w:r w:rsidR="00E144FE" w:rsidRPr="000A0379">
              <w:rPr>
                <w:rFonts w:ascii="Century Gothic" w:hAnsi="Century Gothic" w:cs="Arial"/>
                <w:sz w:val="16"/>
                <w:szCs w:val="18"/>
              </w:rPr>
              <w:t>2</w:t>
            </w:r>
            <w:r w:rsidR="0067009D" w:rsidRPr="000A0379">
              <w:rPr>
                <w:rFonts w:ascii="Century Gothic" w:hAnsi="Century Gothic" w:cs="Arial"/>
                <w:sz w:val="16"/>
                <w:szCs w:val="18"/>
              </w:rPr>
              <w:t>/202</w:t>
            </w:r>
            <w:r w:rsidRPr="000A0379">
              <w:rPr>
                <w:rFonts w:ascii="Century Gothic" w:hAnsi="Century Gothic" w:cs="Arial"/>
                <w:sz w:val="16"/>
                <w:szCs w:val="18"/>
              </w:rPr>
              <w:t>4</w:t>
            </w:r>
          </w:p>
          <w:p w14:paraId="145ADCBB" w14:textId="65B36F33" w:rsidR="002D00F6" w:rsidRPr="00E144FE" w:rsidRDefault="0067009D" w:rsidP="0014412D">
            <w:pPr>
              <w:jc w:val="center"/>
              <w:rPr>
                <w:rFonts w:ascii="Century Gothic" w:hAnsi="Century Gothic" w:cs="Arial"/>
                <w:sz w:val="16"/>
                <w:szCs w:val="18"/>
                <w:highlight w:val="yellow"/>
              </w:rPr>
            </w:pPr>
            <w:r w:rsidRPr="000A0379">
              <w:rPr>
                <w:rFonts w:ascii="Century Gothic" w:hAnsi="Century Gothic" w:cs="Arial"/>
                <w:sz w:val="16"/>
                <w:szCs w:val="18"/>
              </w:rPr>
              <w:t>1</w:t>
            </w:r>
            <w:r w:rsidR="00E144FE" w:rsidRPr="000A0379">
              <w:rPr>
                <w:rFonts w:ascii="Century Gothic" w:hAnsi="Century Gothic" w:cs="Arial"/>
                <w:sz w:val="16"/>
                <w:szCs w:val="18"/>
              </w:rPr>
              <w:t>0</w:t>
            </w:r>
            <w:r w:rsidR="00AB7BF4" w:rsidRPr="000A0379">
              <w:rPr>
                <w:rFonts w:ascii="Century Gothic" w:hAnsi="Century Gothic" w:cs="Arial"/>
                <w:sz w:val="16"/>
                <w:szCs w:val="18"/>
              </w:rPr>
              <w:t>:</w:t>
            </w:r>
            <w:r w:rsidR="00E144FE" w:rsidRPr="000A0379">
              <w:rPr>
                <w:rFonts w:ascii="Century Gothic" w:hAnsi="Century Gothic" w:cs="Arial"/>
                <w:sz w:val="16"/>
                <w:szCs w:val="18"/>
              </w:rPr>
              <w:t>00</w:t>
            </w:r>
            <w:r w:rsidR="002D00F6" w:rsidRPr="000A0379">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7CD2B6A4"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0DD88256"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64F1142A"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0F9F8D4A"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76FC1749" w14:textId="02CA2147" w:rsidR="006037C1" w:rsidRPr="000A0379" w:rsidRDefault="00357E3B" w:rsidP="006037C1">
            <w:pPr>
              <w:jc w:val="center"/>
              <w:rPr>
                <w:rFonts w:ascii="Century Gothic" w:hAnsi="Century Gothic" w:cs="Arial"/>
                <w:sz w:val="16"/>
                <w:szCs w:val="18"/>
              </w:rPr>
            </w:pPr>
            <w:r w:rsidRPr="000A0379">
              <w:rPr>
                <w:rFonts w:ascii="Century Gothic" w:hAnsi="Century Gothic" w:cs="Arial"/>
                <w:sz w:val="16"/>
                <w:szCs w:val="18"/>
              </w:rPr>
              <w:t>2</w:t>
            </w:r>
            <w:r w:rsidR="00E144FE" w:rsidRPr="000A0379">
              <w:rPr>
                <w:rFonts w:ascii="Century Gothic" w:hAnsi="Century Gothic" w:cs="Arial"/>
                <w:sz w:val="16"/>
                <w:szCs w:val="18"/>
              </w:rPr>
              <w:t>8</w:t>
            </w:r>
            <w:r w:rsidR="0067009D" w:rsidRPr="000A0379">
              <w:rPr>
                <w:rFonts w:ascii="Century Gothic" w:hAnsi="Century Gothic" w:cs="Arial"/>
                <w:sz w:val="16"/>
                <w:szCs w:val="18"/>
              </w:rPr>
              <w:t>/</w:t>
            </w:r>
            <w:r w:rsidRPr="000A0379">
              <w:rPr>
                <w:rFonts w:ascii="Century Gothic" w:hAnsi="Century Gothic" w:cs="Arial"/>
                <w:sz w:val="16"/>
                <w:szCs w:val="18"/>
              </w:rPr>
              <w:t>0</w:t>
            </w:r>
            <w:r w:rsidR="00E144FE" w:rsidRPr="000A0379">
              <w:rPr>
                <w:rFonts w:ascii="Century Gothic" w:hAnsi="Century Gothic" w:cs="Arial"/>
                <w:sz w:val="16"/>
                <w:szCs w:val="18"/>
              </w:rPr>
              <w:t>2</w:t>
            </w:r>
            <w:r w:rsidR="0067009D" w:rsidRPr="000A0379">
              <w:rPr>
                <w:rFonts w:ascii="Century Gothic" w:hAnsi="Century Gothic" w:cs="Arial"/>
                <w:sz w:val="16"/>
                <w:szCs w:val="18"/>
              </w:rPr>
              <w:t>/202</w:t>
            </w:r>
            <w:r w:rsidRPr="000A0379">
              <w:rPr>
                <w:rFonts w:ascii="Century Gothic" w:hAnsi="Century Gothic" w:cs="Arial"/>
                <w:sz w:val="16"/>
                <w:szCs w:val="18"/>
              </w:rPr>
              <w:t>4</w:t>
            </w:r>
          </w:p>
          <w:p w14:paraId="40164FB1" w14:textId="07CF7146" w:rsidR="009C5E77" w:rsidRPr="00E144FE" w:rsidRDefault="00C21E40" w:rsidP="00A056B8">
            <w:pPr>
              <w:jc w:val="center"/>
              <w:rPr>
                <w:rFonts w:ascii="Century Gothic" w:hAnsi="Century Gothic" w:cs="Arial"/>
                <w:sz w:val="16"/>
                <w:szCs w:val="18"/>
                <w:highlight w:val="yellow"/>
              </w:rPr>
            </w:pPr>
            <w:r w:rsidRPr="000A0379">
              <w:rPr>
                <w:rFonts w:ascii="Century Gothic" w:hAnsi="Century Gothic" w:cs="Arial"/>
                <w:sz w:val="16"/>
                <w:szCs w:val="18"/>
              </w:rPr>
              <w:t>1</w:t>
            </w:r>
            <w:r w:rsidR="00E144FE" w:rsidRPr="000A0379">
              <w:rPr>
                <w:rFonts w:ascii="Century Gothic" w:hAnsi="Century Gothic" w:cs="Arial"/>
                <w:sz w:val="16"/>
                <w:szCs w:val="18"/>
              </w:rPr>
              <w:t>0</w:t>
            </w:r>
            <w:r w:rsidR="0067009D" w:rsidRPr="000A0379">
              <w:rPr>
                <w:rFonts w:ascii="Century Gothic" w:hAnsi="Century Gothic" w:cs="Arial"/>
                <w:sz w:val="16"/>
                <w:szCs w:val="18"/>
              </w:rPr>
              <w:t>:</w:t>
            </w:r>
            <w:r w:rsidR="00E144FE" w:rsidRPr="000A0379">
              <w:rPr>
                <w:rFonts w:ascii="Century Gothic" w:hAnsi="Century Gothic" w:cs="Arial"/>
                <w:sz w:val="16"/>
                <w:szCs w:val="18"/>
              </w:rPr>
              <w:t>3</w:t>
            </w:r>
            <w:r w:rsidR="0067009D" w:rsidRPr="000A0379">
              <w:rPr>
                <w:rFonts w:ascii="Century Gothic" w:hAnsi="Century Gothic" w:cs="Arial"/>
                <w:sz w:val="16"/>
                <w:szCs w:val="18"/>
              </w:rPr>
              <w:t>0</w:t>
            </w:r>
            <w:r w:rsidRPr="000A0379">
              <w:rPr>
                <w:rFonts w:ascii="Century Gothic" w:hAnsi="Century Gothic" w:cs="Arial"/>
                <w:sz w:val="16"/>
                <w:szCs w:val="18"/>
              </w:rPr>
              <w:t xml:space="preserve"> HRS</w:t>
            </w:r>
          </w:p>
        </w:tc>
        <w:tc>
          <w:tcPr>
            <w:tcW w:w="4253" w:type="dxa"/>
            <w:vMerge/>
            <w:tcBorders>
              <w:left w:val="single" w:sz="4" w:space="0" w:color="auto"/>
              <w:right w:val="single" w:sz="4" w:space="0" w:color="auto"/>
            </w:tcBorders>
            <w:shd w:val="clear" w:color="auto" w:fill="auto"/>
            <w:vAlign w:val="center"/>
          </w:tcPr>
          <w:p w14:paraId="32FC2307"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3FCA58D2" w14:textId="77777777" w:rsidTr="0014412D">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460CD8F6" w14:textId="77777777" w:rsidR="009C5E77" w:rsidRPr="00E50172" w:rsidRDefault="009C5E77" w:rsidP="0014412D">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75EC2649"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FALLO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7F85C550" w14:textId="6DE71E9B" w:rsidR="006037C1" w:rsidRPr="000A0379" w:rsidRDefault="00357E3B" w:rsidP="006037C1">
            <w:pPr>
              <w:jc w:val="center"/>
              <w:rPr>
                <w:rFonts w:ascii="Century Gothic" w:hAnsi="Century Gothic" w:cs="Arial"/>
                <w:sz w:val="16"/>
                <w:szCs w:val="18"/>
              </w:rPr>
            </w:pPr>
            <w:r w:rsidRPr="000A0379">
              <w:rPr>
                <w:rFonts w:ascii="Century Gothic" w:hAnsi="Century Gothic" w:cs="Arial"/>
                <w:sz w:val="16"/>
                <w:szCs w:val="18"/>
              </w:rPr>
              <w:t>2</w:t>
            </w:r>
            <w:r w:rsidR="00E144FE" w:rsidRPr="000A0379">
              <w:rPr>
                <w:rFonts w:ascii="Century Gothic" w:hAnsi="Century Gothic" w:cs="Arial"/>
                <w:sz w:val="16"/>
                <w:szCs w:val="18"/>
              </w:rPr>
              <w:t>8</w:t>
            </w:r>
            <w:r w:rsidR="0067009D" w:rsidRPr="000A0379">
              <w:rPr>
                <w:rFonts w:ascii="Century Gothic" w:hAnsi="Century Gothic" w:cs="Arial"/>
                <w:sz w:val="16"/>
                <w:szCs w:val="18"/>
              </w:rPr>
              <w:t>/</w:t>
            </w:r>
            <w:r w:rsidRPr="000A0379">
              <w:rPr>
                <w:rFonts w:ascii="Century Gothic" w:hAnsi="Century Gothic" w:cs="Arial"/>
                <w:sz w:val="16"/>
                <w:szCs w:val="18"/>
              </w:rPr>
              <w:t>0</w:t>
            </w:r>
            <w:r w:rsidR="00E144FE" w:rsidRPr="000A0379">
              <w:rPr>
                <w:rFonts w:ascii="Century Gothic" w:hAnsi="Century Gothic" w:cs="Arial"/>
                <w:sz w:val="16"/>
                <w:szCs w:val="18"/>
              </w:rPr>
              <w:t>2</w:t>
            </w:r>
            <w:r w:rsidR="0067009D" w:rsidRPr="000A0379">
              <w:rPr>
                <w:rFonts w:ascii="Century Gothic" w:hAnsi="Century Gothic" w:cs="Arial"/>
                <w:sz w:val="16"/>
                <w:szCs w:val="18"/>
              </w:rPr>
              <w:t>/202</w:t>
            </w:r>
            <w:r w:rsidRPr="000A0379">
              <w:rPr>
                <w:rFonts w:ascii="Century Gothic" w:hAnsi="Century Gothic" w:cs="Arial"/>
                <w:sz w:val="16"/>
                <w:szCs w:val="18"/>
              </w:rPr>
              <w:t>4</w:t>
            </w:r>
          </w:p>
          <w:p w14:paraId="49EF8593" w14:textId="232A5440" w:rsidR="009C5E77" w:rsidRPr="00E144FE" w:rsidRDefault="00C21E40" w:rsidP="00A056B8">
            <w:pPr>
              <w:jc w:val="center"/>
              <w:rPr>
                <w:rFonts w:ascii="Century Gothic" w:hAnsi="Century Gothic" w:cs="Arial"/>
                <w:sz w:val="16"/>
                <w:szCs w:val="18"/>
                <w:highlight w:val="yellow"/>
              </w:rPr>
            </w:pPr>
            <w:r w:rsidRPr="000A0379">
              <w:rPr>
                <w:rFonts w:ascii="Century Gothic" w:hAnsi="Century Gothic" w:cs="Arial"/>
                <w:sz w:val="16"/>
                <w:szCs w:val="18"/>
              </w:rPr>
              <w:t>1</w:t>
            </w:r>
            <w:r w:rsidR="00E144FE" w:rsidRPr="000A0379">
              <w:rPr>
                <w:rFonts w:ascii="Century Gothic" w:hAnsi="Century Gothic" w:cs="Arial"/>
                <w:sz w:val="16"/>
                <w:szCs w:val="18"/>
              </w:rPr>
              <w:t>1</w:t>
            </w:r>
            <w:r w:rsidR="0067009D" w:rsidRPr="000A0379">
              <w:rPr>
                <w:rFonts w:ascii="Century Gothic" w:hAnsi="Century Gothic" w:cs="Arial"/>
                <w:sz w:val="16"/>
                <w:szCs w:val="18"/>
              </w:rPr>
              <w:t>:</w:t>
            </w:r>
            <w:r w:rsidR="00E144FE" w:rsidRPr="000A0379">
              <w:rPr>
                <w:rFonts w:ascii="Century Gothic" w:hAnsi="Century Gothic" w:cs="Arial"/>
                <w:sz w:val="16"/>
                <w:szCs w:val="18"/>
              </w:rPr>
              <w:t>00</w:t>
            </w:r>
            <w:r w:rsidRPr="000A0379">
              <w:rPr>
                <w:rFonts w:ascii="Century Gothic" w:hAnsi="Century Gothic" w:cs="Arial"/>
                <w:sz w:val="16"/>
                <w:szCs w:val="18"/>
              </w:rPr>
              <w:t xml:space="preserve"> HRS</w:t>
            </w:r>
          </w:p>
        </w:tc>
        <w:tc>
          <w:tcPr>
            <w:tcW w:w="4253" w:type="dxa"/>
            <w:vMerge/>
            <w:tcBorders>
              <w:left w:val="single" w:sz="4" w:space="0" w:color="auto"/>
              <w:bottom w:val="single" w:sz="4" w:space="0" w:color="auto"/>
              <w:right w:val="single" w:sz="4" w:space="0" w:color="auto"/>
            </w:tcBorders>
            <w:shd w:val="clear" w:color="auto" w:fill="auto"/>
            <w:vAlign w:val="center"/>
          </w:tcPr>
          <w:p w14:paraId="04E42775" w14:textId="77777777" w:rsidR="009C5E77" w:rsidRPr="006279B6" w:rsidRDefault="009C5E77" w:rsidP="0014412D">
            <w:pPr>
              <w:jc w:val="center"/>
              <w:rPr>
                <w:rFonts w:ascii="Century Gothic" w:hAnsi="Century Gothic" w:cs="Arial"/>
                <w:color w:val="000000"/>
                <w:sz w:val="16"/>
                <w:szCs w:val="18"/>
              </w:rPr>
            </w:pPr>
          </w:p>
        </w:tc>
      </w:tr>
      <w:tr w:rsidR="009C5E77" w:rsidRPr="00E50172" w14:paraId="6B1F202D" w14:textId="77777777" w:rsidTr="0014412D">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0BE354C" w14:textId="77777777" w:rsidR="009C5E77" w:rsidRPr="00117E71" w:rsidRDefault="009C5E77" w:rsidP="0014412D">
            <w:pPr>
              <w:jc w:val="both"/>
              <w:rPr>
                <w:rFonts w:ascii="Century Gothic" w:hAnsi="Century Gothic" w:cs="Arial"/>
                <w:color w:val="000000"/>
                <w:sz w:val="16"/>
                <w:szCs w:val="18"/>
              </w:rPr>
            </w:pPr>
            <w:r w:rsidRPr="00117E71">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2C0F899D" w14:textId="09408A62" w:rsidR="009C5E77" w:rsidRPr="006279B6" w:rsidRDefault="009C5E77" w:rsidP="00AB7BF4">
            <w:pPr>
              <w:jc w:val="both"/>
              <w:rPr>
                <w:rFonts w:ascii="Century Gothic" w:hAnsi="Century Gothic" w:cs="Arial"/>
                <w:color w:val="000000"/>
                <w:sz w:val="16"/>
                <w:szCs w:val="18"/>
              </w:rPr>
            </w:pPr>
            <w:r w:rsidRPr="006279B6">
              <w:rPr>
                <w:rFonts w:ascii="Century Gothic" w:hAnsi="Century Gothic" w:cs="Arial"/>
                <w:color w:val="000000"/>
                <w:sz w:val="16"/>
                <w:szCs w:val="18"/>
              </w:rPr>
              <w:t xml:space="preserve">En caso de </w:t>
            </w:r>
            <w:r w:rsidRPr="006279B6">
              <w:rPr>
                <w:rFonts w:ascii="Century Gothic" w:hAnsi="Century Gothic" w:cs="Arial"/>
                <w:sz w:val="16"/>
                <w:szCs w:val="18"/>
              </w:rPr>
              <w:t xml:space="preserve">resultar adjudicados los proveedores deberán presentarse a más tardar el </w:t>
            </w:r>
            <w:r w:rsidR="009343F9" w:rsidRPr="00291EF2">
              <w:rPr>
                <w:rFonts w:ascii="Century Gothic" w:hAnsi="Century Gothic" w:cs="Arial"/>
                <w:sz w:val="16"/>
                <w:szCs w:val="18"/>
              </w:rPr>
              <w:t xml:space="preserve">día </w:t>
            </w:r>
            <w:r w:rsidR="00357E3B" w:rsidRPr="000A0379">
              <w:rPr>
                <w:rFonts w:ascii="Century Gothic" w:hAnsi="Century Gothic" w:cs="Arial"/>
                <w:sz w:val="16"/>
                <w:szCs w:val="18"/>
              </w:rPr>
              <w:t>1</w:t>
            </w:r>
            <w:r w:rsidR="00E144FE" w:rsidRPr="000A0379">
              <w:rPr>
                <w:rFonts w:ascii="Century Gothic" w:hAnsi="Century Gothic" w:cs="Arial"/>
                <w:sz w:val="16"/>
                <w:szCs w:val="18"/>
              </w:rPr>
              <w:t>3</w:t>
            </w:r>
            <w:r w:rsidRPr="000A0379">
              <w:rPr>
                <w:rFonts w:ascii="Century Gothic" w:hAnsi="Century Gothic" w:cs="Arial"/>
                <w:sz w:val="16"/>
                <w:szCs w:val="18"/>
              </w:rPr>
              <w:t xml:space="preserve"> de </w:t>
            </w:r>
            <w:r w:rsidR="00E144FE" w:rsidRPr="000A0379">
              <w:rPr>
                <w:rFonts w:ascii="Century Gothic" w:hAnsi="Century Gothic" w:cs="Arial"/>
                <w:sz w:val="16"/>
                <w:szCs w:val="18"/>
              </w:rPr>
              <w:t>marzo</w:t>
            </w:r>
            <w:r w:rsidR="0067009D" w:rsidRPr="000A0379">
              <w:rPr>
                <w:rFonts w:ascii="Century Gothic" w:hAnsi="Century Gothic" w:cs="Arial"/>
                <w:sz w:val="16"/>
                <w:szCs w:val="18"/>
              </w:rPr>
              <w:t xml:space="preserve"> de 202</w:t>
            </w:r>
            <w:r w:rsidR="00777155" w:rsidRPr="000A0379">
              <w:rPr>
                <w:rFonts w:ascii="Century Gothic" w:hAnsi="Century Gothic" w:cs="Arial"/>
                <w:sz w:val="16"/>
                <w:szCs w:val="18"/>
              </w:rPr>
              <w:t>4 en</w:t>
            </w:r>
            <w:r w:rsidR="00777155">
              <w:rPr>
                <w:rFonts w:ascii="Century Gothic" w:hAnsi="Century Gothic" w:cs="Arial"/>
                <w:sz w:val="16"/>
                <w:szCs w:val="18"/>
              </w:rPr>
              <w:t xml:space="preserve"> </w:t>
            </w:r>
            <w:r w:rsidR="00401FE3" w:rsidRPr="00291EF2">
              <w:rPr>
                <w:rFonts w:ascii="Century Gothic" w:hAnsi="Century Gothic" w:cs="Arial"/>
                <w:sz w:val="16"/>
                <w:szCs w:val="18"/>
              </w:rPr>
              <w:t>el Departamento</w:t>
            </w:r>
            <w:r w:rsidR="00401FE3" w:rsidRPr="006279B6">
              <w:rPr>
                <w:rFonts w:ascii="Century Gothic" w:hAnsi="Century Gothic" w:cs="Arial"/>
                <w:sz w:val="16"/>
                <w:szCs w:val="18"/>
              </w:rPr>
              <w:t xml:space="preserve"> de Contratos</w:t>
            </w:r>
            <w:r w:rsidRPr="006279B6">
              <w:rPr>
                <w:rFonts w:ascii="Century Gothic" w:hAnsi="Century Gothic" w:cs="Arial"/>
                <w:color w:val="000000"/>
                <w:sz w:val="16"/>
                <w:szCs w:val="18"/>
              </w:rPr>
              <w:t xml:space="preserve"> ubicad</w:t>
            </w:r>
            <w:r w:rsidR="00401FE3" w:rsidRPr="006279B6">
              <w:rPr>
                <w:rFonts w:ascii="Century Gothic" w:hAnsi="Century Gothic" w:cs="Arial"/>
                <w:color w:val="000000"/>
                <w:sz w:val="16"/>
                <w:szCs w:val="18"/>
              </w:rPr>
              <w:t>o</w:t>
            </w:r>
            <w:r w:rsidR="00C21E40" w:rsidRPr="006279B6">
              <w:rPr>
                <w:rFonts w:ascii="Century Gothic" w:hAnsi="Century Gothic" w:cs="Arial"/>
                <w:color w:val="000000"/>
                <w:sz w:val="16"/>
                <w:szCs w:val="18"/>
              </w:rPr>
              <w:t xml:space="preserve"> en Matamoros 520 </w:t>
            </w:r>
            <w:proofErr w:type="spellStart"/>
            <w:r w:rsidR="00C21E40" w:rsidRPr="006279B6">
              <w:rPr>
                <w:rFonts w:ascii="Century Gothic" w:hAnsi="Century Gothic" w:cs="Arial"/>
                <w:color w:val="000000"/>
                <w:sz w:val="16"/>
                <w:szCs w:val="18"/>
              </w:rPr>
              <w:t>O</w:t>
            </w:r>
            <w:r w:rsidRPr="006279B6">
              <w:rPr>
                <w:rFonts w:ascii="Century Gothic" w:hAnsi="Century Gothic" w:cs="Arial"/>
                <w:color w:val="000000"/>
                <w:sz w:val="16"/>
                <w:szCs w:val="18"/>
              </w:rPr>
              <w:t>te</w:t>
            </w:r>
            <w:proofErr w:type="spellEnd"/>
            <w:r w:rsidRPr="006279B6">
              <w:rPr>
                <w:rFonts w:ascii="Century Gothic" w:hAnsi="Century Gothic" w:cs="Arial"/>
                <w:color w:val="000000"/>
                <w:sz w:val="16"/>
                <w:szCs w:val="18"/>
              </w:rPr>
              <w:t>, primer piso, Centro de Monterrey, Nuevo León, C.P. 64000, en el horario de 9:00 a 17:00 horas.</w:t>
            </w:r>
          </w:p>
        </w:tc>
      </w:tr>
      <w:tr w:rsidR="009C5E77" w:rsidRPr="00E50172" w14:paraId="005DE94F" w14:textId="77777777" w:rsidTr="00401FE3">
        <w:trPr>
          <w:trHeight w:val="70"/>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24225DE1" w14:textId="77777777" w:rsidR="009C5E77" w:rsidRPr="00E50172" w:rsidRDefault="009C5E77" w:rsidP="0014412D">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5783A35" w14:textId="77777777" w:rsidR="009C5E77" w:rsidRPr="00E50172" w:rsidRDefault="009C5E77" w:rsidP="0014412D">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2DCC3E50" w14:textId="77777777" w:rsidR="009C5E77" w:rsidRDefault="009C5E77" w:rsidP="009C5E77">
      <w:pPr>
        <w:ind w:right="51"/>
        <w:jc w:val="both"/>
        <w:rPr>
          <w:rFonts w:ascii="Calibri" w:hAnsi="Calibri"/>
        </w:rPr>
      </w:pPr>
    </w:p>
    <w:p w14:paraId="0F7F48E7" w14:textId="77777777" w:rsidR="009C5E77" w:rsidRDefault="009C5E77" w:rsidP="009C5E77">
      <w:pPr>
        <w:ind w:right="51"/>
        <w:jc w:val="both"/>
        <w:rPr>
          <w:rFonts w:ascii="Calibri" w:hAnsi="Calibri"/>
        </w:rPr>
      </w:pPr>
      <w:r>
        <w:rPr>
          <w:rFonts w:ascii="Calibri" w:hAnsi="Calibri"/>
        </w:rPr>
        <w:t>Los eventos se llevarán bajo las siguientes condiciones:</w:t>
      </w:r>
    </w:p>
    <w:p w14:paraId="211C6C82" w14:textId="77777777" w:rsidR="009C5E77" w:rsidRDefault="009C5E77" w:rsidP="009C5E77">
      <w:pPr>
        <w:pStyle w:val="Prrafodelista"/>
        <w:numPr>
          <w:ilvl w:val="0"/>
          <w:numId w:val="48"/>
        </w:numPr>
        <w:ind w:left="1134" w:right="51" w:hanging="708"/>
        <w:jc w:val="both"/>
        <w:rPr>
          <w:rFonts w:ascii="Calibri" w:hAnsi="Calibri"/>
        </w:rPr>
      </w:pPr>
      <w:r>
        <w:rPr>
          <w:rFonts w:ascii="Calibri" w:hAnsi="Calibri"/>
          <w:b/>
          <w:i/>
          <w:u w:val="single"/>
        </w:rPr>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D734DE">
        <w:rPr>
          <w:rFonts w:ascii="Calibri" w:hAnsi="Calibri"/>
        </w:rPr>
        <w:t>Departamento de Adquisiciones</w:t>
      </w:r>
      <w:r w:rsidRPr="00C84FE6">
        <w:rPr>
          <w:rFonts w:ascii="Calibri" w:hAnsi="Calibri"/>
        </w:rPr>
        <w:t>, ubicado en Matamoros oriente, No. 520, primer piso, Centro de la Ciudad, Monterrey, Nuevo Leó</w:t>
      </w:r>
      <w:r w:rsidR="002A78BF">
        <w:rPr>
          <w:rFonts w:ascii="Calibri" w:hAnsi="Calibri"/>
        </w:rPr>
        <w:t>n, C.P. 64000</w:t>
      </w:r>
      <w:r w:rsidR="00AB7BF4">
        <w:rPr>
          <w:rFonts w:ascii="Calibri" w:hAnsi="Calibri"/>
        </w:rPr>
        <w:t>, Tel</w:t>
      </w:r>
      <w:r w:rsidR="002A78BF">
        <w:rPr>
          <w:rFonts w:ascii="Calibri" w:hAnsi="Calibri"/>
        </w:rPr>
        <w:t xml:space="preserve">.: </w:t>
      </w:r>
      <w:r w:rsidR="00AB7BF4">
        <w:rPr>
          <w:rFonts w:ascii="Calibri" w:hAnsi="Calibri"/>
        </w:rPr>
        <w:t xml:space="preserve">81 </w:t>
      </w:r>
      <w:r w:rsidR="002A78BF">
        <w:rPr>
          <w:rFonts w:ascii="Calibri" w:hAnsi="Calibri"/>
        </w:rPr>
        <w:t>81</w:t>
      </w:r>
      <w:r w:rsidR="00AB7BF4">
        <w:rPr>
          <w:rFonts w:ascii="Calibri" w:hAnsi="Calibri"/>
        </w:rPr>
        <w:t xml:space="preserve"> </w:t>
      </w:r>
      <w:r w:rsidR="002A78BF">
        <w:rPr>
          <w:rFonts w:ascii="Calibri" w:hAnsi="Calibri"/>
        </w:rPr>
        <w:t>30 70 49</w:t>
      </w:r>
      <w:r w:rsidR="00AB7BF4">
        <w:rPr>
          <w:rFonts w:ascii="Calibri" w:hAnsi="Calibri"/>
        </w:rPr>
        <w:t>.</w:t>
      </w:r>
      <w:r w:rsidRPr="00C84FE6">
        <w:rPr>
          <w:rFonts w:ascii="Calibri" w:hAnsi="Calibri"/>
        </w:rPr>
        <w:t xml:space="preserve"> Dichas preguntas deberán estar firmadas por el Representante Legal, caso contrario no se aceptarán. Se levantará acta de la sesión y lo acordado será obligatorio aún para quienes no asistan.</w:t>
      </w:r>
    </w:p>
    <w:p w14:paraId="5A7B7F9B" w14:textId="77777777" w:rsidR="009C5E77" w:rsidRDefault="009C5E77" w:rsidP="009C5E77">
      <w:pPr>
        <w:pStyle w:val="Prrafodelista"/>
        <w:numPr>
          <w:ilvl w:val="2"/>
          <w:numId w:val="49"/>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Pr="00C84FE6">
        <w:rPr>
          <w:rFonts w:ascii="Calibri" w:hAnsi="Calibri"/>
          <w:b/>
          <w:i/>
          <w:u w:val="single"/>
        </w:rPr>
        <w:t>:</w:t>
      </w:r>
      <w:r w:rsidRPr="00C84FE6">
        <w:rPr>
          <w:rFonts w:ascii="Calibri" w:hAnsi="Calibri"/>
        </w:rPr>
        <w:t xml:space="preserve"> En esta etapa los licitantes deberán de presentar en </w:t>
      </w:r>
      <w:r>
        <w:rPr>
          <w:rFonts w:ascii="Calibri" w:hAnsi="Calibri"/>
        </w:rPr>
        <w:t xml:space="preserve">dos </w:t>
      </w:r>
      <w:r w:rsidRPr="00C84FE6">
        <w:rPr>
          <w:rFonts w:ascii="Calibri" w:hAnsi="Calibri"/>
        </w:rPr>
        <w:t>sobres cerrados sus propuestas técnicas y económicas conteniendo la información que se solicitó.</w:t>
      </w:r>
    </w:p>
    <w:p w14:paraId="4EDB48FB" w14:textId="77777777" w:rsidR="009C5E77" w:rsidRDefault="009C5E77" w:rsidP="009C5E77">
      <w:pPr>
        <w:pStyle w:val="Prrafodelista"/>
        <w:numPr>
          <w:ilvl w:val="2"/>
          <w:numId w:val="49"/>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4D8B9FB2" w14:textId="77777777" w:rsidR="009C5E77" w:rsidRPr="001C463D" w:rsidRDefault="009C5E77" w:rsidP="009C5E77">
      <w:pPr>
        <w:pStyle w:val="Prrafodelista"/>
        <w:numPr>
          <w:ilvl w:val="2"/>
          <w:numId w:val="49"/>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07A59B1" w14:textId="77777777" w:rsidR="009C5E77" w:rsidRPr="009A3619" w:rsidRDefault="009C5E77" w:rsidP="009C5E77">
      <w:pPr>
        <w:pStyle w:val="Prrafodelista"/>
        <w:numPr>
          <w:ilvl w:val="2"/>
          <w:numId w:val="49"/>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70CF8F99" w14:textId="77777777" w:rsidR="009C5E77" w:rsidRPr="009A3619" w:rsidRDefault="009C5E77" w:rsidP="009C5E77">
      <w:pPr>
        <w:pStyle w:val="Prrafodelista"/>
        <w:rPr>
          <w:rFonts w:asciiTheme="minorHAnsi" w:hAnsiTheme="minorHAnsi"/>
        </w:rPr>
      </w:pPr>
    </w:p>
    <w:p w14:paraId="65C4D88B" w14:textId="77777777" w:rsidR="009C5E77" w:rsidRDefault="009C5E77" w:rsidP="009C5E77">
      <w:pPr>
        <w:ind w:right="51"/>
        <w:jc w:val="both"/>
        <w:rPr>
          <w:rFonts w:asciiTheme="minorHAnsi" w:hAnsiTheme="minorHAnsi"/>
        </w:rPr>
      </w:pPr>
      <w:r w:rsidRPr="009A3619">
        <w:rPr>
          <w:rFonts w:asciiTheme="minorHAnsi" w:hAnsiTheme="minorHAnsi"/>
        </w:rPr>
        <w:t>Cualquier persona podrá asistir a los diferentes actos de la licitación en calidad de observador registrándose antes del inicio de cada uno de ellos.</w:t>
      </w:r>
    </w:p>
    <w:p w14:paraId="4BB42A88" w14:textId="77777777" w:rsidR="006279B6" w:rsidRPr="009A3619" w:rsidRDefault="006279B6" w:rsidP="009C5E77">
      <w:pPr>
        <w:ind w:right="51"/>
        <w:jc w:val="both"/>
        <w:rPr>
          <w:rFonts w:ascii="Calibri" w:hAnsi="Calibri" w:cs="Arial"/>
        </w:rPr>
      </w:pPr>
    </w:p>
    <w:p w14:paraId="59D07BAC" w14:textId="77777777" w:rsidR="000B78E5" w:rsidRPr="00267DEE" w:rsidRDefault="000B78E5" w:rsidP="00190C8C">
      <w:pPr>
        <w:ind w:right="51"/>
        <w:jc w:val="both"/>
        <w:rPr>
          <w:rFonts w:ascii="Calibri" w:hAnsi="Calibri" w:cs="Arial"/>
        </w:rPr>
      </w:pPr>
    </w:p>
    <w:p w14:paraId="2E254E47" w14:textId="77777777" w:rsidR="000B78E5" w:rsidRPr="0039320A" w:rsidRDefault="000B78E5"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sidR="0014412D">
        <w:rPr>
          <w:rFonts w:ascii="Calibri" w:hAnsi="Calibri"/>
          <w:b/>
        </w:rPr>
        <w:t>2</w:t>
      </w:r>
      <w:r w:rsidRPr="0039320A">
        <w:rPr>
          <w:rFonts w:ascii="Calibri" w:hAnsi="Calibri"/>
          <w:b/>
        </w:rPr>
        <w:t>.</w:t>
      </w:r>
      <w:r>
        <w:rPr>
          <w:rFonts w:ascii="Calibri" w:hAnsi="Calibri"/>
          <w:b/>
        </w:rPr>
        <w:t xml:space="preserve"> </w:t>
      </w:r>
      <w:r w:rsidRPr="0039320A">
        <w:rPr>
          <w:rFonts w:ascii="Calibri" w:hAnsi="Calibri"/>
          <w:b/>
        </w:rPr>
        <w:t>CRITERIO DE ADJUDICACIÓN.</w:t>
      </w:r>
    </w:p>
    <w:p w14:paraId="6838B6A2" w14:textId="77777777" w:rsidR="000B78E5" w:rsidRPr="0039320A" w:rsidRDefault="000B78E5" w:rsidP="000B78E5">
      <w:pPr>
        <w:ind w:right="-1"/>
        <w:jc w:val="both"/>
        <w:rPr>
          <w:rFonts w:ascii="Calibri" w:hAnsi="Calibri"/>
        </w:rPr>
      </w:pPr>
    </w:p>
    <w:p w14:paraId="62C35192" w14:textId="77777777" w:rsidR="000B78E5" w:rsidRDefault="000B78E5" w:rsidP="000B78E5">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presupuestos autorizados, elaborará un dictamen que servirá como fundamento para emitir el fallo mediante el cual </w:t>
      </w:r>
      <w:r w:rsidRPr="005D201E">
        <w:rPr>
          <w:rFonts w:ascii="Calibri" w:hAnsi="Calibri"/>
        </w:rPr>
        <w:t>se adjudicará</w:t>
      </w:r>
      <w:r w:rsidR="00475405" w:rsidRPr="005D201E">
        <w:rPr>
          <w:rFonts w:ascii="Calibri" w:hAnsi="Calibri"/>
        </w:rPr>
        <w:t xml:space="preserve"> </w:t>
      </w:r>
      <w:r w:rsidRPr="005D201E">
        <w:rPr>
          <w:rFonts w:ascii="Calibri" w:hAnsi="Calibri"/>
          <w:b/>
          <w:i/>
        </w:rPr>
        <w:t xml:space="preserve">por </w:t>
      </w:r>
      <w:r w:rsidR="00AA1979" w:rsidRPr="005D201E">
        <w:rPr>
          <w:rFonts w:ascii="Calibri" w:hAnsi="Calibri"/>
          <w:b/>
          <w:i/>
        </w:rPr>
        <w:t>partida,</w:t>
      </w:r>
      <w:r w:rsidRPr="005D201E">
        <w:rPr>
          <w:rFonts w:ascii="Calibri" w:hAnsi="Calibri"/>
        </w:rPr>
        <w:t xml:space="preserve"> </w:t>
      </w:r>
      <w:r w:rsidR="00AA1979" w:rsidRPr="005D201E">
        <w:rPr>
          <w:rFonts w:ascii="Calibri" w:hAnsi="Calibri"/>
        </w:rPr>
        <w:t>e</w:t>
      </w:r>
      <w:r w:rsidR="00475405" w:rsidRPr="005D201E">
        <w:rPr>
          <w:rFonts w:ascii="Calibri" w:hAnsi="Calibri"/>
        </w:rPr>
        <w:t xml:space="preserve"> incluye</w:t>
      </w:r>
      <w:r w:rsidR="00475405">
        <w:rPr>
          <w:rFonts w:ascii="Calibri" w:hAnsi="Calibri"/>
        </w:rPr>
        <w:t xml:space="preserve"> </w:t>
      </w:r>
      <w:r w:rsidR="009E04A4">
        <w:rPr>
          <w:rFonts w:ascii="Calibri" w:hAnsi="Calibri"/>
        </w:rPr>
        <w:t>el suministro</w:t>
      </w:r>
      <w:r>
        <w:rPr>
          <w:rFonts w:ascii="Calibri" w:hAnsi="Calibri"/>
        </w:rPr>
        <w:t xml:space="preserve"> de los </w:t>
      </w:r>
      <w:r w:rsidR="009E04A4">
        <w:rPr>
          <w:rFonts w:ascii="Calibri" w:hAnsi="Calibri"/>
        </w:rPr>
        <w:t>medicamentos</w:t>
      </w:r>
      <w:r w:rsidR="005E531C">
        <w:rPr>
          <w:rFonts w:ascii="Calibri" w:hAnsi="Calibri"/>
        </w:rPr>
        <w:t xml:space="preserve"> </w:t>
      </w:r>
      <w:r w:rsidR="00AA1979">
        <w:rPr>
          <w:rFonts w:ascii="Calibri" w:hAnsi="Calibri"/>
        </w:rPr>
        <w:t xml:space="preserve">mezclados y nutrición parenteral </w:t>
      </w:r>
      <w:r w:rsidR="006049D0">
        <w:rPr>
          <w:rFonts w:ascii="Calibri" w:hAnsi="Calibri"/>
        </w:rPr>
        <w:t xml:space="preserve">y </w:t>
      </w:r>
      <w:r w:rsidR="00AA1979">
        <w:rPr>
          <w:rFonts w:ascii="Calibri" w:hAnsi="Calibri"/>
        </w:rPr>
        <w:t xml:space="preserve">el </w:t>
      </w:r>
      <w:r w:rsidR="006049D0">
        <w:rPr>
          <w:rFonts w:ascii="Calibri" w:hAnsi="Calibri"/>
        </w:rPr>
        <w:t xml:space="preserve">servicio </w:t>
      </w:r>
      <w:r>
        <w:rPr>
          <w:rFonts w:ascii="Calibri" w:hAnsi="Calibri"/>
        </w:rPr>
        <w:t>motivo de este concurso</w:t>
      </w:r>
      <w:r w:rsidRPr="00EF4E71">
        <w:rPr>
          <w:rFonts w:ascii="Calibri" w:hAnsi="Calibri"/>
        </w:rPr>
        <w:t xml:space="preserve">, al (los)  licitante (s) que de entre los proponentes reúna las condiciones </w:t>
      </w:r>
      <w:r w:rsidRPr="00EF4E71">
        <w:rPr>
          <w:rFonts w:ascii="Calibri" w:hAnsi="Calibri"/>
        </w:rPr>
        <w:lastRenderedPageBreak/>
        <w:t>más convenientes en términos de precio, calidad, financiamiento, oportunidad y demás circunstanc</w:t>
      </w:r>
      <w:r>
        <w:rPr>
          <w:rFonts w:ascii="Calibri" w:hAnsi="Calibri"/>
        </w:rPr>
        <w:t>ias pertinentes requeridas por l</w:t>
      </w:r>
      <w:r w:rsidRPr="00EF4E71">
        <w:rPr>
          <w:rFonts w:ascii="Calibri" w:hAnsi="Calibri"/>
        </w:rPr>
        <w:t>a Convocante y que</w:t>
      </w:r>
      <w:r w:rsidRPr="0039320A">
        <w:rPr>
          <w:rFonts w:ascii="Calibri" w:hAnsi="Calibri"/>
        </w:rPr>
        <w:t xml:space="preserve"> garantice satisfactoriamente el cu</w:t>
      </w:r>
      <w:r w:rsidR="009E04A4">
        <w:rPr>
          <w:rFonts w:ascii="Calibri" w:hAnsi="Calibri"/>
        </w:rPr>
        <w:t xml:space="preserve">mplimiento en la </w:t>
      </w:r>
      <w:r w:rsidR="005523FF">
        <w:rPr>
          <w:rFonts w:ascii="Calibri" w:hAnsi="Calibri"/>
        </w:rPr>
        <w:t>prestación del servicio</w:t>
      </w:r>
      <w:r w:rsidR="00AB7BF4">
        <w:rPr>
          <w:rFonts w:ascii="Calibri" w:hAnsi="Calibri"/>
        </w:rPr>
        <w:t xml:space="preserve"> objeto del presente concurso.</w:t>
      </w:r>
    </w:p>
    <w:p w14:paraId="7A1D3D61" w14:textId="77777777" w:rsidR="00AB7BF4" w:rsidRPr="0039320A" w:rsidRDefault="00AB7BF4" w:rsidP="000B78E5">
      <w:pPr>
        <w:ind w:right="-1"/>
        <w:jc w:val="both"/>
        <w:rPr>
          <w:rFonts w:ascii="Calibri" w:hAnsi="Calibri"/>
        </w:rPr>
      </w:pPr>
    </w:p>
    <w:p w14:paraId="4EC8AF4B" w14:textId="77777777" w:rsidR="00B73968" w:rsidRDefault="00B73968" w:rsidP="007F0B73">
      <w:pPr>
        <w:ind w:right="51"/>
        <w:jc w:val="both"/>
        <w:rPr>
          <w:rFonts w:asciiTheme="minorHAnsi" w:hAnsiTheme="minorHAnsi"/>
        </w:rPr>
      </w:pPr>
    </w:p>
    <w:p w14:paraId="03F9B03C" w14:textId="77777777" w:rsidR="005E531C" w:rsidRPr="0039320A" w:rsidRDefault="0014412D"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13</w:t>
      </w:r>
      <w:r w:rsidR="005E531C" w:rsidRPr="0039320A">
        <w:rPr>
          <w:rFonts w:ascii="Calibri" w:hAnsi="Calibri"/>
          <w:b/>
        </w:rPr>
        <w:t>.</w:t>
      </w:r>
      <w:r w:rsidR="005E531C">
        <w:rPr>
          <w:rFonts w:ascii="Calibri" w:hAnsi="Calibri"/>
          <w:b/>
        </w:rPr>
        <w:t xml:space="preserve"> </w:t>
      </w:r>
      <w:r w:rsidR="005E531C" w:rsidRPr="0039320A">
        <w:rPr>
          <w:rFonts w:ascii="Calibri" w:hAnsi="Calibri"/>
          <w:b/>
        </w:rPr>
        <w:t>CAUSAS DE DESCALIFICACIÓN.</w:t>
      </w:r>
    </w:p>
    <w:p w14:paraId="1CEA9510" w14:textId="77777777" w:rsidR="005E531C" w:rsidRPr="0039320A" w:rsidRDefault="005E531C" w:rsidP="005E531C">
      <w:pPr>
        <w:ind w:right="-1"/>
        <w:jc w:val="both"/>
        <w:rPr>
          <w:rFonts w:ascii="Calibri" w:hAnsi="Calibri"/>
        </w:rPr>
      </w:pPr>
    </w:p>
    <w:p w14:paraId="6E65412E"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3D826EA8" w14:textId="77777777" w:rsidR="005E531C" w:rsidRPr="0039320A" w:rsidRDefault="005E531C" w:rsidP="005E531C">
      <w:pPr>
        <w:ind w:right="-1"/>
        <w:jc w:val="both"/>
        <w:rPr>
          <w:rFonts w:ascii="Calibri" w:hAnsi="Calibri"/>
        </w:rPr>
      </w:pPr>
    </w:p>
    <w:p w14:paraId="4FDC0111"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4621C171"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no se presenten en sobres cerrados, de acuerdo a lo establecido en las bases.</w:t>
      </w:r>
    </w:p>
    <w:p w14:paraId="1806E4D8"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5B85EF4F"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3C3A966C" w14:textId="77777777" w:rsidR="006037C1" w:rsidRPr="0039320A" w:rsidRDefault="006037C1" w:rsidP="006037C1">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Pr="00413B0F">
        <w:rPr>
          <w:rFonts w:ascii="Calibri" w:hAnsi="Calibri"/>
        </w:rPr>
        <w:t>como fin obtener una ven</w:t>
      </w:r>
      <w:r>
        <w:rPr>
          <w:rFonts w:ascii="Calibri" w:hAnsi="Calibri"/>
        </w:rPr>
        <w:t>taja sobre los demás licitantes.</w:t>
      </w:r>
    </w:p>
    <w:p w14:paraId="2EA97637"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3628F2AC" w14:textId="77777777" w:rsidR="005E531C" w:rsidRPr="0039320A" w:rsidRDefault="005E531C" w:rsidP="00AA0A4C">
      <w:pPr>
        <w:numPr>
          <w:ilvl w:val="0"/>
          <w:numId w:val="16"/>
        </w:numPr>
        <w:ind w:right="-1"/>
        <w:jc w:val="both"/>
        <w:rPr>
          <w:rFonts w:ascii="Calibri" w:hAnsi="Calibri"/>
        </w:rPr>
      </w:pPr>
      <w:r w:rsidRPr="0039320A">
        <w:rPr>
          <w:rFonts w:ascii="Calibri" w:hAnsi="Calibri"/>
        </w:rPr>
        <w:t>Si no cumple con todos los requisitos especificados en estas bases en cuanto a la documentación que deben presentar en sus propuestas.</w:t>
      </w:r>
    </w:p>
    <w:p w14:paraId="5BF29064" w14:textId="77777777" w:rsidR="005E531C" w:rsidRPr="0039320A" w:rsidRDefault="005E531C" w:rsidP="00AA0A4C">
      <w:pPr>
        <w:numPr>
          <w:ilvl w:val="0"/>
          <w:numId w:val="16"/>
        </w:numPr>
        <w:ind w:right="-1"/>
        <w:jc w:val="both"/>
        <w:rPr>
          <w:rFonts w:ascii="Calibri" w:hAnsi="Calibri"/>
        </w:rPr>
      </w:pPr>
      <w:r w:rsidRPr="0039320A">
        <w:rPr>
          <w:rFonts w:ascii="Calibri" w:hAnsi="Calibri"/>
        </w:rPr>
        <w:t>La falta de firma del Licitante o Representante Legal en todas sus propuestas técnicas y/o económicas.</w:t>
      </w:r>
    </w:p>
    <w:p w14:paraId="039A395A"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4E96F02F" w14:textId="77777777" w:rsidR="005E531C" w:rsidRPr="0039320A" w:rsidRDefault="005E531C" w:rsidP="005E531C">
      <w:pPr>
        <w:ind w:right="-1"/>
        <w:jc w:val="both"/>
        <w:rPr>
          <w:rFonts w:ascii="Calibri" w:hAnsi="Calibri"/>
        </w:rPr>
      </w:pPr>
    </w:p>
    <w:p w14:paraId="0F8927A6" w14:textId="77777777" w:rsidR="005E531C" w:rsidRPr="009E04A4"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1BC2C65A" w14:textId="77777777" w:rsidR="005E531C" w:rsidRPr="000A0379" w:rsidRDefault="005E531C" w:rsidP="005E531C">
      <w:pPr>
        <w:ind w:right="-1"/>
        <w:jc w:val="both"/>
        <w:rPr>
          <w:rFonts w:ascii="Calibri" w:hAnsi="Calibri"/>
          <w:b/>
        </w:rPr>
      </w:pPr>
    </w:p>
    <w:p w14:paraId="1A402345" w14:textId="77777777" w:rsidR="00A952E0" w:rsidRPr="000A0379" w:rsidRDefault="00A952E0" w:rsidP="005E531C">
      <w:pPr>
        <w:ind w:right="-1"/>
        <w:jc w:val="both"/>
        <w:rPr>
          <w:rFonts w:ascii="Calibri" w:hAnsi="Calibri"/>
          <w:b/>
        </w:rPr>
      </w:pPr>
    </w:p>
    <w:p w14:paraId="2995C6DD" w14:textId="77777777" w:rsidR="005E531C" w:rsidRPr="0039320A" w:rsidRDefault="005E531C"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sidR="0014412D">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71FAD9FC" w14:textId="77777777" w:rsidR="005E531C" w:rsidRPr="0039320A" w:rsidRDefault="005E531C" w:rsidP="005E531C">
      <w:pPr>
        <w:ind w:right="-1"/>
        <w:jc w:val="both"/>
        <w:rPr>
          <w:rFonts w:ascii="Calibri" w:hAnsi="Calibri"/>
        </w:rPr>
      </w:pPr>
    </w:p>
    <w:p w14:paraId="3F89803F"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1909D9B7" w14:textId="77777777" w:rsidR="006037C1" w:rsidRDefault="006037C1" w:rsidP="005E531C">
      <w:pPr>
        <w:ind w:right="-1"/>
        <w:jc w:val="both"/>
        <w:rPr>
          <w:rFonts w:ascii="Calibri" w:hAnsi="Calibri"/>
        </w:rPr>
      </w:pPr>
    </w:p>
    <w:p w14:paraId="29F1F961" w14:textId="77777777" w:rsidR="006037C1" w:rsidRDefault="006037C1" w:rsidP="006037C1">
      <w:pPr>
        <w:ind w:right="-1"/>
        <w:jc w:val="both"/>
        <w:rPr>
          <w:rFonts w:ascii="Calibri" w:hAnsi="Calibri"/>
        </w:rPr>
      </w:pPr>
      <w:r>
        <w:rPr>
          <w:rFonts w:ascii="Calibri" w:hAnsi="Calibri"/>
        </w:rPr>
        <w:t>De conformidad con el Artículo 59 fracción II inciso e) de la Ley se indica que el o los contratos que se deriven de la presente licitación serán contratos abiertos.</w:t>
      </w:r>
    </w:p>
    <w:p w14:paraId="42F8C50C" w14:textId="77777777" w:rsidR="00A16B2E" w:rsidRPr="0039320A" w:rsidRDefault="00A16B2E" w:rsidP="005E531C">
      <w:pPr>
        <w:ind w:right="-1"/>
        <w:jc w:val="both"/>
        <w:rPr>
          <w:rFonts w:ascii="Calibri" w:hAnsi="Calibri"/>
        </w:rPr>
      </w:pPr>
    </w:p>
    <w:p w14:paraId="5CAC29C9" w14:textId="77777777" w:rsidR="005E531C"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53CBE859" w14:textId="77777777" w:rsidR="00267DEE" w:rsidRPr="00E1107E" w:rsidRDefault="00267DEE" w:rsidP="005E531C">
      <w:pPr>
        <w:ind w:left="284" w:right="-1"/>
        <w:jc w:val="both"/>
        <w:rPr>
          <w:rFonts w:ascii="Calibri" w:hAnsi="Calibri"/>
          <w:b/>
          <w:u w:val="single"/>
        </w:rPr>
      </w:pPr>
    </w:p>
    <w:p w14:paraId="509D807D"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w:t>
      </w:r>
      <w:r w:rsidRPr="0039320A">
        <w:rPr>
          <w:rFonts w:ascii="Calibri" w:hAnsi="Calibri"/>
        </w:rPr>
        <w:lastRenderedPageBreak/>
        <w:t xml:space="preserve">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4557134D" w14:textId="77777777" w:rsidR="005E531C" w:rsidRPr="0039320A" w:rsidRDefault="005E531C" w:rsidP="005E531C">
      <w:pPr>
        <w:ind w:left="284" w:right="-1"/>
        <w:jc w:val="both"/>
        <w:rPr>
          <w:rFonts w:ascii="Calibri" w:hAnsi="Calibri"/>
        </w:rPr>
      </w:pPr>
    </w:p>
    <w:p w14:paraId="388C4D49"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797DBAF7" w14:textId="77777777" w:rsidR="00A16B2E" w:rsidRDefault="00A16B2E" w:rsidP="005E531C">
      <w:pPr>
        <w:ind w:left="284" w:right="-1"/>
        <w:jc w:val="both"/>
        <w:rPr>
          <w:rFonts w:ascii="Calibri" w:hAnsi="Calibri"/>
          <w:b/>
        </w:rPr>
      </w:pPr>
    </w:p>
    <w:p w14:paraId="677A8093" w14:textId="77777777" w:rsidR="005E531C" w:rsidRPr="00E1107E" w:rsidRDefault="0014412D"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.2. Daños y Perjuicios.</w:t>
      </w:r>
    </w:p>
    <w:p w14:paraId="61A38881" w14:textId="77777777" w:rsidR="005E531C" w:rsidRPr="0039320A" w:rsidRDefault="005E531C" w:rsidP="005E531C">
      <w:pPr>
        <w:ind w:left="284" w:right="-1"/>
        <w:jc w:val="both"/>
        <w:rPr>
          <w:rFonts w:ascii="Calibri" w:hAnsi="Calibri"/>
          <w:b/>
        </w:rPr>
      </w:pPr>
    </w:p>
    <w:p w14:paraId="59B8956D"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9E04A4">
        <w:rPr>
          <w:rFonts w:ascii="Calibri" w:hAnsi="Calibri"/>
        </w:rPr>
        <w:t>del suministro</w:t>
      </w:r>
      <w:r w:rsidRPr="0039320A">
        <w:rPr>
          <w:rFonts w:ascii="Calibri" w:hAnsi="Calibri"/>
        </w:rPr>
        <w:t xml:space="preserve"> de </w:t>
      </w:r>
      <w:r w:rsidR="009E04A4">
        <w:rPr>
          <w:rFonts w:ascii="Calibri" w:hAnsi="Calibri"/>
        </w:rPr>
        <w:t>los medicamentos</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19496B44" w14:textId="77777777" w:rsidR="00A16B2E" w:rsidRPr="0039320A" w:rsidRDefault="00A16B2E" w:rsidP="005E531C">
      <w:pPr>
        <w:ind w:left="284" w:right="-1"/>
        <w:jc w:val="both"/>
        <w:rPr>
          <w:rFonts w:ascii="Calibri" w:hAnsi="Calibri"/>
        </w:rPr>
      </w:pPr>
    </w:p>
    <w:p w14:paraId="30A4BC10"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14412D">
        <w:rPr>
          <w:rFonts w:ascii="Calibri" w:hAnsi="Calibri"/>
          <w:b/>
          <w:u w:val="single"/>
        </w:rPr>
        <w:t>4</w:t>
      </w:r>
      <w:r w:rsidRPr="00E1107E">
        <w:rPr>
          <w:rFonts w:ascii="Calibri" w:hAnsi="Calibri"/>
          <w:b/>
          <w:u w:val="single"/>
        </w:rPr>
        <w:t>.3. Notificaciones.</w:t>
      </w:r>
    </w:p>
    <w:p w14:paraId="3ACF79AB" w14:textId="77777777" w:rsidR="005E531C" w:rsidRDefault="005E531C" w:rsidP="005E531C">
      <w:pPr>
        <w:ind w:left="284" w:right="-1"/>
        <w:jc w:val="both"/>
        <w:rPr>
          <w:rFonts w:ascii="Calibri" w:hAnsi="Calibri"/>
        </w:rPr>
      </w:pPr>
    </w:p>
    <w:p w14:paraId="447B7661"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4F79383C" w14:textId="77777777" w:rsidR="00C42BF6" w:rsidRDefault="00C42BF6" w:rsidP="005E531C">
      <w:pPr>
        <w:ind w:left="284" w:right="-1"/>
        <w:jc w:val="both"/>
        <w:rPr>
          <w:rFonts w:ascii="Calibri" w:hAnsi="Calibri"/>
          <w:b/>
          <w:u w:val="single"/>
        </w:rPr>
      </w:pPr>
    </w:p>
    <w:p w14:paraId="786F3D32" w14:textId="77777777" w:rsidR="005E531C" w:rsidRPr="00933CEB" w:rsidRDefault="0014412D" w:rsidP="005E531C">
      <w:pPr>
        <w:ind w:left="284" w:right="-1"/>
        <w:jc w:val="both"/>
        <w:rPr>
          <w:rFonts w:ascii="Calibri" w:hAnsi="Calibri"/>
          <w:b/>
          <w:u w:val="single"/>
        </w:rPr>
      </w:pPr>
      <w:r>
        <w:rPr>
          <w:rFonts w:ascii="Calibri" w:hAnsi="Calibri"/>
          <w:b/>
          <w:u w:val="single"/>
        </w:rPr>
        <w:t>14</w:t>
      </w:r>
      <w:r w:rsidR="005E531C" w:rsidRPr="00933CEB">
        <w:rPr>
          <w:rFonts w:ascii="Calibri" w:hAnsi="Calibri"/>
          <w:b/>
          <w:u w:val="single"/>
        </w:rPr>
        <w:t>.4. Vigencia del contrato.</w:t>
      </w:r>
    </w:p>
    <w:p w14:paraId="5E8B9A7A" w14:textId="77777777" w:rsidR="00360AC7" w:rsidRDefault="00360AC7" w:rsidP="005E531C">
      <w:pPr>
        <w:pStyle w:val="Textoindependiente2"/>
        <w:ind w:left="284" w:right="-1"/>
        <w:rPr>
          <w:rFonts w:ascii="Calibri" w:hAnsi="Calibri"/>
          <w:sz w:val="20"/>
        </w:rPr>
      </w:pPr>
    </w:p>
    <w:p w14:paraId="2CB22924" w14:textId="04A43A9D" w:rsidR="005E531C" w:rsidRPr="009E04A4" w:rsidRDefault="005E531C" w:rsidP="006279B6">
      <w:pPr>
        <w:pStyle w:val="Textoindependiente2"/>
        <w:tabs>
          <w:tab w:val="left" w:pos="3119"/>
        </w:tabs>
        <w:ind w:left="284" w:right="-1"/>
        <w:rPr>
          <w:rFonts w:ascii="Calibri" w:hAnsi="Calibri"/>
          <w:sz w:val="20"/>
        </w:rPr>
      </w:pPr>
      <w:r w:rsidRPr="006279B6">
        <w:rPr>
          <w:rFonts w:ascii="Calibri" w:hAnsi="Calibri"/>
          <w:sz w:val="20"/>
        </w:rPr>
        <w:t xml:space="preserve">La vigencia del contrato que se derive </w:t>
      </w:r>
      <w:r w:rsidR="009E04A4" w:rsidRPr="006279B6">
        <w:rPr>
          <w:rFonts w:ascii="Calibri" w:hAnsi="Calibri"/>
          <w:sz w:val="20"/>
        </w:rPr>
        <w:t xml:space="preserve">de la </w:t>
      </w:r>
      <w:r w:rsidRPr="006279B6">
        <w:rPr>
          <w:rFonts w:ascii="Calibri" w:hAnsi="Calibri"/>
          <w:sz w:val="20"/>
        </w:rPr>
        <w:t xml:space="preserve">presente </w:t>
      </w:r>
      <w:r w:rsidR="009E04A4" w:rsidRPr="006279B6">
        <w:rPr>
          <w:rFonts w:ascii="Calibri" w:hAnsi="Calibri"/>
          <w:sz w:val="20"/>
        </w:rPr>
        <w:t>licitación</w:t>
      </w:r>
      <w:r w:rsidRPr="006279B6">
        <w:rPr>
          <w:rFonts w:ascii="Calibri" w:hAnsi="Calibri"/>
          <w:sz w:val="20"/>
        </w:rPr>
        <w:t xml:space="preserve">, será </w:t>
      </w:r>
      <w:r w:rsidRPr="00291EF2">
        <w:rPr>
          <w:rFonts w:ascii="Calibri" w:hAnsi="Calibri"/>
          <w:sz w:val="20"/>
        </w:rPr>
        <w:t xml:space="preserve">del </w:t>
      </w:r>
      <w:r w:rsidR="00357E3B" w:rsidRPr="000A0379">
        <w:rPr>
          <w:rFonts w:ascii="Calibri" w:hAnsi="Calibri"/>
          <w:sz w:val="20"/>
        </w:rPr>
        <w:t>2</w:t>
      </w:r>
      <w:r w:rsidR="00E144FE" w:rsidRPr="000A0379">
        <w:rPr>
          <w:rFonts w:ascii="Calibri" w:hAnsi="Calibri"/>
          <w:sz w:val="20"/>
        </w:rPr>
        <w:t>9</w:t>
      </w:r>
      <w:r w:rsidR="006037C1" w:rsidRPr="000A0379">
        <w:rPr>
          <w:rFonts w:ascii="Calibri" w:hAnsi="Calibri"/>
          <w:sz w:val="20"/>
        </w:rPr>
        <w:t xml:space="preserve"> de </w:t>
      </w:r>
      <w:r w:rsidR="00E144FE" w:rsidRPr="000A0379">
        <w:rPr>
          <w:rFonts w:ascii="Calibri" w:hAnsi="Calibri"/>
          <w:sz w:val="20"/>
        </w:rPr>
        <w:t>febrero</w:t>
      </w:r>
      <w:r w:rsidR="006037C1" w:rsidRPr="000A0379">
        <w:rPr>
          <w:rFonts w:ascii="Calibri" w:hAnsi="Calibri"/>
          <w:sz w:val="20"/>
        </w:rPr>
        <w:t xml:space="preserve"> del 202</w:t>
      </w:r>
      <w:r w:rsidR="00777155" w:rsidRPr="000A0379">
        <w:rPr>
          <w:rFonts w:ascii="Calibri" w:hAnsi="Calibri"/>
          <w:sz w:val="20"/>
        </w:rPr>
        <w:t>4</w:t>
      </w:r>
      <w:r w:rsidRPr="000A0379">
        <w:rPr>
          <w:rFonts w:ascii="Calibri" w:hAnsi="Calibri"/>
          <w:sz w:val="20"/>
        </w:rPr>
        <w:t xml:space="preserve"> al </w:t>
      </w:r>
      <w:r w:rsidR="006F697A" w:rsidRPr="000A0379">
        <w:rPr>
          <w:rFonts w:ascii="Calibri" w:hAnsi="Calibri"/>
          <w:sz w:val="20"/>
        </w:rPr>
        <w:t>3</w:t>
      </w:r>
      <w:r w:rsidR="009E04A4" w:rsidRPr="000A0379">
        <w:rPr>
          <w:rFonts w:ascii="Calibri" w:hAnsi="Calibri"/>
          <w:sz w:val="20"/>
        </w:rPr>
        <w:t>1</w:t>
      </w:r>
      <w:r w:rsidRPr="000A0379">
        <w:rPr>
          <w:rFonts w:ascii="Calibri" w:hAnsi="Calibri"/>
          <w:sz w:val="20"/>
        </w:rPr>
        <w:t xml:space="preserve"> de </w:t>
      </w:r>
      <w:r w:rsidR="00AB7BF4" w:rsidRPr="000A0379">
        <w:rPr>
          <w:rFonts w:ascii="Calibri" w:hAnsi="Calibri"/>
          <w:sz w:val="20"/>
        </w:rPr>
        <w:t>d</w:t>
      </w:r>
      <w:r w:rsidR="006F697A" w:rsidRPr="000A0379">
        <w:rPr>
          <w:rFonts w:ascii="Calibri" w:hAnsi="Calibri"/>
          <w:sz w:val="20"/>
        </w:rPr>
        <w:t>iciembre</w:t>
      </w:r>
      <w:r w:rsidR="00AB7BF4" w:rsidRPr="000A0379">
        <w:rPr>
          <w:rFonts w:ascii="Calibri" w:hAnsi="Calibri"/>
          <w:sz w:val="20"/>
        </w:rPr>
        <w:t xml:space="preserve"> del 202</w:t>
      </w:r>
      <w:r w:rsidR="00777155" w:rsidRPr="000A0379">
        <w:rPr>
          <w:rFonts w:ascii="Calibri" w:hAnsi="Calibri"/>
          <w:sz w:val="20"/>
        </w:rPr>
        <w:t>4</w:t>
      </w:r>
      <w:r w:rsidRPr="000A0379">
        <w:rPr>
          <w:rFonts w:ascii="Calibri" w:hAnsi="Calibri"/>
          <w:sz w:val="20"/>
        </w:rPr>
        <w:t>. Al</w:t>
      </w:r>
      <w:r w:rsidRPr="006279B6">
        <w:rPr>
          <w:rFonts w:ascii="Calibri" w:hAnsi="Calibri"/>
          <w:sz w:val="20"/>
        </w:rPr>
        <w:t xml:space="preserve"> respecto, en la inteligencia de que si a la fecha de la conclusión de la vigencia del contrato los bienes no han sido entregados a satisfacción de la Convocante, el instrumento continuará vigente, hasta en tanto no se cumpla dicha condición.</w:t>
      </w:r>
    </w:p>
    <w:p w14:paraId="49E1165B" w14:textId="77777777" w:rsidR="005E531C" w:rsidRDefault="005E531C" w:rsidP="005E531C">
      <w:pPr>
        <w:ind w:right="-1"/>
        <w:jc w:val="both"/>
        <w:rPr>
          <w:rFonts w:ascii="Calibri" w:hAnsi="Calibri"/>
          <w:b/>
        </w:rPr>
      </w:pPr>
    </w:p>
    <w:p w14:paraId="5B237773" w14:textId="77777777" w:rsidR="00DA37D7" w:rsidRPr="0039320A" w:rsidRDefault="00DA37D7" w:rsidP="005E531C">
      <w:pPr>
        <w:ind w:right="-1"/>
        <w:jc w:val="both"/>
        <w:rPr>
          <w:rFonts w:ascii="Calibri" w:hAnsi="Calibri"/>
          <w:b/>
        </w:rPr>
      </w:pPr>
    </w:p>
    <w:p w14:paraId="7AAA612C" w14:textId="77777777" w:rsidR="005E531C" w:rsidRPr="0039320A" w:rsidRDefault="005E531C"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1</w:t>
      </w:r>
      <w:r w:rsidR="009612EB">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755ED27D" w14:textId="77777777" w:rsidR="005E531C" w:rsidRPr="0039320A" w:rsidRDefault="005E531C" w:rsidP="005E531C">
      <w:pPr>
        <w:ind w:right="-1"/>
        <w:jc w:val="both"/>
        <w:rPr>
          <w:rFonts w:ascii="Calibri" w:hAnsi="Calibri"/>
        </w:rPr>
      </w:pPr>
    </w:p>
    <w:p w14:paraId="51BDE8D7"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7D9A5B71" w14:textId="77777777" w:rsidR="005E531C" w:rsidRDefault="005E531C" w:rsidP="005E531C">
      <w:pPr>
        <w:ind w:right="-1"/>
        <w:jc w:val="both"/>
        <w:rPr>
          <w:rFonts w:ascii="Calibri" w:hAnsi="Calibri"/>
        </w:rPr>
      </w:pPr>
    </w:p>
    <w:p w14:paraId="25B2E800" w14:textId="77777777" w:rsidR="00DA37D7" w:rsidRDefault="00DA37D7" w:rsidP="005E531C">
      <w:pPr>
        <w:ind w:right="-1"/>
        <w:jc w:val="both"/>
        <w:rPr>
          <w:rFonts w:ascii="Calibri" w:hAnsi="Calibri"/>
        </w:rPr>
      </w:pPr>
    </w:p>
    <w:p w14:paraId="5B7B1BD8" w14:textId="77777777" w:rsidR="005E531C" w:rsidRPr="0039320A" w:rsidRDefault="009612EB"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1CE81120" w14:textId="77777777" w:rsidR="005E531C" w:rsidRPr="0039320A" w:rsidRDefault="005E531C" w:rsidP="005E531C">
      <w:pPr>
        <w:ind w:right="-1"/>
        <w:jc w:val="both"/>
        <w:rPr>
          <w:rFonts w:ascii="Calibri" w:hAnsi="Calibri"/>
        </w:rPr>
      </w:pPr>
    </w:p>
    <w:p w14:paraId="0DE5C26F"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4260CC94"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Concursante ganador no cumpla </w:t>
      </w:r>
      <w:r w:rsidR="00A952E0">
        <w:rPr>
          <w:rFonts w:ascii="Calibri" w:hAnsi="Calibri"/>
        </w:rPr>
        <w:t>con el suministro</w:t>
      </w:r>
      <w:r w:rsidR="00AA1979">
        <w:rPr>
          <w:rFonts w:ascii="Calibri" w:hAnsi="Calibri"/>
        </w:rPr>
        <w:t xml:space="preserve"> del servicio</w:t>
      </w:r>
      <w:r w:rsidRPr="0039320A">
        <w:rPr>
          <w:rFonts w:ascii="Calibri" w:hAnsi="Calibri"/>
        </w:rPr>
        <w:t xml:space="preserve"> objeto del concurso, conforme a lo establecido en las presentes bases y el contrato correspondiente.</w:t>
      </w:r>
    </w:p>
    <w:p w14:paraId="169522B5"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72614488"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88EF9E3" w14:textId="77777777" w:rsidR="009E04A4" w:rsidRDefault="009E04A4" w:rsidP="005E531C">
      <w:pPr>
        <w:ind w:right="-1"/>
        <w:jc w:val="both"/>
        <w:rPr>
          <w:rFonts w:ascii="Calibri" w:hAnsi="Calibri"/>
          <w:b/>
        </w:rPr>
      </w:pPr>
    </w:p>
    <w:p w14:paraId="034916F4" w14:textId="77777777" w:rsidR="000A0379" w:rsidRDefault="000A0379" w:rsidP="005E531C">
      <w:pPr>
        <w:ind w:right="-1"/>
        <w:jc w:val="both"/>
        <w:rPr>
          <w:rFonts w:ascii="Calibri" w:hAnsi="Calibri"/>
          <w:b/>
        </w:rPr>
      </w:pPr>
    </w:p>
    <w:p w14:paraId="42588BEC" w14:textId="77777777" w:rsidR="000A0379" w:rsidRDefault="000A0379" w:rsidP="005E531C">
      <w:pPr>
        <w:ind w:right="-1"/>
        <w:jc w:val="both"/>
        <w:rPr>
          <w:rFonts w:ascii="Calibri" w:hAnsi="Calibri"/>
          <w:b/>
        </w:rPr>
      </w:pPr>
    </w:p>
    <w:p w14:paraId="40154345" w14:textId="77777777" w:rsidR="00DA37D7" w:rsidRDefault="00DA37D7" w:rsidP="005E531C">
      <w:pPr>
        <w:ind w:right="-1"/>
        <w:jc w:val="both"/>
        <w:rPr>
          <w:rFonts w:ascii="Calibri" w:hAnsi="Calibri"/>
          <w:b/>
        </w:rPr>
      </w:pPr>
    </w:p>
    <w:p w14:paraId="0AC284B0" w14:textId="77777777" w:rsidR="005E531C" w:rsidRPr="0039320A" w:rsidRDefault="009612EB"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lastRenderedPageBreak/>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63690683" w14:textId="77777777" w:rsidR="005E531C" w:rsidRPr="0039320A" w:rsidRDefault="005E531C" w:rsidP="005E531C">
      <w:pPr>
        <w:ind w:right="-1"/>
        <w:jc w:val="both"/>
        <w:rPr>
          <w:rFonts w:ascii="Calibri" w:hAnsi="Calibri"/>
        </w:rPr>
      </w:pPr>
    </w:p>
    <w:p w14:paraId="4F2BC0BB" w14:textId="77777777" w:rsidR="005E531C" w:rsidRPr="0039320A" w:rsidRDefault="005E531C" w:rsidP="005E531C">
      <w:pPr>
        <w:ind w:right="-1"/>
        <w:jc w:val="both"/>
        <w:rPr>
          <w:rFonts w:ascii="Calibri" w:hAnsi="Calibri"/>
        </w:rPr>
      </w:pPr>
      <w:r w:rsidRPr="0039320A">
        <w:rPr>
          <w:rFonts w:ascii="Calibri" w:hAnsi="Calibri"/>
        </w:rPr>
        <w:t xml:space="preserve">La </w:t>
      </w:r>
      <w:r w:rsidRPr="00DB6160">
        <w:rPr>
          <w:rFonts w:ascii="Calibri" w:hAnsi="Calibri"/>
        </w:rPr>
        <w:t>Convocante</w:t>
      </w:r>
      <w:r w:rsidRPr="0039320A">
        <w:rPr>
          <w:rFonts w:ascii="Calibri" w:hAnsi="Calibri"/>
        </w:rPr>
        <w:t xml:space="preserve"> podrá rescindir el contrato que haya adjudicado </w:t>
      </w:r>
      <w:r w:rsidR="00A952E0">
        <w:rPr>
          <w:rFonts w:ascii="Calibri" w:hAnsi="Calibri"/>
        </w:rPr>
        <w:t>al licitante</w:t>
      </w:r>
      <w:r w:rsidRPr="0039320A">
        <w:rPr>
          <w:rFonts w:ascii="Calibri" w:hAnsi="Calibri"/>
        </w:rPr>
        <w:t xml:space="preserve"> ganador del concurso, cuando se presente alguna de las siguientes causas.</w:t>
      </w:r>
    </w:p>
    <w:p w14:paraId="5C8DAA69" w14:textId="77777777" w:rsidR="006740DF" w:rsidRDefault="006740DF" w:rsidP="006740DF">
      <w:pPr>
        <w:numPr>
          <w:ilvl w:val="0"/>
          <w:numId w:val="18"/>
        </w:numPr>
        <w:ind w:right="-1"/>
        <w:jc w:val="both"/>
        <w:rPr>
          <w:rFonts w:ascii="Calibri" w:hAnsi="Calibri"/>
        </w:rPr>
      </w:pPr>
      <w:r>
        <w:rPr>
          <w:rFonts w:ascii="Calibri" w:hAnsi="Calibri"/>
        </w:rPr>
        <w:t>El incumplimiento grave de las obligaciones contraídas por el licitante ganador.</w:t>
      </w:r>
    </w:p>
    <w:p w14:paraId="41CF6E3D" w14:textId="77777777" w:rsidR="005E531C" w:rsidRPr="0039320A" w:rsidRDefault="006740DF" w:rsidP="00AA0A4C">
      <w:pPr>
        <w:numPr>
          <w:ilvl w:val="0"/>
          <w:numId w:val="18"/>
        </w:numPr>
        <w:ind w:right="-1"/>
        <w:jc w:val="both"/>
        <w:rPr>
          <w:rFonts w:ascii="Calibri" w:hAnsi="Calibri"/>
        </w:rPr>
      </w:pPr>
      <w:r>
        <w:rPr>
          <w:rFonts w:ascii="Calibri" w:hAnsi="Calibri"/>
        </w:rPr>
        <w:t>C</w:t>
      </w:r>
      <w:r w:rsidR="005E531C" w:rsidRPr="0039320A">
        <w:rPr>
          <w:rFonts w:ascii="Calibri" w:hAnsi="Calibri"/>
        </w:rPr>
        <w:t xml:space="preserve">uando el </w:t>
      </w:r>
      <w:r w:rsidR="009E04A4">
        <w:rPr>
          <w:rFonts w:ascii="Calibri" w:hAnsi="Calibri"/>
        </w:rPr>
        <w:t>licitante</w:t>
      </w:r>
      <w:r w:rsidR="005E531C" w:rsidRPr="0039320A">
        <w:rPr>
          <w:rFonts w:ascii="Calibri" w:hAnsi="Calibri"/>
        </w:rPr>
        <w:t xml:space="preserve"> ganador no cumpla con </w:t>
      </w:r>
      <w:r w:rsidR="009E04A4">
        <w:rPr>
          <w:rFonts w:ascii="Calibri" w:hAnsi="Calibri"/>
        </w:rPr>
        <w:t xml:space="preserve">el suministro </w:t>
      </w:r>
      <w:r w:rsidR="00E014F9">
        <w:rPr>
          <w:rFonts w:ascii="Calibri" w:hAnsi="Calibri"/>
        </w:rPr>
        <w:t>de la prestación de servicio</w:t>
      </w:r>
      <w:r w:rsidR="005E531C" w:rsidRPr="0039320A">
        <w:rPr>
          <w:rFonts w:ascii="Calibri" w:hAnsi="Calibri"/>
        </w:rPr>
        <w:t xml:space="preserve"> objeto del presente concurso y contrato correspondiente.</w:t>
      </w:r>
    </w:p>
    <w:p w14:paraId="4DC4E9CF"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164A8743" w14:textId="77777777" w:rsidR="005E531C" w:rsidRPr="00DB6160" w:rsidRDefault="005E531C"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sidR="00A91551">
        <w:rPr>
          <w:rFonts w:ascii="Calibri" w:hAnsi="Calibri"/>
        </w:rPr>
        <w:t>de suministro de los medicamentos</w:t>
      </w:r>
      <w:r w:rsidRPr="00DB6160">
        <w:rPr>
          <w:rFonts w:ascii="Calibri" w:hAnsi="Calibri"/>
        </w:rPr>
        <w:t xml:space="preserve"> establecidos en el contrato correspondiente.</w:t>
      </w:r>
    </w:p>
    <w:p w14:paraId="4433DFB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151B6407"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C42BF6">
        <w:rPr>
          <w:rFonts w:ascii="Calibri" w:hAnsi="Calibri"/>
        </w:rPr>
        <w:t>la prestación del servicio</w:t>
      </w:r>
      <w:r w:rsidR="00A91551">
        <w:rPr>
          <w:rFonts w:ascii="Calibri" w:hAnsi="Calibri"/>
        </w:rPr>
        <w:t xml:space="preserve"> </w:t>
      </w:r>
      <w:r w:rsidR="00A952E0">
        <w:rPr>
          <w:rFonts w:ascii="Calibri" w:hAnsi="Calibri"/>
        </w:rPr>
        <w:t>establecido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56D91883"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618E4DBA"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C42BF6">
        <w:rPr>
          <w:rFonts w:ascii="Calibri" w:hAnsi="Calibri"/>
        </w:rPr>
        <w:t>la prestación del servicio</w:t>
      </w:r>
      <w:r w:rsidRPr="00DB6160">
        <w:rPr>
          <w:rFonts w:ascii="Calibri" w:hAnsi="Calibri"/>
        </w:rPr>
        <w:t>, que la Convocante no aceptó por deficiente.</w:t>
      </w:r>
    </w:p>
    <w:p w14:paraId="2B48C73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Por no cubrir con personal suficiente y capacitado en </w:t>
      </w:r>
      <w:r w:rsidR="00C42BF6">
        <w:rPr>
          <w:rFonts w:ascii="Calibri" w:hAnsi="Calibri"/>
        </w:rPr>
        <w:t>la prestación del servicio</w:t>
      </w:r>
      <w:r w:rsidRPr="00DB6160">
        <w:rPr>
          <w:rFonts w:ascii="Calibri" w:hAnsi="Calibri"/>
        </w:rPr>
        <w:t xml:space="preserve"> adjudicado</w:t>
      </w:r>
      <w:r>
        <w:rPr>
          <w:rFonts w:ascii="Calibri" w:hAnsi="Calibri"/>
        </w:rPr>
        <w:t>s</w:t>
      </w:r>
      <w:r w:rsidRPr="00DB6160">
        <w:rPr>
          <w:rFonts w:ascii="Calibri" w:hAnsi="Calibri"/>
        </w:rPr>
        <w:t>.</w:t>
      </w:r>
    </w:p>
    <w:p w14:paraId="221053DE"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servicio</w:t>
      </w:r>
      <w:r w:rsidRPr="00DB6160">
        <w:rPr>
          <w:rFonts w:ascii="Calibri" w:hAnsi="Calibri"/>
        </w:rPr>
        <w:t xml:space="preserve"> objeto de este concurso.</w:t>
      </w:r>
    </w:p>
    <w:p w14:paraId="676E23EB"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0764D806" w14:textId="77777777" w:rsidR="005E531C" w:rsidRPr="00DB6160" w:rsidRDefault="005E531C" w:rsidP="005E531C">
      <w:pPr>
        <w:ind w:right="-1"/>
        <w:jc w:val="both"/>
        <w:rPr>
          <w:rFonts w:ascii="Calibri" w:hAnsi="Calibri"/>
        </w:rPr>
      </w:pPr>
    </w:p>
    <w:p w14:paraId="42C01600"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5E7AFFA4" w14:textId="77777777" w:rsidR="0067009D" w:rsidRDefault="0067009D" w:rsidP="005E531C">
      <w:pPr>
        <w:ind w:right="-1"/>
        <w:jc w:val="both"/>
        <w:rPr>
          <w:rFonts w:ascii="Calibri" w:hAnsi="Calibri"/>
        </w:rPr>
      </w:pPr>
    </w:p>
    <w:p w14:paraId="2FAE1C68" w14:textId="77777777" w:rsidR="0067009D" w:rsidRDefault="0067009D" w:rsidP="005E531C">
      <w:pPr>
        <w:ind w:right="-1"/>
        <w:jc w:val="both"/>
        <w:rPr>
          <w:rFonts w:ascii="Calibri" w:hAnsi="Calibri"/>
        </w:rPr>
      </w:pPr>
    </w:p>
    <w:p w14:paraId="458495DA" w14:textId="77777777" w:rsidR="005E531C" w:rsidRPr="0039320A" w:rsidRDefault="009612EB"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0A759E65" w14:textId="77777777" w:rsidR="005E531C" w:rsidRPr="0039320A" w:rsidRDefault="005E531C" w:rsidP="005E531C">
      <w:pPr>
        <w:ind w:right="-1"/>
        <w:jc w:val="both"/>
        <w:rPr>
          <w:rFonts w:ascii="Calibri" w:hAnsi="Calibri"/>
        </w:rPr>
      </w:pPr>
    </w:p>
    <w:p w14:paraId="5D4A4622"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AB7BF4">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05715E19" w14:textId="77777777" w:rsidR="005E531C" w:rsidRPr="00DB6160" w:rsidRDefault="005E531C" w:rsidP="005E531C">
      <w:pPr>
        <w:ind w:right="-1"/>
        <w:jc w:val="both"/>
        <w:rPr>
          <w:rFonts w:ascii="Calibri" w:hAnsi="Calibri"/>
        </w:rPr>
      </w:pPr>
    </w:p>
    <w:p w14:paraId="69338D17" w14:textId="77777777" w:rsidR="005E531C" w:rsidRPr="0039320A"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79B8AB68" w14:textId="77777777" w:rsidR="005E531C" w:rsidRDefault="005E531C" w:rsidP="005E531C">
      <w:pPr>
        <w:ind w:right="-1"/>
        <w:jc w:val="both"/>
        <w:rPr>
          <w:rFonts w:ascii="Calibri" w:hAnsi="Calibri"/>
          <w:b/>
        </w:rPr>
      </w:pPr>
    </w:p>
    <w:p w14:paraId="672AC1EA" w14:textId="77777777" w:rsidR="00777155" w:rsidRDefault="00777155" w:rsidP="005E531C">
      <w:pPr>
        <w:ind w:right="-1"/>
        <w:jc w:val="both"/>
        <w:rPr>
          <w:rFonts w:ascii="Calibri" w:hAnsi="Calibri"/>
          <w:b/>
        </w:rPr>
      </w:pPr>
    </w:p>
    <w:p w14:paraId="3C949EE1" w14:textId="77777777" w:rsidR="005E531C" w:rsidRPr="0039320A" w:rsidRDefault="009612EB"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2C9FFF5F" w14:textId="77777777" w:rsidR="005E531C" w:rsidRPr="0039320A" w:rsidRDefault="005E531C" w:rsidP="005E531C">
      <w:pPr>
        <w:ind w:right="-1"/>
        <w:jc w:val="both"/>
        <w:rPr>
          <w:rFonts w:ascii="Calibri" w:hAnsi="Calibri"/>
          <w:b/>
        </w:rPr>
      </w:pPr>
    </w:p>
    <w:p w14:paraId="1114ACFE"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613D38B4"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04B54695"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396178E7" w14:textId="77777777" w:rsidR="005E531C" w:rsidRPr="00DB6160"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6B68074A" w14:textId="77777777" w:rsidR="009C5E77" w:rsidRDefault="009C5E77" w:rsidP="005E531C">
      <w:pPr>
        <w:ind w:right="-1"/>
        <w:jc w:val="both"/>
        <w:rPr>
          <w:rFonts w:ascii="Calibri" w:hAnsi="Calibri"/>
          <w:b/>
        </w:rPr>
      </w:pPr>
    </w:p>
    <w:p w14:paraId="10EC85C4" w14:textId="77777777" w:rsidR="00AB7BF4" w:rsidRDefault="00AB7BF4" w:rsidP="005E531C">
      <w:pPr>
        <w:ind w:right="-1"/>
        <w:jc w:val="both"/>
        <w:rPr>
          <w:rFonts w:ascii="Calibri" w:hAnsi="Calibri"/>
          <w:b/>
        </w:rPr>
      </w:pPr>
    </w:p>
    <w:p w14:paraId="4E13DD88" w14:textId="77777777" w:rsidR="00AB0390" w:rsidRDefault="00AB0390" w:rsidP="005E531C">
      <w:pPr>
        <w:ind w:right="-1"/>
        <w:jc w:val="both"/>
        <w:rPr>
          <w:rFonts w:ascii="Calibri" w:hAnsi="Calibri"/>
          <w:b/>
        </w:rPr>
      </w:pPr>
    </w:p>
    <w:p w14:paraId="3E1CA889" w14:textId="77777777" w:rsidR="00AB0390" w:rsidRDefault="00AB0390" w:rsidP="005E531C">
      <w:pPr>
        <w:ind w:right="-1"/>
        <w:jc w:val="both"/>
        <w:rPr>
          <w:rFonts w:ascii="Calibri" w:hAnsi="Calibri"/>
          <w:b/>
        </w:rPr>
      </w:pPr>
    </w:p>
    <w:p w14:paraId="5CD4689F" w14:textId="77777777" w:rsidR="005E531C" w:rsidRDefault="005E531C"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Pr>
          <w:rFonts w:ascii="Calibri" w:hAnsi="Calibri"/>
          <w:b/>
        </w:rPr>
        <w:lastRenderedPageBreak/>
        <w:t>2</w:t>
      </w:r>
      <w:r w:rsidR="009612EB">
        <w:rPr>
          <w:rFonts w:ascii="Calibri" w:hAnsi="Calibri"/>
          <w:b/>
        </w:rPr>
        <w:t>0</w:t>
      </w:r>
      <w:r>
        <w:rPr>
          <w:rFonts w:ascii="Calibri" w:hAnsi="Calibri"/>
          <w:b/>
        </w:rPr>
        <w:t>.</w:t>
      </w:r>
      <w:r w:rsidRPr="0039320A">
        <w:rPr>
          <w:rFonts w:ascii="Calibri" w:hAnsi="Calibri"/>
          <w:b/>
        </w:rPr>
        <w:t xml:space="preserve"> </w:t>
      </w:r>
      <w:r>
        <w:rPr>
          <w:rFonts w:ascii="Calibri" w:hAnsi="Calibri"/>
          <w:b/>
        </w:rPr>
        <w:t>CONCURSO CANCELADO.</w:t>
      </w:r>
    </w:p>
    <w:p w14:paraId="5BBE9359" w14:textId="77777777" w:rsidR="005E531C" w:rsidRDefault="005E531C" w:rsidP="005E531C">
      <w:pPr>
        <w:ind w:right="-1"/>
        <w:jc w:val="both"/>
        <w:rPr>
          <w:rFonts w:ascii="Calibri" w:hAnsi="Calibri"/>
          <w:b/>
        </w:rPr>
      </w:pPr>
    </w:p>
    <w:p w14:paraId="39279347"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3E49CB62"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300C381C"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5FD144EA" w14:textId="77777777" w:rsidR="005E531C" w:rsidRPr="0039320A"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7A4DAE6E" w14:textId="77777777" w:rsidR="005E531C" w:rsidRDefault="005E531C" w:rsidP="005E531C">
      <w:pPr>
        <w:ind w:right="-1"/>
        <w:jc w:val="both"/>
        <w:rPr>
          <w:rFonts w:ascii="Calibri" w:hAnsi="Calibri"/>
          <w:b/>
        </w:rPr>
      </w:pPr>
    </w:p>
    <w:p w14:paraId="1129A19B" w14:textId="77777777" w:rsidR="00DA37D7" w:rsidRDefault="00DA37D7" w:rsidP="005E531C">
      <w:pPr>
        <w:ind w:right="-1"/>
        <w:jc w:val="both"/>
        <w:rPr>
          <w:rFonts w:ascii="Calibri" w:hAnsi="Calibri"/>
          <w:b/>
        </w:rPr>
      </w:pPr>
    </w:p>
    <w:p w14:paraId="052983AA" w14:textId="77777777" w:rsidR="005E531C" w:rsidRPr="0039320A" w:rsidRDefault="005E531C"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ind w:right="-1"/>
        <w:jc w:val="both"/>
        <w:rPr>
          <w:rFonts w:ascii="Calibri" w:hAnsi="Calibri"/>
          <w:b/>
        </w:rPr>
      </w:pPr>
      <w:r w:rsidRPr="0039320A">
        <w:rPr>
          <w:rFonts w:ascii="Calibri" w:hAnsi="Calibri"/>
          <w:b/>
        </w:rPr>
        <w:t>2</w:t>
      </w:r>
      <w:r w:rsidR="009612EB">
        <w:rPr>
          <w:rFonts w:ascii="Calibri" w:hAnsi="Calibri"/>
          <w:b/>
        </w:rPr>
        <w:t>1</w:t>
      </w:r>
      <w:r w:rsidRPr="0039320A">
        <w:rPr>
          <w:rFonts w:ascii="Calibri" w:hAnsi="Calibri"/>
          <w:b/>
        </w:rPr>
        <w:t>.</w:t>
      </w:r>
      <w:r>
        <w:rPr>
          <w:rFonts w:ascii="Calibri" w:hAnsi="Calibri"/>
          <w:b/>
        </w:rPr>
        <w:t xml:space="preserve"> </w:t>
      </w:r>
      <w:r w:rsidRPr="0039320A">
        <w:rPr>
          <w:rFonts w:ascii="Calibri" w:hAnsi="Calibri"/>
          <w:b/>
        </w:rPr>
        <w:t>SUPLETORIEDAD.</w:t>
      </w:r>
    </w:p>
    <w:p w14:paraId="24ACC7C2" w14:textId="77777777" w:rsidR="005E531C" w:rsidRPr="0039320A" w:rsidRDefault="005E531C" w:rsidP="005E531C">
      <w:pPr>
        <w:ind w:right="-1"/>
        <w:jc w:val="both"/>
        <w:rPr>
          <w:rFonts w:ascii="Calibri" w:hAnsi="Calibri"/>
          <w:b/>
        </w:rPr>
      </w:pPr>
    </w:p>
    <w:p w14:paraId="13781D65"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y demás disposiciones que de ella se deriven, serán aplicables la Ley de Administración Financiera para el Estado de Nuevo León, la Ley de Egresos correspondiente, el Código Civil para el Estado de Nuevo León y el Código de Procedimientos Civiles del Estado de Nuevo León, vigentes en el Estado</w:t>
      </w:r>
      <w:r w:rsidR="00A91551">
        <w:rPr>
          <w:rFonts w:ascii="Calibri" w:hAnsi="Calibri"/>
        </w:rPr>
        <w:t>.</w:t>
      </w:r>
    </w:p>
    <w:p w14:paraId="020C5CD9" w14:textId="77777777" w:rsidR="00A91551" w:rsidRPr="00037DE1" w:rsidRDefault="00C42BF6" w:rsidP="007F0B73">
      <w:pPr>
        <w:ind w:right="49"/>
        <w:jc w:val="center"/>
        <w:rPr>
          <w:rFonts w:asciiTheme="minorHAnsi" w:hAnsiTheme="minorHAnsi"/>
          <w:b/>
        </w:rPr>
      </w:pPr>
      <w:r>
        <w:rPr>
          <w:rFonts w:asciiTheme="minorHAnsi" w:hAnsiTheme="minorHAnsi"/>
          <w:b/>
        </w:rPr>
        <w:br/>
      </w:r>
    </w:p>
    <w:p w14:paraId="2F52AA4E" w14:textId="77777777" w:rsidR="00572D88" w:rsidRDefault="00572D88" w:rsidP="00572D88">
      <w:pPr>
        <w:jc w:val="center"/>
        <w:rPr>
          <w:rFonts w:ascii="Corbel" w:hAnsi="Corbel" w:cs="Arial"/>
          <w:b/>
        </w:rPr>
      </w:pPr>
      <w:r w:rsidRPr="00AF06AE">
        <w:rPr>
          <w:rFonts w:ascii="Corbel" w:hAnsi="Corbel" w:cs="Arial"/>
          <w:b/>
        </w:rPr>
        <w:t>ATENTAMENTE</w:t>
      </w:r>
    </w:p>
    <w:p w14:paraId="115C3208" w14:textId="77777777" w:rsidR="00C42BF6" w:rsidRDefault="00C42BF6" w:rsidP="00572D88">
      <w:pPr>
        <w:jc w:val="center"/>
        <w:rPr>
          <w:rFonts w:ascii="Corbel" w:hAnsi="Corbel" w:cs="Arial"/>
          <w:b/>
        </w:rPr>
      </w:pPr>
    </w:p>
    <w:p w14:paraId="18F81029" w14:textId="77777777" w:rsidR="00C42BF6" w:rsidRDefault="00C42BF6" w:rsidP="00572D88">
      <w:pPr>
        <w:jc w:val="center"/>
        <w:rPr>
          <w:rFonts w:ascii="Corbel" w:hAnsi="Corbel" w:cs="Arial"/>
          <w:b/>
        </w:rPr>
      </w:pPr>
    </w:p>
    <w:p w14:paraId="7F90B1A8" w14:textId="77777777" w:rsidR="00572D88" w:rsidRPr="00AF06AE" w:rsidRDefault="00C71F1A" w:rsidP="00572D88">
      <w:pPr>
        <w:jc w:val="center"/>
        <w:rPr>
          <w:rFonts w:ascii="Corbel" w:hAnsi="Corbel" w:cs="Arial"/>
          <w:b/>
        </w:rPr>
      </w:pPr>
      <w:r>
        <w:rPr>
          <w:rFonts w:ascii="Corbel" w:hAnsi="Corbel" w:cs="Arial"/>
          <w:b/>
        </w:rPr>
        <w:t>LIC. VICENTE ARTURO LÓPEZ LIMÓN</w:t>
      </w:r>
    </w:p>
    <w:p w14:paraId="6CFC8625" w14:textId="77777777" w:rsidR="00572D88" w:rsidRDefault="00572D88" w:rsidP="00572D88">
      <w:pPr>
        <w:jc w:val="center"/>
        <w:rPr>
          <w:rFonts w:ascii="Corbel" w:hAnsi="Corbel" w:cs="Arial"/>
          <w:b/>
        </w:rPr>
      </w:pPr>
      <w:r w:rsidRPr="00AF06AE">
        <w:rPr>
          <w:rFonts w:ascii="Corbel" w:hAnsi="Corbel" w:cs="Arial"/>
          <w:b/>
        </w:rPr>
        <w:t xml:space="preserve">DIRECTOR </w:t>
      </w:r>
      <w:r w:rsidRPr="00805B6B">
        <w:rPr>
          <w:rFonts w:ascii="Corbel" w:hAnsi="Corbel" w:cs="Arial"/>
          <w:b/>
        </w:rPr>
        <w:t>ADMINISTRATIVO</w:t>
      </w:r>
    </w:p>
    <w:p w14:paraId="2EB32D0F" w14:textId="77777777" w:rsidR="00FA4A0F" w:rsidRPr="00357E3B" w:rsidRDefault="00FA4A0F" w:rsidP="00572D88">
      <w:pPr>
        <w:jc w:val="center"/>
        <w:rPr>
          <w:rFonts w:ascii="Corbel" w:hAnsi="Corbel" w:cs="Arial"/>
          <w:b/>
        </w:rPr>
      </w:pPr>
      <w:r>
        <w:rPr>
          <w:rFonts w:ascii="Corbel" w:hAnsi="Corbel" w:cs="Arial"/>
          <w:b/>
        </w:rPr>
        <w:t xml:space="preserve">DE SERVICIOS DE </w:t>
      </w:r>
      <w:r w:rsidRPr="00357E3B">
        <w:rPr>
          <w:rFonts w:ascii="Corbel" w:hAnsi="Corbel" w:cs="Arial"/>
          <w:b/>
        </w:rPr>
        <w:t>SALUD DE NUEVO LEÓN, O.P.D.</w:t>
      </w:r>
    </w:p>
    <w:p w14:paraId="2AD4566B" w14:textId="3632F95D" w:rsidR="007F0B73" w:rsidRDefault="007F0B73" w:rsidP="007F0B73">
      <w:pPr>
        <w:ind w:right="284"/>
        <w:jc w:val="center"/>
        <w:rPr>
          <w:rFonts w:asciiTheme="minorHAnsi" w:hAnsiTheme="minorHAnsi"/>
          <w:b/>
        </w:rPr>
      </w:pPr>
      <w:r w:rsidRPr="00357E3B">
        <w:rPr>
          <w:rFonts w:asciiTheme="minorHAnsi" w:hAnsiTheme="minorHAnsi"/>
          <w:b/>
        </w:rPr>
        <w:t xml:space="preserve">MONTERREY, NUEVO LEÓN </w:t>
      </w:r>
      <w:r w:rsidRPr="00AB0390">
        <w:rPr>
          <w:rFonts w:asciiTheme="minorHAnsi" w:hAnsiTheme="minorHAnsi"/>
          <w:b/>
        </w:rPr>
        <w:t xml:space="preserve">A </w:t>
      </w:r>
      <w:r w:rsidR="00E144FE" w:rsidRPr="00AB0390">
        <w:rPr>
          <w:rFonts w:asciiTheme="minorHAnsi" w:hAnsiTheme="minorHAnsi"/>
          <w:b/>
        </w:rPr>
        <w:t>09</w:t>
      </w:r>
      <w:r w:rsidR="006037C1" w:rsidRPr="00AB0390">
        <w:rPr>
          <w:rFonts w:asciiTheme="minorHAnsi" w:hAnsiTheme="minorHAnsi"/>
          <w:b/>
        </w:rPr>
        <w:t xml:space="preserve"> DE </w:t>
      </w:r>
      <w:r w:rsidR="00E144FE" w:rsidRPr="00AB0390">
        <w:rPr>
          <w:rFonts w:asciiTheme="minorHAnsi" w:hAnsiTheme="minorHAnsi"/>
          <w:b/>
        </w:rPr>
        <w:t>FEBRERO</w:t>
      </w:r>
      <w:r w:rsidR="0067009D" w:rsidRPr="00AB0390">
        <w:rPr>
          <w:rFonts w:asciiTheme="minorHAnsi" w:hAnsiTheme="minorHAnsi"/>
          <w:b/>
        </w:rPr>
        <w:t xml:space="preserve"> DEL 202</w:t>
      </w:r>
      <w:r w:rsidR="00357E3B" w:rsidRPr="00AB0390">
        <w:rPr>
          <w:rFonts w:asciiTheme="minorHAnsi" w:hAnsiTheme="minorHAnsi"/>
          <w:b/>
        </w:rPr>
        <w:t>4</w:t>
      </w:r>
    </w:p>
    <w:p w14:paraId="2F0402AA" w14:textId="77777777" w:rsidR="00235398" w:rsidRDefault="00235398" w:rsidP="007F0B73">
      <w:pPr>
        <w:ind w:right="284"/>
        <w:jc w:val="center"/>
        <w:rPr>
          <w:rFonts w:asciiTheme="minorHAnsi" w:hAnsiTheme="minorHAnsi"/>
          <w:b/>
        </w:rPr>
      </w:pPr>
    </w:p>
    <w:p w14:paraId="6423AB82" w14:textId="77777777" w:rsidR="00777155" w:rsidRDefault="00777155" w:rsidP="007F0B73">
      <w:pPr>
        <w:ind w:right="284"/>
        <w:jc w:val="center"/>
        <w:rPr>
          <w:rFonts w:asciiTheme="minorHAnsi" w:hAnsiTheme="minorHAnsi"/>
          <w:b/>
        </w:rPr>
      </w:pPr>
    </w:p>
    <w:p w14:paraId="4DB4F5F3" w14:textId="77777777" w:rsidR="00777155" w:rsidRDefault="00777155" w:rsidP="007F0B73">
      <w:pPr>
        <w:ind w:right="284"/>
        <w:jc w:val="center"/>
        <w:rPr>
          <w:rFonts w:asciiTheme="minorHAnsi" w:hAnsiTheme="minorHAnsi"/>
          <w:b/>
        </w:rPr>
      </w:pPr>
    </w:p>
    <w:p w14:paraId="339F9A96" w14:textId="77777777" w:rsidR="00777155" w:rsidRDefault="00777155" w:rsidP="007F0B73">
      <w:pPr>
        <w:ind w:right="284"/>
        <w:jc w:val="center"/>
        <w:rPr>
          <w:rFonts w:asciiTheme="minorHAnsi" w:hAnsiTheme="minorHAnsi"/>
          <w:b/>
        </w:rPr>
      </w:pPr>
    </w:p>
    <w:p w14:paraId="797CF022" w14:textId="77777777" w:rsidR="00777155" w:rsidRDefault="00777155" w:rsidP="007F0B73">
      <w:pPr>
        <w:ind w:right="284"/>
        <w:jc w:val="center"/>
        <w:rPr>
          <w:rFonts w:asciiTheme="minorHAnsi" w:hAnsiTheme="minorHAnsi"/>
          <w:b/>
        </w:rPr>
      </w:pPr>
    </w:p>
    <w:p w14:paraId="4EB016CD" w14:textId="77777777" w:rsidR="00777155" w:rsidRDefault="00777155" w:rsidP="007F0B73">
      <w:pPr>
        <w:ind w:right="284"/>
        <w:jc w:val="center"/>
        <w:rPr>
          <w:rFonts w:asciiTheme="minorHAnsi" w:hAnsiTheme="minorHAnsi"/>
          <w:b/>
        </w:rPr>
      </w:pPr>
    </w:p>
    <w:p w14:paraId="241AFE9B" w14:textId="77777777" w:rsidR="00777155" w:rsidRDefault="00777155" w:rsidP="007F0B73">
      <w:pPr>
        <w:ind w:right="284"/>
        <w:jc w:val="center"/>
        <w:rPr>
          <w:rFonts w:asciiTheme="minorHAnsi" w:hAnsiTheme="minorHAnsi"/>
          <w:b/>
        </w:rPr>
      </w:pPr>
    </w:p>
    <w:p w14:paraId="1A2DDD5E" w14:textId="77777777" w:rsidR="00777155" w:rsidRDefault="00777155" w:rsidP="007F0B73">
      <w:pPr>
        <w:ind w:right="284"/>
        <w:jc w:val="center"/>
        <w:rPr>
          <w:rFonts w:asciiTheme="minorHAnsi" w:hAnsiTheme="minorHAnsi"/>
          <w:b/>
        </w:rPr>
      </w:pPr>
    </w:p>
    <w:p w14:paraId="3DFD91F9" w14:textId="77777777" w:rsidR="00777155" w:rsidRDefault="00777155" w:rsidP="007F0B73">
      <w:pPr>
        <w:ind w:right="284"/>
        <w:jc w:val="center"/>
        <w:rPr>
          <w:rFonts w:asciiTheme="minorHAnsi" w:hAnsiTheme="minorHAnsi"/>
          <w:b/>
        </w:rPr>
      </w:pPr>
    </w:p>
    <w:p w14:paraId="7F0A40C2" w14:textId="77777777" w:rsidR="00777155" w:rsidRDefault="00777155" w:rsidP="007F0B73">
      <w:pPr>
        <w:ind w:right="284"/>
        <w:jc w:val="center"/>
        <w:rPr>
          <w:rFonts w:asciiTheme="minorHAnsi" w:hAnsiTheme="minorHAnsi"/>
          <w:b/>
        </w:rPr>
      </w:pPr>
    </w:p>
    <w:p w14:paraId="48F7687E" w14:textId="77777777" w:rsidR="00777155" w:rsidRDefault="00777155" w:rsidP="007F0B73">
      <w:pPr>
        <w:ind w:right="284"/>
        <w:jc w:val="center"/>
        <w:rPr>
          <w:rFonts w:asciiTheme="minorHAnsi" w:hAnsiTheme="minorHAnsi"/>
          <w:b/>
        </w:rPr>
      </w:pPr>
    </w:p>
    <w:p w14:paraId="344DDD07" w14:textId="77777777" w:rsidR="00777155" w:rsidRDefault="00777155" w:rsidP="007F0B73">
      <w:pPr>
        <w:ind w:right="284"/>
        <w:jc w:val="center"/>
        <w:rPr>
          <w:rFonts w:asciiTheme="minorHAnsi" w:hAnsiTheme="minorHAnsi"/>
          <w:b/>
        </w:rPr>
      </w:pPr>
    </w:p>
    <w:p w14:paraId="6FE530C7" w14:textId="77777777" w:rsidR="00777155" w:rsidRDefault="00777155" w:rsidP="007F0B73">
      <w:pPr>
        <w:ind w:right="284"/>
        <w:jc w:val="center"/>
        <w:rPr>
          <w:rFonts w:asciiTheme="minorHAnsi" w:hAnsiTheme="minorHAnsi"/>
          <w:b/>
        </w:rPr>
      </w:pPr>
    </w:p>
    <w:p w14:paraId="34BE2DFD" w14:textId="77777777" w:rsidR="00777155" w:rsidRDefault="00777155" w:rsidP="007F0B73">
      <w:pPr>
        <w:ind w:right="284"/>
        <w:jc w:val="center"/>
        <w:rPr>
          <w:rFonts w:asciiTheme="minorHAnsi" w:hAnsiTheme="minorHAnsi"/>
          <w:b/>
        </w:rPr>
      </w:pPr>
    </w:p>
    <w:p w14:paraId="69F9D934" w14:textId="77777777" w:rsidR="00777155" w:rsidRDefault="00777155" w:rsidP="007F0B73">
      <w:pPr>
        <w:ind w:right="284"/>
        <w:jc w:val="center"/>
        <w:rPr>
          <w:rFonts w:asciiTheme="minorHAnsi" w:hAnsiTheme="minorHAnsi"/>
          <w:b/>
        </w:rPr>
      </w:pPr>
    </w:p>
    <w:p w14:paraId="16466B3E" w14:textId="77777777" w:rsidR="00777155" w:rsidRDefault="00777155" w:rsidP="007F0B73">
      <w:pPr>
        <w:ind w:right="284"/>
        <w:jc w:val="center"/>
        <w:rPr>
          <w:rFonts w:asciiTheme="minorHAnsi" w:hAnsiTheme="minorHAnsi"/>
          <w:b/>
        </w:rPr>
      </w:pPr>
    </w:p>
    <w:p w14:paraId="06998892" w14:textId="77777777" w:rsidR="00777155" w:rsidRDefault="00777155" w:rsidP="007F0B73">
      <w:pPr>
        <w:ind w:right="284"/>
        <w:jc w:val="center"/>
        <w:rPr>
          <w:rFonts w:asciiTheme="minorHAnsi" w:hAnsiTheme="minorHAnsi"/>
          <w:b/>
        </w:rPr>
      </w:pPr>
    </w:p>
    <w:p w14:paraId="185168FD" w14:textId="77777777" w:rsidR="00777155" w:rsidRDefault="00777155" w:rsidP="007F0B73">
      <w:pPr>
        <w:ind w:right="284"/>
        <w:jc w:val="center"/>
        <w:rPr>
          <w:rFonts w:asciiTheme="minorHAnsi" w:hAnsiTheme="minorHAnsi"/>
          <w:b/>
        </w:rPr>
      </w:pPr>
    </w:p>
    <w:p w14:paraId="4DFD24E8" w14:textId="77777777" w:rsidR="00777155" w:rsidRDefault="00777155" w:rsidP="007F0B73">
      <w:pPr>
        <w:ind w:right="284"/>
        <w:jc w:val="center"/>
        <w:rPr>
          <w:rFonts w:asciiTheme="minorHAnsi" w:hAnsiTheme="minorHAnsi"/>
          <w:b/>
        </w:rPr>
      </w:pPr>
    </w:p>
    <w:p w14:paraId="0843DFA5" w14:textId="77777777" w:rsidR="00777155" w:rsidRDefault="00777155" w:rsidP="007F0B73">
      <w:pPr>
        <w:ind w:right="284"/>
        <w:jc w:val="center"/>
        <w:rPr>
          <w:rFonts w:asciiTheme="minorHAnsi" w:hAnsiTheme="minorHAnsi"/>
          <w:b/>
        </w:rPr>
      </w:pPr>
    </w:p>
    <w:p w14:paraId="7F52103B" w14:textId="77777777" w:rsidR="00777155" w:rsidRDefault="00777155" w:rsidP="007F0B73">
      <w:pPr>
        <w:ind w:right="284"/>
        <w:jc w:val="center"/>
        <w:rPr>
          <w:rFonts w:asciiTheme="minorHAnsi" w:hAnsiTheme="minorHAnsi"/>
          <w:b/>
        </w:rPr>
      </w:pPr>
    </w:p>
    <w:p w14:paraId="2B993CD8" w14:textId="77777777" w:rsidR="00777155" w:rsidRDefault="00777155" w:rsidP="007F0B73">
      <w:pPr>
        <w:ind w:right="284"/>
        <w:jc w:val="center"/>
        <w:rPr>
          <w:rFonts w:asciiTheme="minorHAnsi" w:hAnsiTheme="minorHAnsi"/>
          <w:b/>
        </w:rPr>
      </w:pPr>
    </w:p>
    <w:p w14:paraId="4E486DD8" w14:textId="77777777" w:rsidR="00FE283B" w:rsidRPr="00AB7D71" w:rsidRDefault="00934D52"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rPr>
      </w:pPr>
      <w:r w:rsidRPr="00AB7D71">
        <w:rPr>
          <w:rFonts w:asciiTheme="minorHAnsi" w:hAnsiTheme="minorHAnsi"/>
          <w:b/>
        </w:rPr>
        <w:lastRenderedPageBreak/>
        <w:t>A</w:t>
      </w:r>
      <w:r w:rsidR="00D51B7C" w:rsidRPr="00AB7D71">
        <w:rPr>
          <w:rFonts w:asciiTheme="minorHAnsi" w:hAnsiTheme="minorHAnsi"/>
          <w:b/>
        </w:rPr>
        <w:t>NEXO 1</w:t>
      </w:r>
    </w:p>
    <w:p w14:paraId="4BAAE251" w14:textId="77777777" w:rsidR="002752D3" w:rsidRDefault="002752D3" w:rsidP="007F0B73">
      <w:pPr>
        <w:jc w:val="center"/>
        <w:rPr>
          <w:rFonts w:asciiTheme="minorHAnsi" w:hAnsiTheme="minorHAnsi"/>
          <w:b/>
        </w:rPr>
      </w:pPr>
    </w:p>
    <w:p w14:paraId="75B91803" w14:textId="77777777" w:rsidR="00E73AB6" w:rsidRPr="00AB7D71" w:rsidRDefault="00E73AB6" w:rsidP="007F0B73">
      <w:pPr>
        <w:jc w:val="center"/>
        <w:rPr>
          <w:rFonts w:asciiTheme="minorHAnsi" w:hAnsiTheme="minorHAnsi"/>
          <w:b/>
        </w:rPr>
      </w:pPr>
    </w:p>
    <w:tbl>
      <w:tblPr>
        <w:tblW w:w="9837" w:type="dxa"/>
        <w:jc w:val="center"/>
        <w:tblCellMar>
          <w:left w:w="0" w:type="dxa"/>
          <w:right w:w="0" w:type="dxa"/>
        </w:tblCellMar>
        <w:tblLook w:val="04A0" w:firstRow="1" w:lastRow="0" w:firstColumn="1" w:lastColumn="0" w:noHBand="0" w:noVBand="1"/>
      </w:tblPr>
      <w:tblGrid>
        <w:gridCol w:w="956"/>
        <w:gridCol w:w="3462"/>
        <w:gridCol w:w="1128"/>
        <w:gridCol w:w="1146"/>
        <w:gridCol w:w="3145"/>
      </w:tblGrid>
      <w:tr w:rsidR="00FA4A0F" w:rsidRPr="007F04BE" w14:paraId="22F10F6F" w14:textId="77777777" w:rsidTr="00777155">
        <w:trPr>
          <w:trHeight w:val="572"/>
          <w:jc w:val="center"/>
        </w:trPr>
        <w:tc>
          <w:tcPr>
            <w:tcW w:w="956" w:type="dxa"/>
            <w:tcBorders>
              <w:top w:val="single" w:sz="8" w:space="0" w:color="auto"/>
              <w:left w:val="single" w:sz="8" w:space="0" w:color="auto"/>
              <w:bottom w:val="single" w:sz="4" w:space="0" w:color="auto"/>
              <w:right w:val="single" w:sz="8" w:space="0" w:color="auto"/>
            </w:tcBorders>
            <w:shd w:val="clear" w:color="auto" w:fill="93EAFF"/>
            <w:tcMar>
              <w:top w:w="0" w:type="dxa"/>
              <w:left w:w="108" w:type="dxa"/>
              <w:bottom w:w="0" w:type="dxa"/>
              <w:right w:w="108" w:type="dxa"/>
            </w:tcMar>
            <w:vAlign w:val="center"/>
            <w:hideMark/>
          </w:tcPr>
          <w:p w14:paraId="58DB1C15" w14:textId="77777777" w:rsidR="00FA4A0F" w:rsidRPr="00727A6A" w:rsidRDefault="00FA4A0F" w:rsidP="009549E5">
            <w:pPr>
              <w:jc w:val="center"/>
              <w:rPr>
                <w:rFonts w:asciiTheme="minorHAnsi" w:hAnsiTheme="minorHAnsi" w:cs="Arial"/>
                <w:b/>
                <w:bCs/>
                <w:color w:val="000000"/>
                <w:szCs w:val="16"/>
              </w:rPr>
            </w:pPr>
            <w:r w:rsidRPr="00727A6A">
              <w:rPr>
                <w:rFonts w:asciiTheme="minorHAnsi" w:hAnsiTheme="minorHAnsi" w:cs="Arial"/>
                <w:b/>
                <w:bCs/>
                <w:color w:val="000000"/>
                <w:szCs w:val="16"/>
              </w:rPr>
              <w:t>PART</w:t>
            </w:r>
            <w:r w:rsidR="00727A6A">
              <w:rPr>
                <w:rFonts w:asciiTheme="minorHAnsi" w:hAnsiTheme="minorHAnsi" w:cs="Arial"/>
                <w:b/>
                <w:bCs/>
                <w:color w:val="000000"/>
                <w:szCs w:val="16"/>
              </w:rPr>
              <w:t>IDA</w:t>
            </w:r>
          </w:p>
        </w:tc>
        <w:tc>
          <w:tcPr>
            <w:tcW w:w="3462"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hideMark/>
          </w:tcPr>
          <w:p w14:paraId="68D1282B"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w:t>
            </w:r>
          </w:p>
        </w:tc>
        <w:tc>
          <w:tcPr>
            <w:tcW w:w="1128"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tcPr>
          <w:p w14:paraId="3AFEF1F5"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CANTIDAD</w:t>
            </w:r>
          </w:p>
        </w:tc>
        <w:tc>
          <w:tcPr>
            <w:tcW w:w="1146"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hideMark/>
          </w:tcPr>
          <w:p w14:paraId="619512E7" w14:textId="77777777" w:rsidR="00FA4A0F" w:rsidRPr="00727A6A" w:rsidRDefault="00727A6A" w:rsidP="009549E5">
            <w:pPr>
              <w:jc w:val="center"/>
              <w:rPr>
                <w:rFonts w:asciiTheme="minorHAnsi" w:hAnsiTheme="minorHAnsi" w:cs="Arial"/>
                <w:b/>
                <w:bCs/>
                <w:szCs w:val="16"/>
              </w:rPr>
            </w:pPr>
            <w:r>
              <w:rPr>
                <w:rFonts w:asciiTheme="minorHAnsi" w:hAnsiTheme="minorHAnsi" w:cs="Arial"/>
                <w:b/>
                <w:bCs/>
                <w:szCs w:val="16"/>
              </w:rPr>
              <w:t>UNIDAD DE MEDIDA</w:t>
            </w:r>
          </w:p>
        </w:tc>
        <w:tc>
          <w:tcPr>
            <w:tcW w:w="3145" w:type="dxa"/>
            <w:tcBorders>
              <w:top w:val="single" w:sz="8" w:space="0" w:color="auto"/>
              <w:left w:val="nil"/>
              <w:bottom w:val="single" w:sz="4" w:space="0" w:color="auto"/>
              <w:right w:val="single" w:sz="8" w:space="0" w:color="auto"/>
            </w:tcBorders>
            <w:shd w:val="clear" w:color="auto" w:fill="93EAFF"/>
            <w:tcMar>
              <w:top w:w="0" w:type="dxa"/>
              <w:left w:w="108" w:type="dxa"/>
              <w:bottom w:w="0" w:type="dxa"/>
              <w:right w:w="108" w:type="dxa"/>
            </w:tcMar>
            <w:vAlign w:val="center"/>
            <w:hideMark/>
          </w:tcPr>
          <w:p w14:paraId="2F030C06" w14:textId="77777777" w:rsidR="00FA4A0F" w:rsidRPr="00727A6A" w:rsidRDefault="00FA4A0F" w:rsidP="009549E5">
            <w:pPr>
              <w:jc w:val="center"/>
              <w:rPr>
                <w:rFonts w:asciiTheme="minorHAnsi" w:hAnsiTheme="minorHAnsi" w:cs="Arial"/>
                <w:b/>
                <w:bCs/>
                <w:szCs w:val="16"/>
              </w:rPr>
            </w:pPr>
            <w:r w:rsidRPr="00727A6A">
              <w:rPr>
                <w:rFonts w:asciiTheme="minorHAnsi" w:hAnsiTheme="minorHAnsi" w:cs="Arial"/>
                <w:b/>
                <w:bCs/>
                <w:szCs w:val="16"/>
              </w:rPr>
              <w:t>DESCRIPCION TECNICA</w:t>
            </w:r>
          </w:p>
        </w:tc>
      </w:tr>
      <w:tr w:rsidR="00826752" w:rsidRPr="00037DE1" w14:paraId="411DBAC9" w14:textId="77777777" w:rsidTr="00826752">
        <w:trPr>
          <w:trHeight w:val="3880"/>
          <w:jc w:val="center"/>
        </w:trPr>
        <w:tc>
          <w:tcPr>
            <w:tcW w:w="95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14E9D338" w14:textId="77777777" w:rsidR="00826752" w:rsidRPr="0093321E" w:rsidRDefault="00826752" w:rsidP="00F0714E">
            <w:pPr>
              <w:spacing w:before="120"/>
              <w:jc w:val="center"/>
              <w:rPr>
                <w:rFonts w:asciiTheme="minorHAnsi" w:hAnsiTheme="minorHAnsi" w:cs="Arial"/>
                <w:b/>
                <w:bCs/>
                <w:color w:val="000000"/>
                <w:sz w:val="24"/>
                <w:szCs w:val="16"/>
              </w:rPr>
            </w:pPr>
            <w:r w:rsidRPr="0093321E">
              <w:rPr>
                <w:rFonts w:asciiTheme="minorHAnsi" w:hAnsiTheme="minorHAnsi" w:cs="Arial"/>
                <w:b/>
                <w:bCs/>
                <w:color w:val="000000"/>
                <w:sz w:val="24"/>
                <w:szCs w:val="16"/>
              </w:rPr>
              <w:t>1</w:t>
            </w:r>
          </w:p>
        </w:tc>
        <w:tc>
          <w:tcPr>
            <w:tcW w:w="346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6958C02A" w14:textId="3E6D9761" w:rsidR="00826752" w:rsidRPr="00826752" w:rsidRDefault="000A0379" w:rsidP="002801F1">
            <w:pPr>
              <w:rPr>
                <w:rFonts w:asciiTheme="minorHAnsi" w:hAnsiTheme="minorHAnsi"/>
                <w:sz w:val="24"/>
                <w:szCs w:val="18"/>
              </w:rPr>
            </w:pPr>
            <w:r>
              <w:rPr>
                <w:rFonts w:asciiTheme="minorHAnsi" w:hAnsiTheme="minorHAnsi"/>
                <w:sz w:val="24"/>
                <w:szCs w:val="18"/>
              </w:rPr>
              <w:t>SUMINISTRO DE MEDICAMENTOS MEZCLADOS Y NUTRICIÓN PARENTERAL PARA DIVERSAS UNIDADES</w:t>
            </w:r>
            <w:r w:rsidR="00826752" w:rsidRPr="00826752">
              <w:rPr>
                <w:rFonts w:asciiTheme="minorHAnsi" w:hAnsiTheme="minorHAnsi"/>
                <w:sz w:val="24"/>
                <w:szCs w:val="18"/>
              </w:rPr>
              <w:t xml:space="preserve"> PARA </w:t>
            </w:r>
            <w:r w:rsidR="006037C1">
              <w:rPr>
                <w:rFonts w:asciiTheme="minorHAnsi" w:hAnsiTheme="minorHAnsi"/>
                <w:sz w:val="24"/>
                <w:szCs w:val="18"/>
              </w:rPr>
              <w:t>UNIDADES HOSPITALARIAS</w:t>
            </w:r>
          </w:p>
        </w:tc>
        <w:tc>
          <w:tcPr>
            <w:tcW w:w="1128"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0CD10DA3" w14:textId="77777777" w:rsidR="00826752" w:rsidRPr="0093321E" w:rsidRDefault="00826752" w:rsidP="00F0714E">
            <w:pPr>
              <w:spacing w:before="120"/>
              <w:jc w:val="center"/>
              <w:rPr>
                <w:rFonts w:asciiTheme="minorHAnsi" w:hAnsiTheme="minorHAnsi" w:cs="Arial"/>
                <w:sz w:val="24"/>
                <w:szCs w:val="16"/>
              </w:rPr>
            </w:pPr>
            <w:r>
              <w:rPr>
                <w:rFonts w:asciiTheme="minorHAnsi" w:hAnsiTheme="minorHAnsi" w:cs="Arial"/>
                <w:sz w:val="24"/>
                <w:szCs w:val="16"/>
              </w:rPr>
              <w:t>1</w:t>
            </w:r>
          </w:p>
        </w:tc>
        <w:tc>
          <w:tcPr>
            <w:tcW w:w="1146"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B04DBCA" w14:textId="77777777" w:rsidR="00826752" w:rsidRPr="0093321E" w:rsidRDefault="00826752" w:rsidP="007269C5">
            <w:pPr>
              <w:spacing w:before="120"/>
              <w:jc w:val="center"/>
              <w:rPr>
                <w:rFonts w:asciiTheme="minorHAnsi" w:hAnsiTheme="minorHAnsi" w:cs="Arial"/>
                <w:sz w:val="24"/>
                <w:szCs w:val="16"/>
              </w:rPr>
            </w:pPr>
            <w:r>
              <w:rPr>
                <w:rFonts w:asciiTheme="minorHAnsi" w:hAnsiTheme="minorHAnsi" w:cs="Arial"/>
                <w:sz w:val="24"/>
                <w:szCs w:val="16"/>
              </w:rPr>
              <w:t>PAQUETE</w:t>
            </w:r>
          </w:p>
        </w:tc>
        <w:tc>
          <w:tcPr>
            <w:tcW w:w="3145"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1470A95B" w14:textId="77777777" w:rsidR="00826752" w:rsidRPr="00826752" w:rsidRDefault="00826752" w:rsidP="00826752">
            <w:pPr>
              <w:spacing w:before="120" w:after="120"/>
              <w:jc w:val="both"/>
              <w:rPr>
                <w:rFonts w:asciiTheme="minorHAnsi" w:hAnsiTheme="minorHAnsi" w:cs="Arial"/>
                <w:b/>
                <w:color w:val="000000"/>
                <w:sz w:val="24"/>
                <w:szCs w:val="18"/>
              </w:rPr>
            </w:pPr>
            <w:r w:rsidRPr="00826752">
              <w:rPr>
                <w:rFonts w:asciiTheme="minorHAnsi" w:hAnsiTheme="minorHAnsi" w:cs="AvantGarde Bk BT"/>
                <w:color w:val="000000"/>
                <w:sz w:val="24"/>
                <w:szCs w:val="18"/>
              </w:rPr>
              <w:t xml:space="preserve">CONFORME A LO SOLICITADO EN EL ANEXO </w:t>
            </w:r>
            <w:r>
              <w:rPr>
                <w:rFonts w:asciiTheme="minorHAnsi" w:hAnsiTheme="minorHAnsi" w:cs="AvantGarde Bk BT"/>
                <w:color w:val="000000"/>
                <w:sz w:val="24"/>
                <w:szCs w:val="18"/>
              </w:rPr>
              <w:t>1A</w:t>
            </w:r>
            <w:r w:rsidRPr="00826752">
              <w:rPr>
                <w:rFonts w:asciiTheme="minorHAnsi" w:hAnsiTheme="minorHAnsi" w:cs="AvantGarde Bk BT"/>
                <w:color w:val="000000"/>
                <w:sz w:val="24"/>
                <w:szCs w:val="18"/>
              </w:rPr>
              <w:t xml:space="preserve"> DE LAS BASES.</w:t>
            </w:r>
          </w:p>
        </w:tc>
      </w:tr>
    </w:tbl>
    <w:p w14:paraId="2C9389BC" w14:textId="77777777" w:rsidR="00F0714E" w:rsidRDefault="00F0714E">
      <w:pPr>
        <w:rPr>
          <w:rFonts w:asciiTheme="minorHAnsi" w:hAnsiTheme="minorHAnsi"/>
        </w:rPr>
      </w:pPr>
    </w:p>
    <w:p w14:paraId="3317CD89" w14:textId="77777777" w:rsidR="00B411FB" w:rsidRDefault="00B411FB">
      <w:pPr>
        <w:rPr>
          <w:rFonts w:asciiTheme="minorHAnsi" w:hAnsiTheme="minorHAnsi"/>
        </w:rPr>
      </w:pPr>
    </w:p>
    <w:p w14:paraId="3334CB40" w14:textId="77777777" w:rsidR="007E2B9F" w:rsidRDefault="007E2B9F">
      <w:pPr>
        <w:rPr>
          <w:rFonts w:asciiTheme="minorHAnsi" w:hAnsiTheme="minorHAnsi"/>
        </w:rPr>
      </w:pPr>
    </w:p>
    <w:p w14:paraId="0B661EDC" w14:textId="77777777" w:rsidR="00826752" w:rsidRDefault="00826752">
      <w:pPr>
        <w:rPr>
          <w:rFonts w:asciiTheme="minorHAnsi" w:hAnsiTheme="minorHAnsi"/>
        </w:rPr>
      </w:pPr>
    </w:p>
    <w:p w14:paraId="67BA91C5" w14:textId="77777777" w:rsidR="00826752" w:rsidRDefault="00826752">
      <w:pPr>
        <w:rPr>
          <w:rFonts w:asciiTheme="minorHAnsi" w:hAnsiTheme="minorHAnsi"/>
        </w:rPr>
      </w:pPr>
    </w:p>
    <w:p w14:paraId="7B772714" w14:textId="77777777" w:rsidR="00727A6A" w:rsidRDefault="00727A6A">
      <w:pPr>
        <w:rPr>
          <w:rFonts w:asciiTheme="minorHAnsi" w:hAnsiTheme="minorHAnsi"/>
        </w:rPr>
      </w:pPr>
    </w:p>
    <w:p w14:paraId="2523156A" w14:textId="77777777" w:rsidR="00E21ABE" w:rsidRDefault="00E21ABE">
      <w:pPr>
        <w:rPr>
          <w:rFonts w:asciiTheme="minorHAnsi" w:hAnsiTheme="minorHAnsi"/>
        </w:rPr>
      </w:pPr>
    </w:p>
    <w:p w14:paraId="45445B1B" w14:textId="77777777" w:rsidR="00A13B23" w:rsidRDefault="00A13B23">
      <w:pPr>
        <w:rPr>
          <w:rFonts w:asciiTheme="minorHAnsi" w:hAnsiTheme="minorHAnsi"/>
        </w:rPr>
      </w:pPr>
    </w:p>
    <w:p w14:paraId="3269073C" w14:textId="77777777" w:rsidR="00A13B23" w:rsidRDefault="00A13B23">
      <w:pPr>
        <w:rPr>
          <w:rFonts w:asciiTheme="minorHAnsi" w:hAnsiTheme="minorHAnsi"/>
        </w:rPr>
      </w:pPr>
    </w:p>
    <w:p w14:paraId="062469F6" w14:textId="77777777" w:rsidR="00A13B23" w:rsidRDefault="00A13B23">
      <w:pPr>
        <w:rPr>
          <w:rFonts w:asciiTheme="minorHAnsi" w:hAnsiTheme="minorHAnsi"/>
        </w:rPr>
      </w:pPr>
    </w:p>
    <w:p w14:paraId="63A13D03" w14:textId="77777777" w:rsidR="00A13B23" w:rsidRDefault="00A13B23">
      <w:pPr>
        <w:rPr>
          <w:rFonts w:asciiTheme="minorHAnsi" w:hAnsiTheme="minorHAnsi"/>
        </w:rPr>
      </w:pPr>
    </w:p>
    <w:p w14:paraId="2F989581" w14:textId="77777777" w:rsidR="00A13B23" w:rsidRDefault="00A13B23">
      <w:pPr>
        <w:rPr>
          <w:rFonts w:asciiTheme="minorHAnsi" w:hAnsiTheme="minorHAnsi"/>
        </w:rPr>
      </w:pPr>
    </w:p>
    <w:p w14:paraId="6A77F536" w14:textId="77777777" w:rsidR="00A13B23" w:rsidRDefault="00A13B23">
      <w:pPr>
        <w:rPr>
          <w:rFonts w:asciiTheme="minorHAnsi" w:hAnsiTheme="minorHAnsi"/>
        </w:rPr>
      </w:pPr>
    </w:p>
    <w:p w14:paraId="01CF55D3" w14:textId="77777777" w:rsidR="00A13B23" w:rsidRDefault="00A13B23">
      <w:pPr>
        <w:rPr>
          <w:rFonts w:asciiTheme="minorHAnsi" w:hAnsiTheme="minorHAnsi"/>
        </w:rPr>
      </w:pPr>
    </w:p>
    <w:p w14:paraId="77412664" w14:textId="77777777" w:rsidR="00A13B23" w:rsidRDefault="00A13B23">
      <w:pPr>
        <w:rPr>
          <w:rFonts w:asciiTheme="minorHAnsi" w:hAnsiTheme="minorHAnsi"/>
        </w:rPr>
      </w:pPr>
    </w:p>
    <w:p w14:paraId="3127764C" w14:textId="77777777" w:rsidR="00A13B23" w:rsidRDefault="00A13B23">
      <w:pPr>
        <w:rPr>
          <w:rFonts w:asciiTheme="minorHAnsi" w:hAnsiTheme="minorHAnsi"/>
        </w:rPr>
      </w:pPr>
    </w:p>
    <w:p w14:paraId="4EA6CCDF" w14:textId="77777777" w:rsidR="00A13B23" w:rsidRDefault="00A13B23">
      <w:pPr>
        <w:rPr>
          <w:rFonts w:asciiTheme="minorHAnsi" w:hAnsiTheme="minorHAnsi"/>
        </w:rPr>
      </w:pPr>
    </w:p>
    <w:p w14:paraId="4DF953C1" w14:textId="77777777" w:rsidR="00E21ABE" w:rsidRDefault="00E21ABE">
      <w:pPr>
        <w:rPr>
          <w:rFonts w:asciiTheme="minorHAnsi" w:hAnsiTheme="minorHAnsi"/>
        </w:rPr>
      </w:pPr>
    </w:p>
    <w:p w14:paraId="710F018E" w14:textId="77777777" w:rsidR="00E21ABE" w:rsidRDefault="00E21ABE">
      <w:pPr>
        <w:rPr>
          <w:rFonts w:asciiTheme="minorHAnsi" w:hAnsiTheme="minorHAnsi"/>
        </w:rPr>
      </w:pPr>
    </w:p>
    <w:p w14:paraId="67BB9ABF" w14:textId="77777777" w:rsidR="00E21ABE" w:rsidRDefault="00E21ABE">
      <w:pPr>
        <w:rPr>
          <w:rFonts w:asciiTheme="minorHAnsi" w:hAnsiTheme="minorHAnsi"/>
        </w:rPr>
      </w:pPr>
    </w:p>
    <w:p w14:paraId="232C7C76" w14:textId="77777777" w:rsidR="00E21ABE" w:rsidRDefault="00E21ABE">
      <w:pPr>
        <w:rPr>
          <w:rFonts w:asciiTheme="minorHAnsi" w:hAnsiTheme="minorHAnsi"/>
        </w:rPr>
      </w:pPr>
    </w:p>
    <w:p w14:paraId="2EBF5C85" w14:textId="77777777" w:rsidR="00AB0390" w:rsidRDefault="00AB0390">
      <w:pPr>
        <w:rPr>
          <w:rFonts w:asciiTheme="minorHAnsi" w:hAnsiTheme="minorHAnsi"/>
        </w:rPr>
      </w:pPr>
    </w:p>
    <w:p w14:paraId="6EC06346" w14:textId="77777777" w:rsidR="00AB0390" w:rsidRDefault="00AB0390">
      <w:pPr>
        <w:rPr>
          <w:rFonts w:asciiTheme="minorHAnsi" w:hAnsiTheme="minorHAnsi"/>
        </w:rPr>
      </w:pPr>
    </w:p>
    <w:p w14:paraId="7CAF83FE" w14:textId="77777777" w:rsidR="00E21ABE" w:rsidRDefault="00E21ABE">
      <w:pPr>
        <w:rPr>
          <w:rFonts w:asciiTheme="minorHAnsi" w:hAnsiTheme="minorHAnsi"/>
        </w:rPr>
      </w:pPr>
    </w:p>
    <w:p w14:paraId="7467B243" w14:textId="77777777" w:rsidR="00E21ABE" w:rsidRDefault="00E21ABE">
      <w:pPr>
        <w:rPr>
          <w:rFonts w:asciiTheme="minorHAnsi" w:hAnsiTheme="minorHAnsi"/>
        </w:rPr>
      </w:pPr>
    </w:p>
    <w:p w14:paraId="08F600B7" w14:textId="77777777" w:rsidR="0093321E" w:rsidRPr="001B7967" w:rsidRDefault="0093321E"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b/>
          <w:sz w:val="24"/>
          <w:szCs w:val="24"/>
        </w:rPr>
      </w:pPr>
      <w:r w:rsidRPr="001B7967">
        <w:rPr>
          <w:rFonts w:asciiTheme="minorHAnsi" w:hAnsiTheme="minorHAnsi"/>
          <w:b/>
          <w:sz w:val="24"/>
          <w:szCs w:val="24"/>
        </w:rPr>
        <w:lastRenderedPageBreak/>
        <w:t>ANEXO 1-A</w:t>
      </w:r>
    </w:p>
    <w:p w14:paraId="27CABF4E" w14:textId="77777777" w:rsidR="00AB0390" w:rsidRDefault="00AB0390" w:rsidP="00826752">
      <w:pPr>
        <w:tabs>
          <w:tab w:val="left" w:pos="7080"/>
        </w:tabs>
        <w:jc w:val="right"/>
        <w:rPr>
          <w:rFonts w:asciiTheme="minorHAnsi" w:hAnsiTheme="minorHAnsi"/>
          <w:b/>
          <w:szCs w:val="18"/>
        </w:rPr>
      </w:pPr>
    </w:p>
    <w:p w14:paraId="178FC8A2" w14:textId="2819E742" w:rsidR="00826752" w:rsidRPr="00AB0390" w:rsidRDefault="00826752" w:rsidP="00AB0390">
      <w:pPr>
        <w:tabs>
          <w:tab w:val="left" w:pos="7080"/>
        </w:tabs>
        <w:jc w:val="center"/>
        <w:rPr>
          <w:rFonts w:asciiTheme="minorHAnsi" w:hAnsiTheme="minorHAnsi"/>
          <w:b/>
          <w:sz w:val="24"/>
          <w:szCs w:val="24"/>
        </w:rPr>
      </w:pPr>
      <w:r w:rsidRPr="00AB0390">
        <w:rPr>
          <w:rFonts w:asciiTheme="minorHAnsi" w:hAnsiTheme="minorHAnsi"/>
          <w:b/>
          <w:sz w:val="24"/>
          <w:szCs w:val="24"/>
        </w:rPr>
        <w:t>PARTIDA: ______</w:t>
      </w:r>
      <w:r w:rsidRPr="00AB0390">
        <w:rPr>
          <w:rFonts w:asciiTheme="minorHAnsi" w:hAnsiTheme="minorHAnsi"/>
          <w:b/>
          <w:sz w:val="24"/>
          <w:szCs w:val="24"/>
          <w:u w:val="single"/>
        </w:rPr>
        <w:t>1</w:t>
      </w:r>
      <w:r w:rsidRPr="00AB0390">
        <w:rPr>
          <w:rFonts w:asciiTheme="minorHAnsi" w:hAnsiTheme="minorHAnsi"/>
          <w:b/>
          <w:sz w:val="24"/>
          <w:szCs w:val="24"/>
        </w:rPr>
        <w:t>_____</w:t>
      </w:r>
    </w:p>
    <w:p w14:paraId="163574B2" w14:textId="77777777" w:rsidR="00AB0390" w:rsidRDefault="00AB0390" w:rsidP="00826752">
      <w:pPr>
        <w:tabs>
          <w:tab w:val="left" w:pos="7080"/>
        </w:tabs>
        <w:rPr>
          <w:rFonts w:asciiTheme="minorHAnsi" w:hAnsiTheme="minorHAnsi"/>
          <w:sz w:val="18"/>
          <w:szCs w:val="18"/>
          <w:u w:val="single"/>
        </w:rPr>
      </w:pPr>
    </w:p>
    <w:tbl>
      <w:tblPr>
        <w:tblW w:w="10125" w:type="dxa"/>
        <w:jc w:val="center"/>
        <w:tblCellMar>
          <w:left w:w="70" w:type="dxa"/>
          <w:right w:w="70" w:type="dxa"/>
        </w:tblCellMar>
        <w:tblLook w:val="04A0" w:firstRow="1" w:lastRow="0" w:firstColumn="1" w:lastColumn="0" w:noHBand="0" w:noVBand="1"/>
      </w:tblPr>
      <w:tblGrid>
        <w:gridCol w:w="867"/>
        <w:gridCol w:w="8342"/>
        <w:gridCol w:w="916"/>
      </w:tblGrid>
      <w:tr w:rsidR="00AB0390" w:rsidRPr="00AB0390" w14:paraId="476ED4A0" w14:textId="77777777" w:rsidTr="001B7967">
        <w:trPr>
          <w:trHeight w:val="20"/>
          <w:jc w:val="center"/>
        </w:trPr>
        <w:tc>
          <w:tcPr>
            <w:tcW w:w="867" w:type="dxa"/>
            <w:tcBorders>
              <w:top w:val="single" w:sz="4" w:space="0" w:color="auto"/>
              <w:left w:val="single" w:sz="4" w:space="0" w:color="auto"/>
              <w:bottom w:val="single" w:sz="4" w:space="0" w:color="auto"/>
              <w:right w:val="single" w:sz="4" w:space="0" w:color="auto"/>
            </w:tcBorders>
            <w:shd w:val="clear" w:color="auto" w:fill="97EBFF"/>
            <w:noWrap/>
            <w:vAlign w:val="center"/>
            <w:hideMark/>
          </w:tcPr>
          <w:p w14:paraId="7CC8FF38"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RENGLÓN</w:t>
            </w:r>
          </w:p>
        </w:tc>
        <w:tc>
          <w:tcPr>
            <w:tcW w:w="8342" w:type="dxa"/>
            <w:tcBorders>
              <w:top w:val="single" w:sz="4" w:space="0" w:color="auto"/>
              <w:left w:val="nil"/>
              <w:bottom w:val="single" w:sz="4" w:space="0" w:color="auto"/>
              <w:right w:val="single" w:sz="4" w:space="0" w:color="auto"/>
            </w:tcBorders>
            <w:shd w:val="clear" w:color="auto" w:fill="97EBFF"/>
            <w:noWrap/>
            <w:vAlign w:val="center"/>
            <w:hideMark/>
          </w:tcPr>
          <w:p w14:paraId="45F409B8"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DESCRIPCIÓN</w:t>
            </w:r>
          </w:p>
        </w:tc>
        <w:tc>
          <w:tcPr>
            <w:tcW w:w="916" w:type="dxa"/>
            <w:tcBorders>
              <w:top w:val="single" w:sz="4" w:space="0" w:color="auto"/>
              <w:left w:val="nil"/>
              <w:bottom w:val="single" w:sz="4" w:space="0" w:color="auto"/>
              <w:right w:val="single" w:sz="4" w:space="0" w:color="auto"/>
            </w:tcBorders>
            <w:shd w:val="clear" w:color="auto" w:fill="97EBFF"/>
            <w:noWrap/>
            <w:vAlign w:val="center"/>
            <w:hideMark/>
          </w:tcPr>
          <w:p w14:paraId="3E25B3C8"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CANTIDAD</w:t>
            </w:r>
          </w:p>
        </w:tc>
      </w:tr>
      <w:tr w:rsidR="00AB0390" w:rsidRPr="00AB0390" w14:paraId="33DF6065"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01DFD738"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w:t>
            </w:r>
          </w:p>
        </w:tc>
        <w:tc>
          <w:tcPr>
            <w:tcW w:w="8342" w:type="dxa"/>
            <w:tcBorders>
              <w:top w:val="nil"/>
              <w:left w:val="nil"/>
              <w:bottom w:val="single" w:sz="4" w:space="0" w:color="auto"/>
              <w:right w:val="single" w:sz="4" w:space="0" w:color="auto"/>
            </w:tcBorders>
            <w:shd w:val="clear" w:color="auto" w:fill="auto"/>
            <w:noWrap/>
            <w:vAlign w:val="bottom"/>
            <w:hideMark/>
          </w:tcPr>
          <w:p w14:paraId="035031B3"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ACETATO DE POTASIO, ML.</w:t>
            </w:r>
          </w:p>
        </w:tc>
        <w:tc>
          <w:tcPr>
            <w:tcW w:w="916" w:type="dxa"/>
            <w:tcBorders>
              <w:top w:val="nil"/>
              <w:left w:val="nil"/>
              <w:bottom w:val="single" w:sz="4" w:space="0" w:color="auto"/>
              <w:right w:val="single" w:sz="4" w:space="0" w:color="auto"/>
            </w:tcBorders>
            <w:shd w:val="clear" w:color="auto" w:fill="auto"/>
            <w:noWrap/>
            <w:vAlign w:val="bottom"/>
            <w:hideMark/>
          </w:tcPr>
          <w:p w14:paraId="368F55E7"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1,795</w:t>
            </w:r>
          </w:p>
        </w:tc>
      </w:tr>
      <w:tr w:rsidR="00AB0390" w:rsidRPr="00AB0390" w14:paraId="3AAF4638"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1B81E0F4"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w:t>
            </w:r>
          </w:p>
        </w:tc>
        <w:tc>
          <w:tcPr>
            <w:tcW w:w="8342" w:type="dxa"/>
            <w:tcBorders>
              <w:top w:val="nil"/>
              <w:left w:val="nil"/>
              <w:bottom w:val="single" w:sz="4" w:space="0" w:color="auto"/>
              <w:right w:val="single" w:sz="4" w:space="0" w:color="auto"/>
            </w:tcBorders>
            <w:shd w:val="clear" w:color="auto" w:fill="auto"/>
            <w:noWrap/>
            <w:vAlign w:val="bottom"/>
            <w:hideMark/>
          </w:tcPr>
          <w:p w14:paraId="609FB772"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ACETATO DE SODIO, ML.</w:t>
            </w:r>
          </w:p>
        </w:tc>
        <w:tc>
          <w:tcPr>
            <w:tcW w:w="916" w:type="dxa"/>
            <w:tcBorders>
              <w:top w:val="nil"/>
              <w:left w:val="nil"/>
              <w:bottom w:val="single" w:sz="4" w:space="0" w:color="auto"/>
              <w:right w:val="single" w:sz="4" w:space="0" w:color="auto"/>
            </w:tcBorders>
            <w:shd w:val="clear" w:color="auto" w:fill="auto"/>
            <w:noWrap/>
            <w:vAlign w:val="bottom"/>
            <w:hideMark/>
          </w:tcPr>
          <w:p w14:paraId="6A4D8334"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4,569</w:t>
            </w:r>
          </w:p>
        </w:tc>
      </w:tr>
      <w:tr w:rsidR="00AB0390" w:rsidRPr="00AB0390" w14:paraId="0744F6E6"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7125B47F"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w:t>
            </w:r>
          </w:p>
        </w:tc>
        <w:tc>
          <w:tcPr>
            <w:tcW w:w="8342" w:type="dxa"/>
            <w:tcBorders>
              <w:top w:val="nil"/>
              <w:left w:val="nil"/>
              <w:bottom w:val="single" w:sz="4" w:space="0" w:color="auto"/>
              <w:right w:val="single" w:sz="4" w:space="0" w:color="auto"/>
            </w:tcBorders>
            <w:shd w:val="clear" w:color="auto" w:fill="auto"/>
            <w:noWrap/>
            <w:vAlign w:val="bottom"/>
            <w:hideMark/>
          </w:tcPr>
          <w:p w14:paraId="4E8A6A64"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ACIDO ASCÓRBICO 1GR/10ML. AMPULA 10 ML., ML.</w:t>
            </w:r>
          </w:p>
        </w:tc>
        <w:tc>
          <w:tcPr>
            <w:tcW w:w="916" w:type="dxa"/>
            <w:tcBorders>
              <w:top w:val="nil"/>
              <w:left w:val="nil"/>
              <w:bottom w:val="single" w:sz="4" w:space="0" w:color="auto"/>
              <w:right w:val="single" w:sz="4" w:space="0" w:color="auto"/>
            </w:tcBorders>
            <w:shd w:val="clear" w:color="auto" w:fill="auto"/>
            <w:noWrap/>
            <w:vAlign w:val="bottom"/>
            <w:hideMark/>
          </w:tcPr>
          <w:p w14:paraId="2F205AB7"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425</w:t>
            </w:r>
          </w:p>
        </w:tc>
      </w:tr>
      <w:tr w:rsidR="00AB0390" w:rsidRPr="00AB0390" w14:paraId="34E1CB60"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7BC095EA"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4</w:t>
            </w:r>
          </w:p>
        </w:tc>
        <w:tc>
          <w:tcPr>
            <w:tcW w:w="8342" w:type="dxa"/>
            <w:tcBorders>
              <w:top w:val="nil"/>
              <w:left w:val="nil"/>
              <w:bottom w:val="single" w:sz="4" w:space="0" w:color="auto"/>
              <w:right w:val="single" w:sz="4" w:space="0" w:color="auto"/>
            </w:tcBorders>
            <w:shd w:val="clear" w:color="auto" w:fill="auto"/>
            <w:noWrap/>
            <w:vAlign w:val="bottom"/>
            <w:hideMark/>
          </w:tcPr>
          <w:p w14:paraId="26443356"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ACIDOS GRASOS OMEGA 3, ML.</w:t>
            </w:r>
          </w:p>
        </w:tc>
        <w:tc>
          <w:tcPr>
            <w:tcW w:w="916" w:type="dxa"/>
            <w:tcBorders>
              <w:top w:val="nil"/>
              <w:left w:val="nil"/>
              <w:bottom w:val="single" w:sz="4" w:space="0" w:color="auto"/>
              <w:right w:val="single" w:sz="4" w:space="0" w:color="auto"/>
            </w:tcBorders>
            <w:shd w:val="clear" w:color="auto" w:fill="auto"/>
            <w:noWrap/>
            <w:vAlign w:val="bottom"/>
            <w:hideMark/>
          </w:tcPr>
          <w:p w14:paraId="21723180"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164</w:t>
            </w:r>
          </w:p>
        </w:tc>
      </w:tr>
      <w:tr w:rsidR="00AB0390" w:rsidRPr="00AB0390" w14:paraId="365997A6"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5543ED7A"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5</w:t>
            </w:r>
          </w:p>
        </w:tc>
        <w:tc>
          <w:tcPr>
            <w:tcW w:w="8342" w:type="dxa"/>
            <w:tcBorders>
              <w:top w:val="nil"/>
              <w:left w:val="nil"/>
              <w:bottom w:val="single" w:sz="4" w:space="0" w:color="auto"/>
              <w:right w:val="single" w:sz="4" w:space="0" w:color="auto"/>
            </w:tcBorders>
            <w:shd w:val="clear" w:color="auto" w:fill="auto"/>
            <w:noWrap/>
            <w:vAlign w:val="bottom"/>
            <w:hideMark/>
          </w:tcPr>
          <w:p w14:paraId="29FA45BA"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AGUA INYECTABLE, ML.</w:t>
            </w:r>
          </w:p>
        </w:tc>
        <w:tc>
          <w:tcPr>
            <w:tcW w:w="916" w:type="dxa"/>
            <w:tcBorders>
              <w:top w:val="nil"/>
              <w:left w:val="nil"/>
              <w:bottom w:val="single" w:sz="4" w:space="0" w:color="auto"/>
              <w:right w:val="single" w:sz="4" w:space="0" w:color="auto"/>
            </w:tcBorders>
            <w:shd w:val="clear" w:color="auto" w:fill="auto"/>
            <w:noWrap/>
            <w:vAlign w:val="bottom"/>
            <w:hideMark/>
          </w:tcPr>
          <w:p w14:paraId="0151B356"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963,996</w:t>
            </w:r>
          </w:p>
        </w:tc>
      </w:tr>
      <w:tr w:rsidR="00AB0390" w:rsidRPr="00AB0390" w14:paraId="30243E4D"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261B97FE"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6</w:t>
            </w:r>
          </w:p>
        </w:tc>
        <w:tc>
          <w:tcPr>
            <w:tcW w:w="8342" w:type="dxa"/>
            <w:tcBorders>
              <w:top w:val="nil"/>
              <w:left w:val="nil"/>
              <w:bottom w:val="single" w:sz="4" w:space="0" w:color="auto"/>
              <w:right w:val="single" w:sz="4" w:space="0" w:color="auto"/>
            </w:tcBorders>
            <w:shd w:val="clear" w:color="auto" w:fill="auto"/>
            <w:noWrap/>
            <w:vAlign w:val="bottom"/>
            <w:hideMark/>
          </w:tcPr>
          <w:p w14:paraId="0BA2C4AB"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ALBUMINA, ML.</w:t>
            </w:r>
          </w:p>
        </w:tc>
        <w:tc>
          <w:tcPr>
            <w:tcW w:w="916" w:type="dxa"/>
            <w:tcBorders>
              <w:top w:val="nil"/>
              <w:left w:val="nil"/>
              <w:bottom w:val="single" w:sz="4" w:space="0" w:color="auto"/>
              <w:right w:val="single" w:sz="4" w:space="0" w:color="auto"/>
            </w:tcBorders>
            <w:shd w:val="clear" w:color="auto" w:fill="auto"/>
            <w:noWrap/>
            <w:vAlign w:val="bottom"/>
            <w:hideMark/>
          </w:tcPr>
          <w:p w14:paraId="7E5F7BFB"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3,262</w:t>
            </w:r>
          </w:p>
        </w:tc>
      </w:tr>
      <w:tr w:rsidR="00AB0390" w:rsidRPr="00AB0390" w14:paraId="33C66719"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7976DC06"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7</w:t>
            </w:r>
          </w:p>
        </w:tc>
        <w:tc>
          <w:tcPr>
            <w:tcW w:w="8342" w:type="dxa"/>
            <w:tcBorders>
              <w:top w:val="nil"/>
              <w:left w:val="nil"/>
              <w:bottom w:val="single" w:sz="4" w:space="0" w:color="auto"/>
              <w:right w:val="single" w:sz="4" w:space="0" w:color="auto"/>
            </w:tcBorders>
            <w:shd w:val="clear" w:color="auto" w:fill="auto"/>
            <w:noWrap/>
            <w:vAlign w:val="bottom"/>
            <w:hideMark/>
          </w:tcPr>
          <w:p w14:paraId="5FE3BA07" w14:textId="0495A15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AMINOACIDOS CRISTALINOS AL 10% ADULTO, SOLUCIÓN   INYECTABLE, ENVASE CON 500 MILILITROS. SIN ELECTROLITOS, ML.</w:t>
            </w:r>
          </w:p>
        </w:tc>
        <w:tc>
          <w:tcPr>
            <w:tcW w:w="916" w:type="dxa"/>
            <w:tcBorders>
              <w:top w:val="nil"/>
              <w:left w:val="nil"/>
              <w:bottom w:val="single" w:sz="4" w:space="0" w:color="auto"/>
              <w:right w:val="single" w:sz="4" w:space="0" w:color="auto"/>
            </w:tcBorders>
            <w:shd w:val="clear" w:color="auto" w:fill="auto"/>
            <w:noWrap/>
            <w:vAlign w:val="bottom"/>
            <w:hideMark/>
          </w:tcPr>
          <w:p w14:paraId="3E649574"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1,413,447</w:t>
            </w:r>
          </w:p>
        </w:tc>
      </w:tr>
      <w:tr w:rsidR="00AB0390" w:rsidRPr="00AB0390" w14:paraId="5860C76E"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5D6DE965"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8</w:t>
            </w:r>
          </w:p>
        </w:tc>
        <w:tc>
          <w:tcPr>
            <w:tcW w:w="8342" w:type="dxa"/>
            <w:tcBorders>
              <w:top w:val="nil"/>
              <w:left w:val="nil"/>
              <w:bottom w:val="single" w:sz="4" w:space="0" w:color="auto"/>
              <w:right w:val="single" w:sz="4" w:space="0" w:color="auto"/>
            </w:tcBorders>
            <w:shd w:val="clear" w:color="auto" w:fill="auto"/>
            <w:noWrap/>
            <w:vAlign w:val="bottom"/>
            <w:hideMark/>
          </w:tcPr>
          <w:p w14:paraId="5C9FB430"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AMINOACIDOS CRISTALINOS AL 10% PEDIATRICOS SOLUCION INYECTABLE, SIN ELECTROLITOS FRASCO DE 500 ML.</w:t>
            </w:r>
          </w:p>
        </w:tc>
        <w:tc>
          <w:tcPr>
            <w:tcW w:w="916" w:type="dxa"/>
            <w:tcBorders>
              <w:top w:val="nil"/>
              <w:left w:val="nil"/>
              <w:bottom w:val="single" w:sz="4" w:space="0" w:color="auto"/>
              <w:right w:val="single" w:sz="4" w:space="0" w:color="auto"/>
            </w:tcBorders>
            <w:shd w:val="clear" w:color="auto" w:fill="auto"/>
            <w:noWrap/>
            <w:vAlign w:val="bottom"/>
            <w:hideMark/>
          </w:tcPr>
          <w:p w14:paraId="75D06FDF"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216,644</w:t>
            </w:r>
          </w:p>
        </w:tc>
      </w:tr>
      <w:tr w:rsidR="00AB0390" w:rsidRPr="00AB0390" w14:paraId="7417D564"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13CFA5E6"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9</w:t>
            </w:r>
          </w:p>
        </w:tc>
        <w:tc>
          <w:tcPr>
            <w:tcW w:w="8342" w:type="dxa"/>
            <w:tcBorders>
              <w:top w:val="nil"/>
              <w:left w:val="nil"/>
              <w:bottom w:val="single" w:sz="4" w:space="0" w:color="auto"/>
              <w:right w:val="single" w:sz="4" w:space="0" w:color="auto"/>
            </w:tcBorders>
            <w:shd w:val="clear" w:color="auto" w:fill="auto"/>
            <w:noWrap/>
            <w:vAlign w:val="bottom"/>
            <w:hideMark/>
          </w:tcPr>
          <w:p w14:paraId="201C215A"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 xml:space="preserve">AMINOACIDOS ENRIQUECIDOS CON AMINOACIDOS DE CADENA RAMIFICADA AL 8%, PARA HEPATOPATAS, SOLUCIÓN   INYECTABLE, CADA 100 ML. CONTIENEN: L-ISOLEUCINA MINIMO 700 MG, MAXIMO 1380 </w:t>
            </w:r>
            <w:proofErr w:type="gramStart"/>
            <w:r w:rsidRPr="00AB0390">
              <w:rPr>
                <w:rFonts w:ascii="Calibri" w:hAnsi="Calibri" w:cs="Calibri"/>
                <w:color w:val="000000"/>
                <w:sz w:val="18"/>
                <w:szCs w:val="18"/>
                <w:lang w:val="es-MX" w:eastAsia="es-MX"/>
              </w:rPr>
              <w:t xml:space="preserve">MG;   </w:t>
            </w:r>
            <w:proofErr w:type="gramEnd"/>
            <w:r w:rsidRPr="00AB0390">
              <w:rPr>
                <w:rFonts w:ascii="Calibri" w:hAnsi="Calibri" w:cs="Calibri"/>
                <w:color w:val="000000"/>
                <w:sz w:val="18"/>
                <w:szCs w:val="18"/>
                <w:lang w:val="es-MX" w:eastAsia="es-MX"/>
              </w:rPr>
              <w:t>L-LEUCINA MINIMO 1100 MG, MAXIMO 1580 MG; L-LISINA MINIMO 265 MG, MAXIMO 690. SIN ELECTROLITOS, PARA HEPATOPATA, ML.</w:t>
            </w:r>
          </w:p>
        </w:tc>
        <w:tc>
          <w:tcPr>
            <w:tcW w:w="916" w:type="dxa"/>
            <w:tcBorders>
              <w:top w:val="nil"/>
              <w:left w:val="nil"/>
              <w:bottom w:val="single" w:sz="4" w:space="0" w:color="auto"/>
              <w:right w:val="single" w:sz="4" w:space="0" w:color="auto"/>
            </w:tcBorders>
            <w:shd w:val="clear" w:color="auto" w:fill="auto"/>
            <w:noWrap/>
            <w:vAlign w:val="bottom"/>
            <w:hideMark/>
          </w:tcPr>
          <w:p w14:paraId="72384765"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67,287</w:t>
            </w:r>
          </w:p>
        </w:tc>
      </w:tr>
      <w:tr w:rsidR="00AB0390" w:rsidRPr="00AB0390" w14:paraId="2687F9E3"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51624627"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10</w:t>
            </w:r>
          </w:p>
        </w:tc>
        <w:tc>
          <w:tcPr>
            <w:tcW w:w="8342" w:type="dxa"/>
            <w:tcBorders>
              <w:top w:val="nil"/>
              <w:left w:val="nil"/>
              <w:bottom w:val="single" w:sz="4" w:space="0" w:color="auto"/>
              <w:right w:val="single" w:sz="4" w:space="0" w:color="auto"/>
            </w:tcBorders>
            <w:shd w:val="clear" w:color="auto" w:fill="auto"/>
            <w:noWrap/>
            <w:vAlign w:val="bottom"/>
            <w:hideMark/>
          </w:tcPr>
          <w:p w14:paraId="422A2481"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AMINOACIDOS ESPECIALIZADOS AL 8% CON 42% AMINOACIDOS DE CADENA RAMIFICADA, SOLUCIÓN   INYECTABLE, CADA 100 ML. CONTIENEN: AMINOACIDOS TOTALES 8 GR, AA CADENA RAMIFICADA 3.4 GR. FRASCO CON 500 ML., ML.</w:t>
            </w:r>
          </w:p>
        </w:tc>
        <w:tc>
          <w:tcPr>
            <w:tcW w:w="916" w:type="dxa"/>
            <w:tcBorders>
              <w:top w:val="nil"/>
              <w:left w:val="nil"/>
              <w:bottom w:val="single" w:sz="4" w:space="0" w:color="auto"/>
              <w:right w:val="single" w:sz="4" w:space="0" w:color="auto"/>
            </w:tcBorders>
            <w:shd w:val="clear" w:color="auto" w:fill="auto"/>
            <w:noWrap/>
            <w:vAlign w:val="bottom"/>
            <w:hideMark/>
          </w:tcPr>
          <w:p w14:paraId="65C736A3"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43,243</w:t>
            </w:r>
          </w:p>
        </w:tc>
      </w:tr>
      <w:tr w:rsidR="00AB0390" w:rsidRPr="00AB0390" w14:paraId="6DD8D1B5"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498A37CE"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11</w:t>
            </w:r>
          </w:p>
        </w:tc>
        <w:tc>
          <w:tcPr>
            <w:tcW w:w="8342" w:type="dxa"/>
            <w:tcBorders>
              <w:top w:val="nil"/>
              <w:left w:val="nil"/>
              <w:bottom w:val="single" w:sz="4" w:space="0" w:color="auto"/>
              <w:right w:val="single" w:sz="4" w:space="0" w:color="auto"/>
            </w:tcBorders>
            <w:shd w:val="clear" w:color="auto" w:fill="auto"/>
            <w:noWrap/>
            <w:vAlign w:val="bottom"/>
            <w:hideMark/>
          </w:tcPr>
          <w:p w14:paraId="568BB878"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CARNITINA, ML.</w:t>
            </w:r>
          </w:p>
        </w:tc>
        <w:tc>
          <w:tcPr>
            <w:tcW w:w="916" w:type="dxa"/>
            <w:tcBorders>
              <w:top w:val="nil"/>
              <w:left w:val="nil"/>
              <w:bottom w:val="single" w:sz="4" w:space="0" w:color="auto"/>
              <w:right w:val="single" w:sz="4" w:space="0" w:color="auto"/>
            </w:tcBorders>
            <w:shd w:val="clear" w:color="auto" w:fill="auto"/>
            <w:noWrap/>
            <w:vAlign w:val="bottom"/>
            <w:hideMark/>
          </w:tcPr>
          <w:p w14:paraId="4930BD3E"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3,675</w:t>
            </w:r>
          </w:p>
        </w:tc>
      </w:tr>
      <w:tr w:rsidR="00AB0390" w:rsidRPr="00AB0390" w14:paraId="1B852E07"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31F1F2F5"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12</w:t>
            </w:r>
          </w:p>
        </w:tc>
        <w:tc>
          <w:tcPr>
            <w:tcW w:w="8342" w:type="dxa"/>
            <w:tcBorders>
              <w:top w:val="nil"/>
              <w:left w:val="nil"/>
              <w:bottom w:val="single" w:sz="4" w:space="0" w:color="auto"/>
              <w:right w:val="single" w:sz="4" w:space="0" w:color="auto"/>
            </w:tcBorders>
            <w:shd w:val="clear" w:color="auto" w:fill="auto"/>
            <w:noWrap/>
            <w:vAlign w:val="bottom"/>
            <w:hideMark/>
          </w:tcPr>
          <w:p w14:paraId="2A02718E"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CLORHIDRATO MONOHIDRATADO DE L-CISTEÌNA, SOLUCION INYECTABLE EN FRASCO ÀMPULA DE 500MG EN 10 ML., ML.</w:t>
            </w:r>
          </w:p>
        </w:tc>
        <w:tc>
          <w:tcPr>
            <w:tcW w:w="916" w:type="dxa"/>
            <w:tcBorders>
              <w:top w:val="nil"/>
              <w:left w:val="nil"/>
              <w:bottom w:val="single" w:sz="4" w:space="0" w:color="auto"/>
              <w:right w:val="single" w:sz="4" w:space="0" w:color="auto"/>
            </w:tcBorders>
            <w:shd w:val="clear" w:color="auto" w:fill="auto"/>
            <w:noWrap/>
            <w:vAlign w:val="bottom"/>
            <w:hideMark/>
          </w:tcPr>
          <w:p w14:paraId="3ACB122D"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9,446</w:t>
            </w:r>
          </w:p>
        </w:tc>
      </w:tr>
      <w:tr w:rsidR="00AB0390" w:rsidRPr="00AB0390" w14:paraId="1E0B7430"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5F4388AD"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13</w:t>
            </w:r>
          </w:p>
        </w:tc>
        <w:tc>
          <w:tcPr>
            <w:tcW w:w="8342" w:type="dxa"/>
            <w:tcBorders>
              <w:top w:val="nil"/>
              <w:left w:val="nil"/>
              <w:bottom w:val="single" w:sz="4" w:space="0" w:color="auto"/>
              <w:right w:val="single" w:sz="4" w:space="0" w:color="auto"/>
            </w:tcBorders>
            <w:shd w:val="clear" w:color="auto" w:fill="auto"/>
            <w:noWrap/>
            <w:vAlign w:val="bottom"/>
            <w:hideMark/>
          </w:tcPr>
          <w:p w14:paraId="3CDF2F49"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CLORURO DE SODIO AL 17.7%. SOLUCIÓN INYECTABLE. CADA AMPOLLETA CONTIENE: CLORURO   DE SODIO 1.77 G., ML.</w:t>
            </w:r>
          </w:p>
        </w:tc>
        <w:tc>
          <w:tcPr>
            <w:tcW w:w="916" w:type="dxa"/>
            <w:tcBorders>
              <w:top w:val="nil"/>
              <w:left w:val="nil"/>
              <w:bottom w:val="single" w:sz="4" w:space="0" w:color="auto"/>
              <w:right w:val="single" w:sz="4" w:space="0" w:color="auto"/>
            </w:tcBorders>
            <w:shd w:val="clear" w:color="auto" w:fill="auto"/>
            <w:noWrap/>
            <w:vAlign w:val="bottom"/>
            <w:hideMark/>
          </w:tcPr>
          <w:p w14:paraId="5925E693"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37,699</w:t>
            </w:r>
          </w:p>
        </w:tc>
      </w:tr>
      <w:tr w:rsidR="00AB0390" w:rsidRPr="00AB0390" w14:paraId="4DA398AB"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387526A9"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14</w:t>
            </w:r>
          </w:p>
        </w:tc>
        <w:tc>
          <w:tcPr>
            <w:tcW w:w="8342" w:type="dxa"/>
            <w:tcBorders>
              <w:top w:val="nil"/>
              <w:left w:val="nil"/>
              <w:bottom w:val="single" w:sz="4" w:space="0" w:color="auto"/>
              <w:right w:val="single" w:sz="4" w:space="0" w:color="auto"/>
            </w:tcBorders>
            <w:shd w:val="clear" w:color="auto" w:fill="auto"/>
            <w:noWrap/>
            <w:vAlign w:val="bottom"/>
            <w:hideMark/>
          </w:tcPr>
          <w:p w14:paraId="0158F757"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FOSFATO DE POTASIO, ML.</w:t>
            </w:r>
          </w:p>
        </w:tc>
        <w:tc>
          <w:tcPr>
            <w:tcW w:w="916" w:type="dxa"/>
            <w:tcBorders>
              <w:top w:val="nil"/>
              <w:left w:val="nil"/>
              <w:bottom w:val="single" w:sz="4" w:space="0" w:color="auto"/>
              <w:right w:val="single" w:sz="4" w:space="0" w:color="auto"/>
            </w:tcBorders>
            <w:shd w:val="clear" w:color="auto" w:fill="auto"/>
            <w:noWrap/>
            <w:vAlign w:val="bottom"/>
            <w:hideMark/>
          </w:tcPr>
          <w:p w14:paraId="4D158531"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19,104</w:t>
            </w:r>
          </w:p>
        </w:tc>
      </w:tr>
      <w:tr w:rsidR="00AB0390" w:rsidRPr="00AB0390" w14:paraId="68353818"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1824C4B2"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15</w:t>
            </w:r>
          </w:p>
        </w:tc>
        <w:tc>
          <w:tcPr>
            <w:tcW w:w="8342" w:type="dxa"/>
            <w:tcBorders>
              <w:top w:val="nil"/>
              <w:left w:val="nil"/>
              <w:bottom w:val="single" w:sz="4" w:space="0" w:color="auto"/>
              <w:right w:val="single" w:sz="4" w:space="0" w:color="auto"/>
            </w:tcBorders>
            <w:shd w:val="clear" w:color="auto" w:fill="auto"/>
            <w:noWrap/>
            <w:vAlign w:val="bottom"/>
            <w:hideMark/>
          </w:tcPr>
          <w:p w14:paraId="559A9BB5"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GLUCONATO DE CALCIO 10%, ML.</w:t>
            </w:r>
          </w:p>
        </w:tc>
        <w:tc>
          <w:tcPr>
            <w:tcW w:w="916" w:type="dxa"/>
            <w:tcBorders>
              <w:top w:val="nil"/>
              <w:left w:val="nil"/>
              <w:bottom w:val="single" w:sz="4" w:space="0" w:color="auto"/>
              <w:right w:val="single" w:sz="4" w:space="0" w:color="auto"/>
            </w:tcBorders>
            <w:shd w:val="clear" w:color="auto" w:fill="auto"/>
            <w:noWrap/>
            <w:vAlign w:val="bottom"/>
            <w:hideMark/>
          </w:tcPr>
          <w:p w14:paraId="27544DB1"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29,162</w:t>
            </w:r>
          </w:p>
        </w:tc>
      </w:tr>
      <w:tr w:rsidR="00AB0390" w:rsidRPr="00AB0390" w14:paraId="562C8F5C"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5CB5E4C8"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16</w:t>
            </w:r>
          </w:p>
        </w:tc>
        <w:tc>
          <w:tcPr>
            <w:tcW w:w="8342" w:type="dxa"/>
            <w:tcBorders>
              <w:top w:val="nil"/>
              <w:left w:val="nil"/>
              <w:bottom w:val="single" w:sz="4" w:space="0" w:color="auto"/>
              <w:right w:val="single" w:sz="4" w:space="0" w:color="auto"/>
            </w:tcBorders>
            <w:shd w:val="clear" w:color="auto" w:fill="auto"/>
            <w:noWrap/>
            <w:vAlign w:val="bottom"/>
            <w:hideMark/>
          </w:tcPr>
          <w:p w14:paraId="4916B45B" w14:textId="7B5B2818"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GLUCONATO DE CALCIO 10%. SOLUCIÓN INYECTABLE. CADA AMPOLLETA CONTIENE: GLUCONATO DE CALCIO 5 MEQ / 10 ML., ML.</w:t>
            </w:r>
          </w:p>
        </w:tc>
        <w:tc>
          <w:tcPr>
            <w:tcW w:w="916" w:type="dxa"/>
            <w:tcBorders>
              <w:top w:val="nil"/>
              <w:left w:val="nil"/>
              <w:bottom w:val="single" w:sz="4" w:space="0" w:color="auto"/>
              <w:right w:val="single" w:sz="4" w:space="0" w:color="auto"/>
            </w:tcBorders>
            <w:shd w:val="clear" w:color="auto" w:fill="auto"/>
            <w:noWrap/>
            <w:vAlign w:val="bottom"/>
            <w:hideMark/>
          </w:tcPr>
          <w:p w14:paraId="0711EFE3"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23,729</w:t>
            </w:r>
          </w:p>
        </w:tc>
      </w:tr>
      <w:tr w:rsidR="00AB0390" w:rsidRPr="00AB0390" w14:paraId="5C4A5739"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0684A999"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17</w:t>
            </w:r>
          </w:p>
        </w:tc>
        <w:tc>
          <w:tcPr>
            <w:tcW w:w="8342" w:type="dxa"/>
            <w:tcBorders>
              <w:top w:val="nil"/>
              <w:left w:val="nil"/>
              <w:bottom w:val="single" w:sz="4" w:space="0" w:color="auto"/>
              <w:right w:val="single" w:sz="4" w:space="0" w:color="auto"/>
            </w:tcBorders>
            <w:shd w:val="clear" w:color="auto" w:fill="auto"/>
            <w:noWrap/>
            <w:vAlign w:val="bottom"/>
            <w:hideMark/>
          </w:tcPr>
          <w:p w14:paraId="2A6AF8A6"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GLUCOSA AL 50% 500ML. SOLUCIÓN INYECTABLE. CADA 100 ML CONTIENEN: GLUCOSA ANHIDRA  50 G., ML.</w:t>
            </w:r>
          </w:p>
        </w:tc>
        <w:tc>
          <w:tcPr>
            <w:tcW w:w="916" w:type="dxa"/>
            <w:tcBorders>
              <w:top w:val="nil"/>
              <w:left w:val="nil"/>
              <w:bottom w:val="single" w:sz="4" w:space="0" w:color="auto"/>
              <w:right w:val="single" w:sz="4" w:space="0" w:color="auto"/>
            </w:tcBorders>
            <w:shd w:val="clear" w:color="auto" w:fill="auto"/>
            <w:noWrap/>
            <w:vAlign w:val="bottom"/>
            <w:hideMark/>
          </w:tcPr>
          <w:p w14:paraId="64D1B645"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870,289</w:t>
            </w:r>
          </w:p>
        </w:tc>
      </w:tr>
      <w:tr w:rsidR="00AB0390" w:rsidRPr="00AB0390" w14:paraId="4F7B7410"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2B00FD99"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18</w:t>
            </w:r>
          </w:p>
        </w:tc>
        <w:tc>
          <w:tcPr>
            <w:tcW w:w="8342" w:type="dxa"/>
            <w:tcBorders>
              <w:top w:val="nil"/>
              <w:left w:val="nil"/>
              <w:bottom w:val="single" w:sz="4" w:space="0" w:color="auto"/>
              <w:right w:val="single" w:sz="4" w:space="0" w:color="auto"/>
            </w:tcBorders>
            <w:shd w:val="clear" w:color="auto" w:fill="auto"/>
            <w:noWrap/>
            <w:vAlign w:val="bottom"/>
            <w:hideMark/>
          </w:tcPr>
          <w:p w14:paraId="600DB2E4"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GLUTAMINA 20%, SOLUCION INYECTABLE (ALANINA Y LEVOGLUTAMINA), ML.</w:t>
            </w:r>
          </w:p>
        </w:tc>
        <w:tc>
          <w:tcPr>
            <w:tcW w:w="916" w:type="dxa"/>
            <w:tcBorders>
              <w:top w:val="nil"/>
              <w:left w:val="nil"/>
              <w:bottom w:val="single" w:sz="4" w:space="0" w:color="auto"/>
              <w:right w:val="single" w:sz="4" w:space="0" w:color="auto"/>
            </w:tcBorders>
            <w:shd w:val="clear" w:color="auto" w:fill="auto"/>
            <w:noWrap/>
            <w:vAlign w:val="bottom"/>
            <w:hideMark/>
          </w:tcPr>
          <w:p w14:paraId="0894CCA4"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50,058</w:t>
            </w:r>
          </w:p>
        </w:tc>
      </w:tr>
      <w:tr w:rsidR="00AB0390" w:rsidRPr="00AB0390" w14:paraId="4249C7E4"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4E206466"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19</w:t>
            </w:r>
          </w:p>
        </w:tc>
        <w:tc>
          <w:tcPr>
            <w:tcW w:w="8342" w:type="dxa"/>
            <w:tcBorders>
              <w:top w:val="nil"/>
              <w:left w:val="nil"/>
              <w:bottom w:val="single" w:sz="4" w:space="0" w:color="auto"/>
              <w:right w:val="single" w:sz="4" w:space="0" w:color="auto"/>
            </w:tcBorders>
            <w:shd w:val="clear" w:color="auto" w:fill="auto"/>
            <w:noWrap/>
            <w:vAlign w:val="bottom"/>
            <w:hideMark/>
          </w:tcPr>
          <w:p w14:paraId="4BB88E0C" w14:textId="731E2856"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HEPARINA, SOLUCIÓN INYECTABLE, 10,000 UI/10 MILILITROS, FRASCO AMPULA CON 10 MILILITROS, ML.</w:t>
            </w:r>
          </w:p>
        </w:tc>
        <w:tc>
          <w:tcPr>
            <w:tcW w:w="916" w:type="dxa"/>
            <w:tcBorders>
              <w:top w:val="nil"/>
              <w:left w:val="nil"/>
              <w:bottom w:val="single" w:sz="4" w:space="0" w:color="auto"/>
              <w:right w:val="single" w:sz="4" w:space="0" w:color="auto"/>
            </w:tcBorders>
            <w:shd w:val="clear" w:color="auto" w:fill="auto"/>
            <w:noWrap/>
            <w:vAlign w:val="bottom"/>
            <w:hideMark/>
          </w:tcPr>
          <w:p w14:paraId="022E38E8"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415</w:t>
            </w:r>
          </w:p>
        </w:tc>
      </w:tr>
      <w:tr w:rsidR="00AB0390" w:rsidRPr="00AB0390" w14:paraId="00E6A0EC"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238644BB"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20</w:t>
            </w:r>
          </w:p>
        </w:tc>
        <w:tc>
          <w:tcPr>
            <w:tcW w:w="8342" w:type="dxa"/>
            <w:tcBorders>
              <w:top w:val="nil"/>
              <w:left w:val="nil"/>
              <w:bottom w:val="single" w:sz="4" w:space="0" w:color="auto"/>
              <w:right w:val="single" w:sz="4" w:space="0" w:color="auto"/>
            </w:tcBorders>
            <w:shd w:val="clear" w:color="auto" w:fill="auto"/>
            <w:noWrap/>
            <w:vAlign w:val="bottom"/>
            <w:hideMark/>
          </w:tcPr>
          <w:p w14:paraId="71078EAD"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INSULINA DE ACCION RAPIDA, ML.</w:t>
            </w:r>
          </w:p>
        </w:tc>
        <w:tc>
          <w:tcPr>
            <w:tcW w:w="916" w:type="dxa"/>
            <w:tcBorders>
              <w:top w:val="nil"/>
              <w:left w:val="nil"/>
              <w:bottom w:val="single" w:sz="4" w:space="0" w:color="auto"/>
              <w:right w:val="single" w:sz="4" w:space="0" w:color="auto"/>
            </w:tcBorders>
            <w:shd w:val="clear" w:color="auto" w:fill="auto"/>
            <w:noWrap/>
            <w:vAlign w:val="bottom"/>
            <w:hideMark/>
          </w:tcPr>
          <w:p w14:paraId="49F96D65"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w:t>
            </w:r>
          </w:p>
        </w:tc>
      </w:tr>
      <w:tr w:rsidR="00AB0390" w:rsidRPr="00AB0390" w14:paraId="48F73701"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2AB8406C"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21</w:t>
            </w:r>
          </w:p>
        </w:tc>
        <w:tc>
          <w:tcPr>
            <w:tcW w:w="8342" w:type="dxa"/>
            <w:tcBorders>
              <w:top w:val="nil"/>
              <w:left w:val="nil"/>
              <w:bottom w:val="single" w:sz="4" w:space="0" w:color="auto"/>
              <w:right w:val="single" w:sz="4" w:space="0" w:color="auto"/>
            </w:tcBorders>
            <w:shd w:val="clear" w:color="auto" w:fill="auto"/>
            <w:noWrap/>
            <w:vAlign w:val="bottom"/>
            <w:hideMark/>
          </w:tcPr>
          <w:p w14:paraId="798C3C09"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LEVOCARNITINA 1 GR/5 ML. SOLUCION INYECTABLE AMPOLLETA DE 5 ML., ML.</w:t>
            </w:r>
          </w:p>
        </w:tc>
        <w:tc>
          <w:tcPr>
            <w:tcW w:w="916" w:type="dxa"/>
            <w:tcBorders>
              <w:top w:val="nil"/>
              <w:left w:val="nil"/>
              <w:bottom w:val="single" w:sz="4" w:space="0" w:color="auto"/>
              <w:right w:val="single" w:sz="4" w:space="0" w:color="auto"/>
            </w:tcBorders>
            <w:shd w:val="clear" w:color="auto" w:fill="auto"/>
            <w:noWrap/>
            <w:vAlign w:val="bottom"/>
            <w:hideMark/>
          </w:tcPr>
          <w:p w14:paraId="13E81195"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76</w:t>
            </w:r>
          </w:p>
        </w:tc>
      </w:tr>
      <w:tr w:rsidR="00AB0390" w:rsidRPr="00AB0390" w14:paraId="654B8A0C"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4F05EBD7"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22</w:t>
            </w:r>
          </w:p>
        </w:tc>
        <w:tc>
          <w:tcPr>
            <w:tcW w:w="8342" w:type="dxa"/>
            <w:tcBorders>
              <w:top w:val="nil"/>
              <w:left w:val="nil"/>
              <w:bottom w:val="single" w:sz="4" w:space="0" w:color="auto"/>
              <w:right w:val="single" w:sz="4" w:space="0" w:color="auto"/>
            </w:tcBorders>
            <w:shd w:val="clear" w:color="auto" w:fill="auto"/>
            <w:noWrap/>
            <w:vAlign w:val="bottom"/>
            <w:hideMark/>
          </w:tcPr>
          <w:p w14:paraId="31358613"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LÍPIDOS DE CADENA LARGA AL 20 %; OLIVA / SOYA) CADA 100 ml contienen: Aceite de oliva 16 g Aceite de soya 4 g Envase con 500 ml. ML.</w:t>
            </w:r>
          </w:p>
        </w:tc>
        <w:tc>
          <w:tcPr>
            <w:tcW w:w="916" w:type="dxa"/>
            <w:tcBorders>
              <w:top w:val="nil"/>
              <w:left w:val="nil"/>
              <w:bottom w:val="single" w:sz="4" w:space="0" w:color="auto"/>
              <w:right w:val="single" w:sz="4" w:space="0" w:color="auto"/>
            </w:tcBorders>
            <w:shd w:val="clear" w:color="auto" w:fill="auto"/>
            <w:noWrap/>
            <w:vAlign w:val="bottom"/>
            <w:hideMark/>
          </w:tcPr>
          <w:p w14:paraId="6D65611D"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30</w:t>
            </w:r>
          </w:p>
        </w:tc>
      </w:tr>
      <w:tr w:rsidR="00AB0390" w:rsidRPr="00AB0390" w14:paraId="03B1ABA4"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1DFBD996"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23</w:t>
            </w:r>
          </w:p>
        </w:tc>
        <w:tc>
          <w:tcPr>
            <w:tcW w:w="8342" w:type="dxa"/>
            <w:tcBorders>
              <w:top w:val="nil"/>
              <w:left w:val="nil"/>
              <w:bottom w:val="single" w:sz="4" w:space="0" w:color="auto"/>
              <w:right w:val="single" w:sz="4" w:space="0" w:color="auto"/>
            </w:tcBorders>
            <w:shd w:val="clear" w:color="auto" w:fill="auto"/>
            <w:noWrap/>
            <w:vAlign w:val="bottom"/>
            <w:hideMark/>
          </w:tcPr>
          <w:p w14:paraId="61D70032"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LIPIDOS INTRAVENOSOS MCT/LCT ENRIQUECIDOS CON ACIDOS GRASOS OMEGA 3 Y ACIDOS GRASOS MONOSATURADOS AL 20%, ML.</w:t>
            </w:r>
          </w:p>
        </w:tc>
        <w:tc>
          <w:tcPr>
            <w:tcW w:w="916" w:type="dxa"/>
            <w:tcBorders>
              <w:top w:val="nil"/>
              <w:left w:val="nil"/>
              <w:bottom w:val="single" w:sz="4" w:space="0" w:color="auto"/>
              <w:right w:val="single" w:sz="4" w:space="0" w:color="auto"/>
            </w:tcBorders>
            <w:shd w:val="clear" w:color="auto" w:fill="auto"/>
            <w:noWrap/>
            <w:vAlign w:val="bottom"/>
            <w:hideMark/>
          </w:tcPr>
          <w:p w14:paraId="102F5A8E"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494,323</w:t>
            </w:r>
          </w:p>
        </w:tc>
      </w:tr>
      <w:tr w:rsidR="00AB0390" w:rsidRPr="00AB0390" w14:paraId="4D140CC0"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521272F1"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24</w:t>
            </w:r>
          </w:p>
        </w:tc>
        <w:tc>
          <w:tcPr>
            <w:tcW w:w="8342" w:type="dxa"/>
            <w:tcBorders>
              <w:top w:val="nil"/>
              <w:left w:val="nil"/>
              <w:bottom w:val="single" w:sz="4" w:space="0" w:color="auto"/>
              <w:right w:val="single" w:sz="4" w:space="0" w:color="auto"/>
            </w:tcBorders>
            <w:shd w:val="clear" w:color="auto" w:fill="auto"/>
            <w:noWrap/>
            <w:vAlign w:val="bottom"/>
            <w:hideMark/>
          </w:tcPr>
          <w:p w14:paraId="28D06284" w14:textId="481F552A"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LIPIDOS INTRAVENOSOS, (DE CADENA MEDIANA Y LARGA AL 20%) EMULSION INYECTABLE, ACEITE DE SOYA 20GR/100 ML, TRIGLICERIDOS DE CADENA MEDIANA 10 GRAMOS /100 MILILITRO, ML.</w:t>
            </w:r>
          </w:p>
        </w:tc>
        <w:tc>
          <w:tcPr>
            <w:tcW w:w="916" w:type="dxa"/>
            <w:tcBorders>
              <w:top w:val="nil"/>
              <w:left w:val="nil"/>
              <w:bottom w:val="single" w:sz="4" w:space="0" w:color="auto"/>
              <w:right w:val="single" w:sz="4" w:space="0" w:color="auto"/>
            </w:tcBorders>
            <w:shd w:val="clear" w:color="auto" w:fill="auto"/>
            <w:noWrap/>
            <w:vAlign w:val="bottom"/>
            <w:hideMark/>
          </w:tcPr>
          <w:p w14:paraId="5D60290F"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66,134</w:t>
            </w:r>
          </w:p>
        </w:tc>
      </w:tr>
      <w:tr w:rsidR="00AB0390" w:rsidRPr="00AB0390" w14:paraId="76790D66"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1539F599"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25</w:t>
            </w:r>
          </w:p>
        </w:tc>
        <w:tc>
          <w:tcPr>
            <w:tcW w:w="8342" w:type="dxa"/>
            <w:tcBorders>
              <w:top w:val="nil"/>
              <w:left w:val="nil"/>
              <w:bottom w:val="single" w:sz="4" w:space="0" w:color="auto"/>
              <w:right w:val="single" w:sz="4" w:space="0" w:color="auto"/>
            </w:tcBorders>
            <w:shd w:val="clear" w:color="auto" w:fill="auto"/>
            <w:noWrap/>
            <w:vAlign w:val="bottom"/>
            <w:hideMark/>
          </w:tcPr>
          <w:p w14:paraId="6B8FABDF"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MAGNESIO SULFATO DE, SOLUCIÓN INYECTABLE, 1 GRAMO / 10 MILILITROS, ML.</w:t>
            </w:r>
          </w:p>
        </w:tc>
        <w:tc>
          <w:tcPr>
            <w:tcW w:w="916" w:type="dxa"/>
            <w:tcBorders>
              <w:top w:val="nil"/>
              <w:left w:val="nil"/>
              <w:bottom w:val="single" w:sz="4" w:space="0" w:color="auto"/>
              <w:right w:val="single" w:sz="4" w:space="0" w:color="auto"/>
            </w:tcBorders>
            <w:shd w:val="clear" w:color="auto" w:fill="auto"/>
            <w:noWrap/>
            <w:vAlign w:val="bottom"/>
            <w:hideMark/>
          </w:tcPr>
          <w:p w14:paraId="01C17A2F"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18,999</w:t>
            </w:r>
          </w:p>
        </w:tc>
      </w:tr>
      <w:tr w:rsidR="00AB0390" w:rsidRPr="00AB0390" w14:paraId="35479DA3"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1D040855"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26</w:t>
            </w:r>
          </w:p>
        </w:tc>
        <w:tc>
          <w:tcPr>
            <w:tcW w:w="8342" w:type="dxa"/>
            <w:tcBorders>
              <w:top w:val="nil"/>
              <w:left w:val="nil"/>
              <w:bottom w:val="single" w:sz="4" w:space="0" w:color="auto"/>
              <w:right w:val="single" w:sz="4" w:space="0" w:color="auto"/>
            </w:tcBorders>
            <w:shd w:val="clear" w:color="auto" w:fill="auto"/>
            <w:noWrap/>
            <w:vAlign w:val="bottom"/>
            <w:hideMark/>
          </w:tcPr>
          <w:p w14:paraId="3EC05C40"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MESNA 400MG/4ML C/5 AMP.   </w:t>
            </w:r>
          </w:p>
        </w:tc>
        <w:tc>
          <w:tcPr>
            <w:tcW w:w="916" w:type="dxa"/>
            <w:tcBorders>
              <w:top w:val="nil"/>
              <w:left w:val="nil"/>
              <w:bottom w:val="single" w:sz="4" w:space="0" w:color="auto"/>
              <w:right w:val="single" w:sz="4" w:space="0" w:color="auto"/>
            </w:tcBorders>
            <w:shd w:val="clear" w:color="auto" w:fill="auto"/>
            <w:noWrap/>
            <w:vAlign w:val="bottom"/>
            <w:hideMark/>
          </w:tcPr>
          <w:p w14:paraId="749FE601"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33</w:t>
            </w:r>
          </w:p>
        </w:tc>
      </w:tr>
      <w:tr w:rsidR="00AB0390" w:rsidRPr="00AB0390" w14:paraId="032FF15F"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17775800"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27</w:t>
            </w:r>
          </w:p>
        </w:tc>
        <w:tc>
          <w:tcPr>
            <w:tcW w:w="8342" w:type="dxa"/>
            <w:tcBorders>
              <w:top w:val="nil"/>
              <w:left w:val="nil"/>
              <w:bottom w:val="single" w:sz="4" w:space="0" w:color="auto"/>
              <w:right w:val="single" w:sz="4" w:space="0" w:color="auto"/>
            </w:tcBorders>
            <w:shd w:val="clear" w:color="auto" w:fill="auto"/>
            <w:noWrap/>
            <w:vAlign w:val="bottom"/>
            <w:hideMark/>
          </w:tcPr>
          <w:p w14:paraId="5877AD0C"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METOTREXATO 50MG AMP. </w:t>
            </w:r>
          </w:p>
        </w:tc>
        <w:tc>
          <w:tcPr>
            <w:tcW w:w="916" w:type="dxa"/>
            <w:tcBorders>
              <w:top w:val="nil"/>
              <w:left w:val="nil"/>
              <w:bottom w:val="single" w:sz="4" w:space="0" w:color="auto"/>
              <w:right w:val="single" w:sz="4" w:space="0" w:color="auto"/>
            </w:tcBorders>
            <w:shd w:val="clear" w:color="auto" w:fill="auto"/>
            <w:noWrap/>
            <w:vAlign w:val="bottom"/>
            <w:hideMark/>
          </w:tcPr>
          <w:p w14:paraId="02369648"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18</w:t>
            </w:r>
          </w:p>
        </w:tc>
      </w:tr>
      <w:tr w:rsidR="00AB0390" w:rsidRPr="00AB0390" w14:paraId="2977B63F"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614B793E"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28</w:t>
            </w:r>
          </w:p>
        </w:tc>
        <w:tc>
          <w:tcPr>
            <w:tcW w:w="8342" w:type="dxa"/>
            <w:tcBorders>
              <w:top w:val="nil"/>
              <w:left w:val="nil"/>
              <w:bottom w:val="single" w:sz="4" w:space="0" w:color="auto"/>
              <w:right w:val="single" w:sz="4" w:space="0" w:color="auto"/>
            </w:tcBorders>
            <w:shd w:val="clear" w:color="auto" w:fill="auto"/>
            <w:noWrap/>
            <w:vAlign w:val="bottom"/>
            <w:hideMark/>
          </w:tcPr>
          <w:p w14:paraId="2777250C"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MULTIVITAMINAS. ADULTO. LIOFILIZADO PARA SOLUCIÓN INYECTABLE CADA FRASCO    AMPULA CONTIENE: RETINOL (VITAMINA A) 2000 UI, COLECALCIFEROL (VITAMINA D3) 200   UI, ACETATO DE DL-ALFATOCOFEROL (VITAMINA E) 7 UI, NICOTINAMIDA (NIACINAMIDA), ML.</w:t>
            </w:r>
          </w:p>
        </w:tc>
        <w:tc>
          <w:tcPr>
            <w:tcW w:w="916" w:type="dxa"/>
            <w:tcBorders>
              <w:top w:val="nil"/>
              <w:left w:val="nil"/>
              <w:bottom w:val="single" w:sz="4" w:space="0" w:color="auto"/>
              <w:right w:val="single" w:sz="4" w:space="0" w:color="auto"/>
            </w:tcBorders>
            <w:shd w:val="clear" w:color="auto" w:fill="auto"/>
            <w:noWrap/>
            <w:vAlign w:val="bottom"/>
            <w:hideMark/>
          </w:tcPr>
          <w:p w14:paraId="20D51447"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11,044</w:t>
            </w:r>
          </w:p>
        </w:tc>
      </w:tr>
      <w:tr w:rsidR="00AB0390" w:rsidRPr="00AB0390" w14:paraId="6FC491D0"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7097492E"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29</w:t>
            </w:r>
          </w:p>
        </w:tc>
        <w:tc>
          <w:tcPr>
            <w:tcW w:w="8342" w:type="dxa"/>
            <w:tcBorders>
              <w:top w:val="nil"/>
              <w:left w:val="nil"/>
              <w:bottom w:val="single" w:sz="4" w:space="0" w:color="auto"/>
              <w:right w:val="single" w:sz="4" w:space="0" w:color="auto"/>
            </w:tcBorders>
            <w:shd w:val="clear" w:color="auto" w:fill="auto"/>
            <w:noWrap/>
            <w:vAlign w:val="bottom"/>
            <w:hideMark/>
          </w:tcPr>
          <w:p w14:paraId="76DF4FAF"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MULTIVITAMINAS. PEDIATRICO. LIOFILIZADO PARA SOLUCIÓN INYECTABLE CADA FRASCO    AMPULA CONTIENE: RETINOL (VITAMINA A) 2000 UI, COLECALCIFEROL (VITAMINA D3) 200   UI, ACETATO DE DL-ALFATOCOFEROL (VITAMINA E) 7 UI, NICOTINAMIDA (NIACINAMIDA</w:t>
            </w:r>
            <w:proofErr w:type="gramStart"/>
            <w:r w:rsidRPr="00AB0390">
              <w:rPr>
                <w:rFonts w:ascii="Calibri" w:hAnsi="Calibri" w:cs="Calibri"/>
                <w:color w:val="000000"/>
                <w:sz w:val="18"/>
                <w:szCs w:val="18"/>
                <w:lang w:val="es-MX" w:eastAsia="es-MX"/>
              </w:rPr>
              <w:t>) ,</w:t>
            </w:r>
            <w:proofErr w:type="gramEnd"/>
            <w:r w:rsidRPr="00AB0390">
              <w:rPr>
                <w:rFonts w:ascii="Calibri" w:hAnsi="Calibri" w:cs="Calibri"/>
                <w:color w:val="000000"/>
                <w:sz w:val="18"/>
                <w:szCs w:val="18"/>
                <w:lang w:val="es-MX" w:eastAsia="es-MX"/>
              </w:rPr>
              <w:t xml:space="preserve"> ML.</w:t>
            </w:r>
          </w:p>
        </w:tc>
        <w:tc>
          <w:tcPr>
            <w:tcW w:w="916" w:type="dxa"/>
            <w:tcBorders>
              <w:top w:val="nil"/>
              <w:left w:val="nil"/>
              <w:bottom w:val="single" w:sz="4" w:space="0" w:color="auto"/>
              <w:right w:val="single" w:sz="4" w:space="0" w:color="auto"/>
            </w:tcBorders>
            <w:shd w:val="clear" w:color="auto" w:fill="auto"/>
            <w:noWrap/>
            <w:vAlign w:val="bottom"/>
            <w:hideMark/>
          </w:tcPr>
          <w:p w14:paraId="7000F504"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27,311</w:t>
            </w:r>
          </w:p>
        </w:tc>
      </w:tr>
      <w:tr w:rsidR="00AB0390" w:rsidRPr="00AB0390" w14:paraId="467F9E68"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631AC009"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lastRenderedPageBreak/>
              <w:t>30</w:t>
            </w:r>
          </w:p>
        </w:tc>
        <w:tc>
          <w:tcPr>
            <w:tcW w:w="8342" w:type="dxa"/>
            <w:tcBorders>
              <w:top w:val="nil"/>
              <w:left w:val="nil"/>
              <w:bottom w:val="single" w:sz="4" w:space="0" w:color="auto"/>
              <w:right w:val="single" w:sz="4" w:space="0" w:color="auto"/>
            </w:tcBorders>
            <w:shd w:val="clear" w:color="auto" w:fill="auto"/>
            <w:noWrap/>
            <w:vAlign w:val="bottom"/>
            <w:hideMark/>
          </w:tcPr>
          <w:p w14:paraId="144613A1" w14:textId="73BE7732"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OLIGOMETALES ENDOVENOSOS. SOLUCIÓN INYECTABLE CADA 100 ML. CONTIENE: CLORURO DE ZINC 55.00 MG. SULFATO CUPRICO PENTAHIDRATADO 16.90 MG. SULFATO DE MANGANESO 38.10 MG. YODURO DE SODIO 1.30 MG. FLUORURO DE SODIO 14.00 MG. CLORURO DE SODIO, ML.</w:t>
            </w:r>
          </w:p>
        </w:tc>
        <w:tc>
          <w:tcPr>
            <w:tcW w:w="916" w:type="dxa"/>
            <w:tcBorders>
              <w:top w:val="nil"/>
              <w:left w:val="nil"/>
              <w:bottom w:val="single" w:sz="4" w:space="0" w:color="auto"/>
              <w:right w:val="single" w:sz="4" w:space="0" w:color="auto"/>
            </w:tcBorders>
            <w:shd w:val="clear" w:color="auto" w:fill="auto"/>
            <w:noWrap/>
            <w:vAlign w:val="bottom"/>
            <w:hideMark/>
          </w:tcPr>
          <w:p w14:paraId="5F6BD2B7"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25,175</w:t>
            </w:r>
          </w:p>
        </w:tc>
      </w:tr>
      <w:tr w:rsidR="00AB0390" w:rsidRPr="00AB0390" w14:paraId="42E84904"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28ECD326"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31</w:t>
            </w:r>
          </w:p>
        </w:tc>
        <w:tc>
          <w:tcPr>
            <w:tcW w:w="8342" w:type="dxa"/>
            <w:tcBorders>
              <w:top w:val="nil"/>
              <w:left w:val="nil"/>
              <w:bottom w:val="single" w:sz="4" w:space="0" w:color="auto"/>
              <w:right w:val="single" w:sz="4" w:space="0" w:color="auto"/>
            </w:tcBorders>
            <w:shd w:val="clear" w:color="auto" w:fill="auto"/>
            <w:noWrap/>
            <w:vAlign w:val="bottom"/>
            <w:hideMark/>
          </w:tcPr>
          <w:p w14:paraId="206D2AB4"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POTASIO, SOLUCIÓN INYECTABLE 1.49 GRAMOS / 10 MILILITROS DE CLORURO DE POTASIO, ML.</w:t>
            </w:r>
          </w:p>
        </w:tc>
        <w:tc>
          <w:tcPr>
            <w:tcW w:w="916" w:type="dxa"/>
            <w:tcBorders>
              <w:top w:val="nil"/>
              <w:left w:val="nil"/>
              <w:bottom w:val="single" w:sz="4" w:space="0" w:color="auto"/>
              <w:right w:val="single" w:sz="4" w:space="0" w:color="auto"/>
            </w:tcBorders>
            <w:shd w:val="clear" w:color="auto" w:fill="auto"/>
            <w:noWrap/>
            <w:vAlign w:val="bottom"/>
            <w:hideMark/>
          </w:tcPr>
          <w:p w14:paraId="170C0353"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18,589</w:t>
            </w:r>
          </w:p>
        </w:tc>
      </w:tr>
      <w:tr w:rsidR="00AB0390" w:rsidRPr="00AB0390" w14:paraId="64C479FC"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6445EB54"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32</w:t>
            </w:r>
          </w:p>
        </w:tc>
        <w:tc>
          <w:tcPr>
            <w:tcW w:w="8342" w:type="dxa"/>
            <w:tcBorders>
              <w:top w:val="nil"/>
              <w:left w:val="nil"/>
              <w:bottom w:val="single" w:sz="4" w:space="0" w:color="auto"/>
              <w:right w:val="single" w:sz="4" w:space="0" w:color="auto"/>
            </w:tcBorders>
            <w:shd w:val="clear" w:color="auto" w:fill="auto"/>
            <w:noWrap/>
            <w:vAlign w:val="bottom"/>
            <w:hideMark/>
          </w:tcPr>
          <w:p w14:paraId="6961DD4A"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RITUXIMAB 100MG AMP.      </w:t>
            </w:r>
          </w:p>
        </w:tc>
        <w:tc>
          <w:tcPr>
            <w:tcW w:w="916" w:type="dxa"/>
            <w:tcBorders>
              <w:top w:val="nil"/>
              <w:left w:val="nil"/>
              <w:bottom w:val="single" w:sz="4" w:space="0" w:color="auto"/>
              <w:right w:val="single" w:sz="4" w:space="0" w:color="auto"/>
            </w:tcBorders>
            <w:shd w:val="clear" w:color="auto" w:fill="auto"/>
            <w:noWrap/>
            <w:vAlign w:val="bottom"/>
            <w:hideMark/>
          </w:tcPr>
          <w:p w14:paraId="6A734FAC"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5,136</w:t>
            </w:r>
          </w:p>
        </w:tc>
      </w:tr>
      <w:tr w:rsidR="00AB0390" w:rsidRPr="00AB0390" w14:paraId="1A34D4DD"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6088A617"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33</w:t>
            </w:r>
          </w:p>
        </w:tc>
        <w:tc>
          <w:tcPr>
            <w:tcW w:w="8342" w:type="dxa"/>
            <w:tcBorders>
              <w:top w:val="nil"/>
              <w:left w:val="nil"/>
              <w:bottom w:val="single" w:sz="4" w:space="0" w:color="auto"/>
              <w:right w:val="single" w:sz="4" w:space="0" w:color="auto"/>
            </w:tcBorders>
            <w:shd w:val="clear" w:color="auto" w:fill="auto"/>
            <w:noWrap/>
            <w:vAlign w:val="bottom"/>
            <w:hideMark/>
          </w:tcPr>
          <w:p w14:paraId="7558AF9F"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SULFATO DE ZINC. SOLUCIÓN INYECTABLE, CADA AMPOLLETA CONTIENE SULFATO DE ZINC HEPTAHIDRATADO EQUIVALENTE A 5 MG Y 3MG DE ZINC ELEMENTAL. VEHÍCULO CBP 3 ML. CADA ML. CONTIENE: SULFATO DE ZINC HEPTADIRATADO EQUIVALENTE A 1 MG DE ZINC ELEMENTAL. VEHÍUCLO CBP 1 ML.</w:t>
            </w:r>
          </w:p>
        </w:tc>
        <w:tc>
          <w:tcPr>
            <w:tcW w:w="916" w:type="dxa"/>
            <w:tcBorders>
              <w:top w:val="nil"/>
              <w:left w:val="nil"/>
              <w:bottom w:val="single" w:sz="4" w:space="0" w:color="auto"/>
              <w:right w:val="single" w:sz="4" w:space="0" w:color="auto"/>
            </w:tcBorders>
            <w:shd w:val="clear" w:color="auto" w:fill="auto"/>
            <w:noWrap/>
            <w:vAlign w:val="bottom"/>
            <w:hideMark/>
          </w:tcPr>
          <w:p w14:paraId="66565CD9"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8,430</w:t>
            </w:r>
          </w:p>
        </w:tc>
      </w:tr>
      <w:tr w:rsidR="00AB0390" w:rsidRPr="00AB0390" w14:paraId="13EE432D" w14:textId="77777777" w:rsidTr="001B7967">
        <w:trPr>
          <w:trHeight w:val="20"/>
          <w:jc w:val="center"/>
        </w:trPr>
        <w:tc>
          <w:tcPr>
            <w:tcW w:w="867" w:type="dxa"/>
            <w:tcBorders>
              <w:top w:val="nil"/>
              <w:left w:val="single" w:sz="4" w:space="0" w:color="auto"/>
              <w:bottom w:val="single" w:sz="4" w:space="0" w:color="auto"/>
              <w:right w:val="single" w:sz="4" w:space="0" w:color="auto"/>
            </w:tcBorders>
            <w:shd w:val="clear" w:color="auto" w:fill="auto"/>
            <w:noWrap/>
            <w:vAlign w:val="bottom"/>
            <w:hideMark/>
          </w:tcPr>
          <w:p w14:paraId="77D6E891" w14:textId="77777777" w:rsidR="00AB0390" w:rsidRPr="00AB0390" w:rsidRDefault="00AB0390" w:rsidP="00AB0390">
            <w:pPr>
              <w:jc w:val="cente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34</w:t>
            </w:r>
          </w:p>
        </w:tc>
        <w:tc>
          <w:tcPr>
            <w:tcW w:w="8342" w:type="dxa"/>
            <w:tcBorders>
              <w:top w:val="nil"/>
              <w:left w:val="nil"/>
              <w:bottom w:val="single" w:sz="4" w:space="0" w:color="auto"/>
              <w:right w:val="single" w:sz="4" w:space="0" w:color="auto"/>
            </w:tcBorders>
            <w:shd w:val="clear" w:color="auto" w:fill="auto"/>
            <w:noWrap/>
            <w:vAlign w:val="bottom"/>
            <w:hideMark/>
          </w:tcPr>
          <w:p w14:paraId="0AA4EB0E" w14:textId="77777777" w:rsidR="00AB0390" w:rsidRPr="00AB0390" w:rsidRDefault="00AB0390" w:rsidP="00AB0390">
            <w:pPr>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VITAMINA C, ML.</w:t>
            </w:r>
          </w:p>
        </w:tc>
        <w:tc>
          <w:tcPr>
            <w:tcW w:w="916" w:type="dxa"/>
            <w:tcBorders>
              <w:top w:val="nil"/>
              <w:left w:val="nil"/>
              <w:bottom w:val="single" w:sz="4" w:space="0" w:color="auto"/>
              <w:right w:val="single" w:sz="4" w:space="0" w:color="auto"/>
            </w:tcBorders>
            <w:shd w:val="clear" w:color="auto" w:fill="auto"/>
            <w:noWrap/>
            <w:vAlign w:val="bottom"/>
            <w:hideMark/>
          </w:tcPr>
          <w:p w14:paraId="73DA2C9C" w14:textId="77777777" w:rsidR="00AB0390" w:rsidRPr="00AB0390" w:rsidRDefault="00AB0390" w:rsidP="00AB0390">
            <w:pPr>
              <w:jc w:val="right"/>
              <w:rPr>
                <w:rFonts w:ascii="Calibri" w:hAnsi="Calibri" w:cs="Calibri"/>
                <w:color w:val="000000"/>
                <w:sz w:val="18"/>
                <w:szCs w:val="18"/>
                <w:lang w:val="es-MX" w:eastAsia="es-MX"/>
              </w:rPr>
            </w:pPr>
            <w:r w:rsidRPr="00AB0390">
              <w:rPr>
                <w:rFonts w:ascii="Calibri" w:hAnsi="Calibri" w:cs="Calibri"/>
                <w:color w:val="000000"/>
                <w:sz w:val="18"/>
                <w:szCs w:val="18"/>
                <w:lang w:val="es-MX" w:eastAsia="es-MX"/>
              </w:rPr>
              <w:t>7,102</w:t>
            </w:r>
          </w:p>
        </w:tc>
      </w:tr>
    </w:tbl>
    <w:p w14:paraId="439266DF" w14:textId="77777777" w:rsidR="00AB0390" w:rsidRDefault="00AB0390" w:rsidP="00826752">
      <w:pPr>
        <w:tabs>
          <w:tab w:val="left" w:pos="7080"/>
        </w:tabs>
        <w:rPr>
          <w:rFonts w:asciiTheme="minorHAnsi" w:hAnsiTheme="minorHAnsi"/>
          <w:sz w:val="18"/>
          <w:szCs w:val="18"/>
          <w:u w:val="single"/>
        </w:rPr>
      </w:pPr>
    </w:p>
    <w:p w14:paraId="14FB5664" w14:textId="77777777" w:rsidR="00AB0390" w:rsidRDefault="00AB0390" w:rsidP="00826752">
      <w:pPr>
        <w:tabs>
          <w:tab w:val="left" w:pos="7080"/>
        </w:tabs>
        <w:rPr>
          <w:rFonts w:asciiTheme="minorHAnsi" w:hAnsiTheme="minorHAnsi"/>
          <w:sz w:val="18"/>
          <w:szCs w:val="18"/>
          <w:u w:val="single"/>
        </w:rPr>
      </w:pPr>
    </w:p>
    <w:p w14:paraId="41569187" w14:textId="77777777" w:rsidR="00AB0390" w:rsidRDefault="00AB0390" w:rsidP="00826752">
      <w:pPr>
        <w:tabs>
          <w:tab w:val="left" w:pos="7080"/>
        </w:tabs>
        <w:rPr>
          <w:rFonts w:asciiTheme="minorHAnsi" w:hAnsiTheme="minorHAnsi"/>
          <w:sz w:val="18"/>
          <w:szCs w:val="18"/>
          <w:u w:val="single"/>
        </w:rPr>
      </w:pPr>
    </w:p>
    <w:p w14:paraId="422A640D" w14:textId="77777777" w:rsidR="00AB0390" w:rsidRDefault="00AB0390" w:rsidP="00826752">
      <w:pPr>
        <w:tabs>
          <w:tab w:val="left" w:pos="7080"/>
        </w:tabs>
        <w:rPr>
          <w:rFonts w:asciiTheme="minorHAnsi" w:hAnsiTheme="minorHAnsi"/>
          <w:sz w:val="18"/>
          <w:szCs w:val="18"/>
          <w:u w:val="single"/>
        </w:rPr>
      </w:pPr>
    </w:p>
    <w:p w14:paraId="0B27677F" w14:textId="77777777" w:rsidR="00445B94" w:rsidRDefault="00445B94" w:rsidP="00826752">
      <w:pPr>
        <w:tabs>
          <w:tab w:val="left" w:pos="7080"/>
        </w:tabs>
        <w:rPr>
          <w:rFonts w:asciiTheme="minorHAnsi" w:hAnsiTheme="minorHAnsi"/>
          <w:sz w:val="18"/>
          <w:szCs w:val="18"/>
          <w:u w:val="single"/>
        </w:rPr>
      </w:pPr>
    </w:p>
    <w:p w14:paraId="60ACA112" w14:textId="77777777" w:rsidR="00445B94" w:rsidRDefault="00445B94" w:rsidP="00826752">
      <w:pPr>
        <w:tabs>
          <w:tab w:val="left" w:pos="7080"/>
        </w:tabs>
        <w:rPr>
          <w:rFonts w:asciiTheme="minorHAnsi" w:hAnsiTheme="minorHAnsi"/>
          <w:sz w:val="18"/>
          <w:szCs w:val="18"/>
          <w:u w:val="single"/>
        </w:rPr>
      </w:pPr>
    </w:p>
    <w:p w14:paraId="3C20E6AD" w14:textId="77777777" w:rsidR="00445B94" w:rsidRDefault="00445B94" w:rsidP="00826752">
      <w:pPr>
        <w:tabs>
          <w:tab w:val="left" w:pos="7080"/>
        </w:tabs>
        <w:rPr>
          <w:rFonts w:asciiTheme="minorHAnsi" w:hAnsiTheme="minorHAnsi"/>
          <w:sz w:val="18"/>
          <w:szCs w:val="18"/>
          <w:u w:val="single"/>
        </w:rPr>
      </w:pPr>
    </w:p>
    <w:p w14:paraId="51720A8F" w14:textId="77777777" w:rsidR="00445B94" w:rsidRDefault="00445B94" w:rsidP="00826752">
      <w:pPr>
        <w:tabs>
          <w:tab w:val="left" w:pos="7080"/>
        </w:tabs>
        <w:rPr>
          <w:rFonts w:asciiTheme="minorHAnsi" w:hAnsiTheme="minorHAnsi"/>
          <w:sz w:val="18"/>
          <w:szCs w:val="18"/>
          <w:u w:val="single"/>
        </w:rPr>
      </w:pPr>
    </w:p>
    <w:p w14:paraId="2953A231" w14:textId="77777777" w:rsidR="00445B94" w:rsidRDefault="00445B94" w:rsidP="00826752">
      <w:pPr>
        <w:tabs>
          <w:tab w:val="left" w:pos="7080"/>
        </w:tabs>
        <w:rPr>
          <w:rFonts w:asciiTheme="minorHAnsi" w:hAnsiTheme="minorHAnsi"/>
          <w:sz w:val="18"/>
          <w:szCs w:val="18"/>
          <w:u w:val="single"/>
        </w:rPr>
      </w:pPr>
    </w:p>
    <w:p w14:paraId="7D2B4518" w14:textId="77777777" w:rsidR="00445B94" w:rsidRDefault="00445B94" w:rsidP="00826752">
      <w:pPr>
        <w:tabs>
          <w:tab w:val="left" w:pos="7080"/>
        </w:tabs>
        <w:rPr>
          <w:rFonts w:asciiTheme="minorHAnsi" w:hAnsiTheme="minorHAnsi"/>
          <w:sz w:val="18"/>
          <w:szCs w:val="18"/>
          <w:u w:val="single"/>
        </w:rPr>
      </w:pPr>
    </w:p>
    <w:p w14:paraId="1C440261" w14:textId="77777777" w:rsidR="00445B94" w:rsidRDefault="00445B94" w:rsidP="00826752">
      <w:pPr>
        <w:tabs>
          <w:tab w:val="left" w:pos="7080"/>
        </w:tabs>
        <w:rPr>
          <w:rFonts w:asciiTheme="minorHAnsi" w:hAnsiTheme="minorHAnsi"/>
          <w:sz w:val="18"/>
          <w:szCs w:val="18"/>
          <w:u w:val="single"/>
        </w:rPr>
      </w:pPr>
    </w:p>
    <w:p w14:paraId="5A13F5B7" w14:textId="77777777" w:rsidR="00B16D81" w:rsidRDefault="00B16D81" w:rsidP="00826752">
      <w:pPr>
        <w:tabs>
          <w:tab w:val="left" w:pos="7080"/>
        </w:tabs>
        <w:rPr>
          <w:rFonts w:asciiTheme="minorHAnsi" w:hAnsiTheme="minorHAnsi"/>
          <w:sz w:val="18"/>
          <w:szCs w:val="18"/>
          <w:u w:val="single"/>
        </w:rPr>
      </w:pPr>
    </w:p>
    <w:p w14:paraId="0BFD323F" w14:textId="77777777" w:rsidR="00B16D81" w:rsidRDefault="00B16D81" w:rsidP="00826752">
      <w:pPr>
        <w:tabs>
          <w:tab w:val="left" w:pos="7080"/>
        </w:tabs>
        <w:rPr>
          <w:rFonts w:asciiTheme="minorHAnsi" w:hAnsiTheme="minorHAnsi"/>
          <w:sz w:val="18"/>
          <w:szCs w:val="18"/>
          <w:u w:val="single"/>
        </w:rPr>
      </w:pPr>
    </w:p>
    <w:p w14:paraId="0B7D4021" w14:textId="77777777" w:rsidR="00291EF2" w:rsidRDefault="00291EF2" w:rsidP="00826752">
      <w:pPr>
        <w:tabs>
          <w:tab w:val="left" w:pos="7080"/>
        </w:tabs>
        <w:rPr>
          <w:rFonts w:asciiTheme="minorHAnsi" w:hAnsiTheme="minorHAnsi"/>
          <w:sz w:val="18"/>
          <w:szCs w:val="18"/>
          <w:u w:val="single"/>
        </w:rPr>
      </w:pPr>
    </w:p>
    <w:p w14:paraId="5F11F007" w14:textId="77777777" w:rsidR="00291EF2" w:rsidRDefault="00291EF2" w:rsidP="00826752">
      <w:pPr>
        <w:tabs>
          <w:tab w:val="left" w:pos="7080"/>
        </w:tabs>
        <w:rPr>
          <w:rFonts w:asciiTheme="minorHAnsi" w:hAnsiTheme="minorHAnsi"/>
          <w:sz w:val="18"/>
          <w:szCs w:val="18"/>
          <w:u w:val="single"/>
        </w:rPr>
      </w:pPr>
    </w:p>
    <w:p w14:paraId="4E3225AB" w14:textId="77777777" w:rsidR="00291EF2" w:rsidRDefault="00291EF2" w:rsidP="00826752">
      <w:pPr>
        <w:tabs>
          <w:tab w:val="left" w:pos="7080"/>
        </w:tabs>
        <w:rPr>
          <w:rFonts w:asciiTheme="minorHAnsi" w:hAnsiTheme="minorHAnsi"/>
          <w:sz w:val="18"/>
          <w:szCs w:val="18"/>
          <w:u w:val="single"/>
        </w:rPr>
      </w:pPr>
    </w:p>
    <w:p w14:paraId="74DBE4E3" w14:textId="77777777" w:rsidR="00B16D81" w:rsidRDefault="00B16D81" w:rsidP="00826752">
      <w:pPr>
        <w:tabs>
          <w:tab w:val="left" w:pos="7080"/>
        </w:tabs>
        <w:rPr>
          <w:rFonts w:asciiTheme="minorHAnsi" w:hAnsiTheme="minorHAnsi"/>
          <w:sz w:val="18"/>
          <w:szCs w:val="18"/>
          <w:u w:val="single"/>
        </w:rPr>
      </w:pPr>
    </w:p>
    <w:p w14:paraId="32E8DB84" w14:textId="77777777" w:rsidR="00B16D81" w:rsidRPr="005339E5" w:rsidRDefault="00B16D81" w:rsidP="00826752">
      <w:pPr>
        <w:tabs>
          <w:tab w:val="left" w:pos="7080"/>
        </w:tabs>
        <w:rPr>
          <w:rFonts w:asciiTheme="minorHAnsi" w:hAnsiTheme="minorHAnsi"/>
          <w:sz w:val="18"/>
          <w:szCs w:val="18"/>
          <w:u w:val="single"/>
        </w:rPr>
      </w:pPr>
    </w:p>
    <w:p w14:paraId="2A3A24F5" w14:textId="77777777" w:rsidR="00826752" w:rsidRDefault="00826752" w:rsidP="00826752">
      <w:pPr>
        <w:rPr>
          <w:rFonts w:asciiTheme="minorHAnsi" w:hAnsiTheme="minorHAnsi"/>
          <w:sz w:val="18"/>
          <w:szCs w:val="18"/>
          <w:u w:val="single"/>
        </w:rPr>
      </w:pPr>
    </w:p>
    <w:p w14:paraId="13A881DB" w14:textId="77777777" w:rsidR="009F108A" w:rsidRDefault="009F108A" w:rsidP="00826752">
      <w:pPr>
        <w:rPr>
          <w:rFonts w:asciiTheme="minorHAnsi" w:hAnsiTheme="minorHAnsi"/>
          <w:sz w:val="18"/>
          <w:szCs w:val="18"/>
          <w:u w:val="single"/>
        </w:rPr>
      </w:pPr>
    </w:p>
    <w:p w14:paraId="428A6089" w14:textId="77777777" w:rsidR="009F108A" w:rsidRDefault="009F108A" w:rsidP="00826752">
      <w:pPr>
        <w:rPr>
          <w:rFonts w:asciiTheme="minorHAnsi" w:hAnsiTheme="minorHAnsi"/>
          <w:sz w:val="18"/>
          <w:szCs w:val="18"/>
          <w:u w:val="single"/>
        </w:rPr>
      </w:pPr>
    </w:p>
    <w:p w14:paraId="51A64787" w14:textId="77777777" w:rsidR="009F108A" w:rsidRDefault="009F108A" w:rsidP="00826752">
      <w:pPr>
        <w:rPr>
          <w:rFonts w:asciiTheme="minorHAnsi" w:hAnsiTheme="minorHAnsi"/>
          <w:sz w:val="18"/>
          <w:szCs w:val="18"/>
          <w:u w:val="single"/>
        </w:rPr>
      </w:pPr>
    </w:p>
    <w:p w14:paraId="7312E520" w14:textId="77777777" w:rsidR="009F108A" w:rsidRDefault="009F108A" w:rsidP="00826752">
      <w:pPr>
        <w:rPr>
          <w:rFonts w:asciiTheme="minorHAnsi" w:hAnsiTheme="minorHAnsi"/>
          <w:sz w:val="18"/>
          <w:szCs w:val="18"/>
          <w:u w:val="single"/>
        </w:rPr>
      </w:pPr>
    </w:p>
    <w:p w14:paraId="36ECE9B9" w14:textId="77777777" w:rsidR="00C71F1A" w:rsidRDefault="00C71F1A" w:rsidP="00826752">
      <w:pPr>
        <w:rPr>
          <w:rFonts w:asciiTheme="minorHAnsi" w:hAnsiTheme="minorHAnsi"/>
          <w:sz w:val="18"/>
          <w:szCs w:val="18"/>
          <w:u w:val="single"/>
        </w:rPr>
      </w:pPr>
    </w:p>
    <w:p w14:paraId="414F37EA" w14:textId="77777777" w:rsidR="001B7967" w:rsidRDefault="001B7967" w:rsidP="00826752">
      <w:pPr>
        <w:rPr>
          <w:rFonts w:asciiTheme="minorHAnsi" w:hAnsiTheme="minorHAnsi"/>
          <w:sz w:val="18"/>
          <w:szCs w:val="18"/>
          <w:u w:val="single"/>
        </w:rPr>
      </w:pPr>
    </w:p>
    <w:p w14:paraId="612D6963" w14:textId="77777777" w:rsidR="001B7967" w:rsidRDefault="001B7967" w:rsidP="00826752">
      <w:pPr>
        <w:rPr>
          <w:rFonts w:asciiTheme="minorHAnsi" w:hAnsiTheme="minorHAnsi"/>
          <w:sz w:val="18"/>
          <w:szCs w:val="18"/>
          <w:u w:val="single"/>
        </w:rPr>
      </w:pPr>
    </w:p>
    <w:p w14:paraId="3B242BB7" w14:textId="77777777" w:rsidR="001B7967" w:rsidRDefault="001B7967" w:rsidP="00826752">
      <w:pPr>
        <w:rPr>
          <w:rFonts w:asciiTheme="minorHAnsi" w:hAnsiTheme="minorHAnsi"/>
          <w:sz w:val="18"/>
          <w:szCs w:val="18"/>
          <w:u w:val="single"/>
        </w:rPr>
      </w:pPr>
    </w:p>
    <w:p w14:paraId="2971A16A" w14:textId="77777777" w:rsidR="001B7967" w:rsidRDefault="001B7967" w:rsidP="00826752">
      <w:pPr>
        <w:rPr>
          <w:rFonts w:asciiTheme="minorHAnsi" w:hAnsiTheme="minorHAnsi"/>
          <w:sz w:val="18"/>
          <w:szCs w:val="18"/>
          <w:u w:val="single"/>
        </w:rPr>
      </w:pPr>
    </w:p>
    <w:p w14:paraId="4206055B" w14:textId="77777777" w:rsidR="001B7967" w:rsidRDefault="001B7967" w:rsidP="00826752">
      <w:pPr>
        <w:rPr>
          <w:rFonts w:asciiTheme="minorHAnsi" w:hAnsiTheme="minorHAnsi"/>
          <w:sz w:val="18"/>
          <w:szCs w:val="18"/>
          <w:u w:val="single"/>
        </w:rPr>
      </w:pPr>
    </w:p>
    <w:p w14:paraId="62C72313" w14:textId="77777777" w:rsidR="001B7967" w:rsidRDefault="001B7967" w:rsidP="00826752">
      <w:pPr>
        <w:rPr>
          <w:rFonts w:asciiTheme="minorHAnsi" w:hAnsiTheme="minorHAnsi"/>
          <w:sz w:val="18"/>
          <w:szCs w:val="18"/>
          <w:u w:val="single"/>
        </w:rPr>
      </w:pPr>
    </w:p>
    <w:p w14:paraId="760CDD96" w14:textId="77777777" w:rsidR="001B7967" w:rsidRDefault="001B7967" w:rsidP="00826752">
      <w:pPr>
        <w:rPr>
          <w:rFonts w:asciiTheme="minorHAnsi" w:hAnsiTheme="minorHAnsi"/>
          <w:sz w:val="18"/>
          <w:szCs w:val="18"/>
          <w:u w:val="single"/>
        </w:rPr>
      </w:pPr>
    </w:p>
    <w:p w14:paraId="4D1E98C6" w14:textId="77777777" w:rsidR="001B7967" w:rsidRDefault="001B7967" w:rsidP="00826752">
      <w:pPr>
        <w:rPr>
          <w:rFonts w:asciiTheme="minorHAnsi" w:hAnsiTheme="minorHAnsi"/>
          <w:sz w:val="18"/>
          <w:szCs w:val="18"/>
          <w:u w:val="single"/>
        </w:rPr>
      </w:pPr>
    </w:p>
    <w:p w14:paraId="546162B2" w14:textId="77777777" w:rsidR="001B7967" w:rsidRDefault="001B7967" w:rsidP="00826752">
      <w:pPr>
        <w:rPr>
          <w:rFonts w:asciiTheme="minorHAnsi" w:hAnsiTheme="minorHAnsi"/>
          <w:sz w:val="18"/>
          <w:szCs w:val="18"/>
          <w:u w:val="single"/>
        </w:rPr>
      </w:pPr>
    </w:p>
    <w:p w14:paraId="1A5AE499" w14:textId="77777777" w:rsidR="001B7967" w:rsidRDefault="001B7967" w:rsidP="00826752">
      <w:pPr>
        <w:rPr>
          <w:rFonts w:asciiTheme="minorHAnsi" w:hAnsiTheme="minorHAnsi"/>
          <w:sz w:val="18"/>
          <w:szCs w:val="18"/>
          <w:u w:val="single"/>
        </w:rPr>
      </w:pPr>
    </w:p>
    <w:p w14:paraId="2AC2592A" w14:textId="77777777" w:rsidR="001B7967" w:rsidRDefault="001B7967" w:rsidP="00826752">
      <w:pPr>
        <w:rPr>
          <w:rFonts w:asciiTheme="minorHAnsi" w:hAnsiTheme="minorHAnsi"/>
          <w:sz w:val="18"/>
          <w:szCs w:val="18"/>
          <w:u w:val="single"/>
        </w:rPr>
      </w:pPr>
    </w:p>
    <w:p w14:paraId="3988B407" w14:textId="77777777" w:rsidR="001B7967" w:rsidRDefault="001B7967" w:rsidP="00826752">
      <w:pPr>
        <w:rPr>
          <w:rFonts w:asciiTheme="minorHAnsi" w:hAnsiTheme="minorHAnsi"/>
          <w:sz w:val="18"/>
          <w:szCs w:val="18"/>
          <w:u w:val="single"/>
        </w:rPr>
      </w:pPr>
    </w:p>
    <w:p w14:paraId="640CA8B4" w14:textId="77777777" w:rsidR="001B7967" w:rsidRDefault="001B7967" w:rsidP="00826752">
      <w:pPr>
        <w:rPr>
          <w:rFonts w:asciiTheme="minorHAnsi" w:hAnsiTheme="minorHAnsi"/>
          <w:sz w:val="18"/>
          <w:szCs w:val="18"/>
          <w:u w:val="single"/>
        </w:rPr>
      </w:pPr>
    </w:p>
    <w:p w14:paraId="22B71700" w14:textId="77777777" w:rsidR="001B7967" w:rsidRDefault="001B7967" w:rsidP="00826752">
      <w:pPr>
        <w:rPr>
          <w:rFonts w:asciiTheme="minorHAnsi" w:hAnsiTheme="minorHAnsi"/>
          <w:sz w:val="18"/>
          <w:szCs w:val="18"/>
          <w:u w:val="single"/>
        </w:rPr>
      </w:pPr>
    </w:p>
    <w:p w14:paraId="6AD8CFA9" w14:textId="77777777" w:rsidR="001B7967" w:rsidRDefault="001B7967" w:rsidP="00826752">
      <w:pPr>
        <w:rPr>
          <w:rFonts w:asciiTheme="minorHAnsi" w:hAnsiTheme="minorHAnsi"/>
          <w:sz w:val="18"/>
          <w:szCs w:val="18"/>
          <w:u w:val="single"/>
        </w:rPr>
      </w:pPr>
    </w:p>
    <w:p w14:paraId="097326C1" w14:textId="77777777" w:rsidR="001B7967" w:rsidRDefault="001B7967" w:rsidP="00826752">
      <w:pPr>
        <w:rPr>
          <w:rFonts w:asciiTheme="minorHAnsi" w:hAnsiTheme="minorHAnsi"/>
          <w:sz w:val="18"/>
          <w:szCs w:val="18"/>
          <w:u w:val="single"/>
        </w:rPr>
      </w:pPr>
    </w:p>
    <w:p w14:paraId="6E8CB473" w14:textId="77777777" w:rsidR="001B7967" w:rsidRDefault="001B7967" w:rsidP="00826752">
      <w:pPr>
        <w:rPr>
          <w:rFonts w:asciiTheme="minorHAnsi" w:hAnsiTheme="minorHAnsi"/>
          <w:sz w:val="18"/>
          <w:szCs w:val="18"/>
          <w:u w:val="single"/>
        </w:rPr>
      </w:pPr>
    </w:p>
    <w:p w14:paraId="67DAB98E" w14:textId="77777777" w:rsidR="001B7967" w:rsidRDefault="001B7967" w:rsidP="00826752">
      <w:pPr>
        <w:rPr>
          <w:rFonts w:asciiTheme="minorHAnsi" w:hAnsiTheme="minorHAnsi"/>
          <w:sz w:val="18"/>
          <w:szCs w:val="18"/>
          <w:u w:val="single"/>
        </w:rPr>
      </w:pPr>
    </w:p>
    <w:p w14:paraId="19484542" w14:textId="77777777" w:rsidR="001B7967" w:rsidRDefault="001B7967" w:rsidP="00826752">
      <w:pPr>
        <w:rPr>
          <w:rFonts w:asciiTheme="minorHAnsi" w:hAnsiTheme="minorHAnsi"/>
          <w:sz w:val="18"/>
          <w:szCs w:val="18"/>
          <w:u w:val="single"/>
        </w:rPr>
      </w:pPr>
    </w:p>
    <w:p w14:paraId="39CF23AB" w14:textId="77777777" w:rsidR="00C71F1A" w:rsidRDefault="00C71F1A" w:rsidP="00826752">
      <w:pPr>
        <w:rPr>
          <w:rFonts w:asciiTheme="minorHAnsi" w:hAnsiTheme="minorHAnsi"/>
          <w:sz w:val="18"/>
          <w:szCs w:val="18"/>
          <w:u w:val="single"/>
        </w:rPr>
      </w:pPr>
    </w:p>
    <w:p w14:paraId="40381BDB" w14:textId="77777777" w:rsidR="00BA09CD" w:rsidRPr="00007CCB" w:rsidRDefault="00BA09CD" w:rsidP="00777155">
      <w:pPr>
        <w:pBdr>
          <w:top w:val="single" w:sz="4" w:space="1" w:color="auto"/>
          <w:left w:val="single" w:sz="4" w:space="4" w:color="auto"/>
          <w:bottom w:val="single" w:sz="4" w:space="0" w:color="auto"/>
          <w:right w:val="single" w:sz="4" w:space="4" w:color="auto"/>
          <w:between w:val="single" w:sz="4" w:space="1" w:color="auto"/>
          <w:bar w:val="single" w:sz="4" w:color="auto"/>
        </w:pBdr>
        <w:shd w:val="clear" w:color="auto" w:fill="93EAFF"/>
        <w:jc w:val="center"/>
        <w:rPr>
          <w:rFonts w:ascii="Calibri" w:hAnsi="Calibri"/>
          <w:b/>
        </w:rPr>
      </w:pPr>
      <w:r w:rsidRPr="00007CCB">
        <w:rPr>
          <w:rFonts w:ascii="Calibri" w:hAnsi="Calibri"/>
          <w:b/>
        </w:rPr>
        <w:lastRenderedPageBreak/>
        <w:t>ANEXO 2</w:t>
      </w:r>
    </w:p>
    <w:p w14:paraId="43917873" w14:textId="77777777" w:rsidR="00BA09CD" w:rsidRPr="00007CCB" w:rsidRDefault="00BA09CD" w:rsidP="00BA09CD">
      <w:pPr>
        <w:tabs>
          <w:tab w:val="left" w:pos="4253"/>
          <w:tab w:val="left" w:pos="7797"/>
        </w:tabs>
        <w:jc w:val="center"/>
        <w:rPr>
          <w:rFonts w:ascii="Calibri" w:hAnsi="Calibri"/>
        </w:rPr>
      </w:pPr>
      <w:r w:rsidRPr="00007CCB">
        <w:rPr>
          <w:rFonts w:ascii="Calibri" w:hAnsi="Calibri"/>
          <w:b/>
        </w:rPr>
        <w:t>FORMATO DE PROPOSICIÓN TÉCNICA</w:t>
      </w:r>
    </w:p>
    <w:p w14:paraId="3EC6B017" w14:textId="77777777" w:rsidR="00BA09CD" w:rsidRPr="001512E5" w:rsidRDefault="00BA09CD" w:rsidP="00BA09CD">
      <w:pPr>
        <w:jc w:val="center"/>
        <w:rPr>
          <w:rFonts w:ascii="Calibri" w:hAnsi="Calibri"/>
        </w:rPr>
      </w:pPr>
      <w:r w:rsidRPr="001512E5">
        <w:rPr>
          <w:rFonts w:ascii="Calibri" w:hAnsi="Calibri"/>
        </w:rPr>
        <w:t>(Deberá contener las características solicitadas en el anexo 1)</w:t>
      </w:r>
    </w:p>
    <w:p w14:paraId="675E33CD" w14:textId="77777777" w:rsidR="00BA09CD" w:rsidRPr="00007CCB" w:rsidRDefault="00BA09CD" w:rsidP="00BA09CD">
      <w:pPr>
        <w:tabs>
          <w:tab w:val="left" w:pos="4253"/>
          <w:tab w:val="left" w:pos="7797"/>
        </w:tabs>
        <w:jc w:val="right"/>
        <w:rPr>
          <w:rFonts w:ascii="Calibri" w:hAnsi="Calibri"/>
        </w:rPr>
      </w:pPr>
    </w:p>
    <w:p w14:paraId="23F62A53"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1"/>
        <w:gridCol w:w="4285"/>
        <w:gridCol w:w="4285"/>
      </w:tblGrid>
      <w:tr w:rsidR="00A30B85" w:rsidRPr="00007CCB" w14:paraId="330D21D9" w14:textId="77777777" w:rsidTr="00A30B85">
        <w:trPr>
          <w:jc w:val="center"/>
        </w:trPr>
        <w:tc>
          <w:tcPr>
            <w:tcW w:w="2061" w:type="dxa"/>
            <w:shd w:val="clear" w:color="auto" w:fill="auto"/>
          </w:tcPr>
          <w:p w14:paraId="35C26661" w14:textId="77777777" w:rsidR="00A30B85" w:rsidRPr="00007CCB" w:rsidRDefault="00A30B85" w:rsidP="003632F9">
            <w:pPr>
              <w:tabs>
                <w:tab w:val="right" w:pos="9356"/>
              </w:tabs>
              <w:rPr>
                <w:b/>
                <w:u w:val="single"/>
              </w:rPr>
            </w:pPr>
            <w:r w:rsidRPr="00007CCB">
              <w:rPr>
                <w:rFonts w:ascii="Calibri" w:hAnsi="Calibri"/>
                <w:b/>
              </w:rPr>
              <w:t>CONCURSO NO:</w:t>
            </w:r>
          </w:p>
        </w:tc>
        <w:tc>
          <w:tcPr>
            <w:tcW w:w="4285" w:type="dxa"/>
          </w:tcPr>
          <w:p w14:paraId="7DDE61DD" w14:textId="77777777" w:rsidR="00A30B85" w:rsidRPr="00007CCB" w:rsidRDefault="00A30B85" w:rsidP="003632F9">
            <w:pPr>
              <w:rPr>
                <w:rFonts w:ascii="Calibri" w:hAnsi="Calibri"/>
                <w:b/>
              </w:rPr>
            </w:pPr>
          </w:p>
        </w:tc>
        <w:tc>
          <w:tcPr>
            <w:tcW w:w="4285" w:type="dxa"/>
            <w:shd w:val="clear" w:color="auto" w:fill="auto"/>
          </w:tcPr>
          <w:p w14:paraId="575D5831" w14:textId="77777777" w:rsidR="00A30B85" w:rsidRPr="00007CCB" w:rsidRDefault="00A30B85" w:rsidP="003632F9">
            <w:pPr>
              <w:rPr>
                <w:rFonts w:ascii="Calibri" w:hAnsi="Calibri"/>
                <w:b/>
              </w:rPr>
            </w:pPr>
          </w:p>
        </w:tc>
      </w:tr>
      <w:tr w:rsidR="00A30B85" w:rsidRPr="00007CCB" w14:paraId="4EFCCB36" w14:textId="77777777" w:rsidTr="00A30B85">
        <w:trPr>
          <w:jc w:val="center"/>
        </w:trPr>
        <w:tc>
          <w:tcPr>
            <w:tcW w:w="2061" w:type="dxa"/>
            <w:shd w:val="clear" w:color="auto" w:fill="auto"/>
          </w:tcPr>
          <w:p w14:paraId="19D857B4" w14:textId="77777777" w:rsidR="00A30B85" w:rsidRPr="00007CCB" w:rsidRDefault="00A30B85" w:rsidP="003632F9">
            <w:pPr>
              <w:tabs>
                <w:tab w:val="right" w:pos="9356"/>
              </w:tabs>
              <w:rPr>
                <w:b/>
                <w:u w:val="single"/>
              </w:rPr>
            </w:pPr>
            <w:r w:rsidRPr="00007CCB">
              <w:rPr>
                <w:rFonts w:ascii="Calibri" w:hAnsi="Calibri"/>
                <w:b/>
              </w:rPr>
              <w:t xml:space="preserve">COMPAÑÍA VENDEDORA: </w:t>
            </w:r>
          </w:p>
        </w:tc>
        <w:tc>
          <w:tcPr>
            <w:tcW w:w="4285" w:type="dxa"/>
          </w:tcPr>
          <w:p w14:paraId="1BA94E03" w14:textId="77777777" w:rsidR="00A30B85" w:rsidRPr="00007CCB" w:rsidRDefault="00A30B85" w:rsidP="003632F9">
            <w:pPr>
              <w:rPr>
                <w:rFonts w:ascii="Calibri" w:hAnsi="Calibri"/>
                <w:b/>
              </w:rPr>
            </w:pPr>
          </w:p>
        </w:tc>
        <w:tc>
          <w:tcPr>
            <w:tcW w:w="4285" w:type="dxa"/>
            <w:shd w:val="clear" w:color="auto" w:fill="auto"/>
          </w:tcPr>
          <w:p w14:paraId="492296B7" w14:textId="77777777" w:rsidR="00A30B85" w:rsidRPr="00007CCB" w:rsidRDefault="00A30B85" w:rsidP="003632F9">
            <w:pPr>
              <w:rPr>
                <w:rFonts w:ascii="Calibri" w:hAnsi="Calibri"/>
                <w:b/>
              </w:rPr>
            </w:pPr>
          </w:p>
        </w:tc>
      </w:tr>
    </w:tbl>
    <w:p w14:paraId="530CC390" w14:textId="77777777" w:rsidR="00BA09CD" w:rsidRPr="0093321E" w:rsidRDefault="00BA09CD" w:rsidP="00BA09CD">
      <w:pPr>
        <w:ind w:left="426"/>
        <w:jc w:val="both"/>
        <w:rPr>
          <w:rFonts w:asciiTheme="minorHAnsi" w:hAnsiTheme="minorHAnsi"/>
        </w:rPr>
      </w:pPr>
    </w:p>
    <w:p w14:paraId="2BB74933" w14:textId="77777777" w:rsidR="0093321E" w:rsidRPr="0093321E" w:rsidRDefault="0093321E" w:rsidP="00BA09CD">
      <w:pPr>
        <w:ind w:left="426"/>
        <w:jc w:val="both"/>
        <w:rPr>
          <w:rFonts w:asciiTheme="minorHAnsi" w:hAnsiTheme="minorHAnsi"/>
        </w:rPr>
      </w:pPr>
    </w:p>
    <w:tbl>
      <w:tblPr>
        <w:tblW w:w="1031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60"/>
        <w:gridCol w:w="1169"/>
        <w:gridCol w:w="992"/>
        <w:gridCol w:w="1559"/>
        <w:gridCol w:w="1275"/>
        <w:gridCol w:w="1337"/>
        <w:gridCol w:w="1463"/>
        <w:gridCol w:w="1463"/>
      </w:tblGrid>
      <w:tr w:rsidR="0093321E" w:rsidRPr="0093321E" w14:paraId="6CF46263" w14:textId="77777777" w:rsidTr="00777155">
        <w:trPr>
          <w:jc w:val="center"/>
        </w:trPr>
        <w:tc>
          <w:tcPr>
            <w:tcW w:w="1060" w:type="dxa"/>
            <w:shd w:val="clear" w:color="auto" w:fill="93EAFF"/>
            <w:vAlign w:val="center"/>
          </w:tcPr>
          <w:p w14:paraId="317FF3DC" w14:textId="77777777" w:rsidR="0093321E" w:rsidRPr="0093321E" w:rsidRDefault="0093321E" w:rsidP="00FE75D2">
            <w:pPr>
              <w:tabs>
                <w:tab w:val="right" w:pos="9923"/>
              </w:tabs>
              <w:ind w:right="71"/>
              <w:jc w:val="center"/>
              <w:rPr>
                <w:rFonts w:asciiTheme="minorHAnsi" w:hAnsiTheme="minorHAnsi"/>
                <w:b/>
                <w:sz w:val="16"/>
                <w:szCs w:val="16"/>
              </w:rPr>
            </w:pPr>
            <w:r w:rsidRPr="0093321E">
              <w:rPr>
                <w:rFonts w:asciiTheme="minorHAnsi" w:hAnsiTheme="minorHAnsi"/>
                <w:b/>
                <w:sz w:val="16"/>
                <w:szCs w:val="16"/>
              </w:rPr>
              <w:t>PARTIDA</w:t>
            </w:r>
          </w:p>
        </w:tc>
        <w:tc>
          <w:tcPr>
            <w:tcW w:w="1169" w:type="dxa"/>
            <w:shd w:val="clear" w:color="auto" w:fill="93EAFF"/>
            <w:vAlign w:val="center"/>
          </w:tcPr>
          <w:p w14:paraId="14BAF998" w14:textId="77777777" w:rsidR="0093321E" w:rsidRPr="0093321E" w:rsidRDefault="0093321E" w:rsidP="00FE75D2">
            <w:pPr>
              <w:tabs>
                <w:tab w:val="right" w:pos="9923"/>
              </w:tabs>
              <w:ind w:right="142"/>
              <w:jc w:val="center"/>
              <w:rPr>
                <w:rFonts w:asciiTheme="minorHAnsi" w:hAnsiTheme="minorHAnsi"/>
                <w:b/>
                <w:sz w:val="16"/>
                <w:szCs w:val="16"/>
              </w:rPr>
            </w:pPr>
            <w:r w:rsidRPr="0093321E">
              <w:rPr>
                <w:rFonts w:asciiTheme="minorHAnsi" w:hAnsiTheme="minorHAnsi"/>
                <w:b/>
                <w:sz w:val="16"/>
                <w:szCs w:val="16"/>
              </w:rPr>
              <w:t>RENGLÓN</w:t>
            </w:r>
          </w:p>
        </w:tc>
        <w:tc>
          <w:tcPr>
            <w:tcW w:w="992" w:type="dxa"/>
            <w:shd w:val="clear" w:color="auto" w:fill="93EAFF"/>
            <w:vAlign w:val="center"/>
          </w:tcPr>
          <w:p w14:paraId="6405F84F" w14:textId="77777777" w:rsidR="0093321E" w:rsidRPr="0093321E" w:rsidRDefault="0093321E" w:rsidP="00FE75D2">
            <w:pPr>
              <w:tabs>
                <w:tab w:val="right" w:pos="9923"/>
              </w:tabs>
              <w:jc w:val="center"/>
              <w:rPr>
                <w:rFonts w:asciiTheme="minorHAnsi" w:hAnsiTheme="minorHAnsi"/>
                <w:b/>
                <w:sz w:val="16"/>
                <w:szCs w:val="16"/>
              </w:rPr>
            </w:pPr>
            <w:r w:rsidRPr="0093321E">
              <w:rPr>
                <w:rFonts w:asciiTheme="minorHAnsi" w:hAnsiTheme="minorHAnsi"/>
                <w:b/>
                <w:sz w:val="16"/>
                <w:szCs w:val="16"/>
              </w:rPr>
              <w:t>CLAVE</w:t>
            </w:r>
          </w:p>
        </w:tc>
        <w:tc>
          <w:tcPr>
            <w:tcW w:w="1559" w:type="dxa"/>
            <w:shd w:val="clear" w:color="auto" w:fill="93EAFF"/>
            <w:vAlign w:val="center"/>
          </w:tcPr>
          <w:p w14:paraId="5413E276" w14:textId="77777777" w:rsidR="0093321E" w:rsidRPr="0093321E" w:rsidRDefault="0093321E" w:rsidP="00FE75D2">
            <w:pPr>
              <w:tabs>
                <w:tab w:val="left" w:pos="1343"/>
                <w:tab w:val="right" w:pos="9923"/>
              </w:tabs>
              <w:jc w:val="center"/>
              <w:rPr>
                <w:rFonts w:asciiTheme="minorHAnsi" w:hAnsiTheme="minorHAnsi"/>
                <w:b/>
                <w:sz w:val="16"/>
                <w:szCs w:val="16"/>
              </w:rPr>
            </w:pPr>
            <w:r w:rsidRPr="0093321E">
              <w:rPr>
                <w:rFonts w:asciiTheme="minorHAnsi" w:hAnsiTheme="minorHAnsi"/>
                <w:b/>
                <w:sz w:val="16"/>
                <w:szCs w:val="16"/>
              </w:rPr>
              <w:t>DESCRIPCION</w:t>
            </w:r>
          </w:p>
        </w:tc>
        <w:tc>
          <w:tcPr>
            <w:tcW w:w="1275" w:type="dxa"/>
            <w:shd w:val="clear" w:color="auto" w:fill="93EAFF"/>
            <w:vAlign w:val="center"/>
          </w:tcPr>
          <w:p w14:paraId="19E3BB10"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UNIDAD DE MEDIDA</w:t>
            </w:r>
          </w:p>
        </w:tc>
        <w:tc>
          <w:tcPr>
            <w:tcW w:w="1337" w:type="dxa"/>
            <w:shd w:val="clear" w:color="auto" w:fill="93EAFF"/>
            <w:vAlign w:val="center"/>
          </w:tcPr>
          <w:p w14:paraId="508C0165" w14:textId="77777777" w:rsidR="0093321E" w:rsidRPr="0093321E" w:rsidRDefault="0093321E" w:rsidP="00FE75D2">
            <w:pPr>
              <w:tabs>
                <w:tab w:val="left" w:pos="1059"/>
                <w:tab w:val="right" w:pos="9923"/>
              </w:tabs>
              <w:ind w:right="-37"/>
              <w:jc w:val="center"/>
              <w:rPr>
                <w:rFonts w:asciiTheme="minorHAnsi" w:hAnsiTheme="minorHAnsi"/>
                <w:b/>
                <w:sz w:val="16"/>
                <w:szCs w:val="16"/>
              </w:rPr>
            </w:pPr>
            <w:r w:rsidRPr="0093321E">
              <w:rPr>
                <w:rFonts w:asciiTheme="minorHAnsi" w:hAnsiTheme="minorHAnsi"/>
                <w:b/>
                <w:sz w:val="16"/>
                <w:szCs w:val="16"/>
              </w:rPr>
              <w:t>PRESENTACION</w:t>
            </w:r>
          </w:p>
        </w:tc>
        <w:tc>
          <w:tcPr>
            <w:tcW w:w="1463" w:type="dxa"/>
            <w:shd w:val="clear" w:color="auto" w:fill="93EAFF"/>
            <w:vAlign w:val="center"/>
          </w:tcPr>
          <w:p w14:paraId="261E5C74" w14:textId="77777777" w:rsidR="0093321E" w:rsidRPr="0093321E" w:rsidRDefault="0093321E" w:rsidP="00FE75D2">
            <w:pPr>
              <w:tabs>
                <w:tab w:val="left" w:pos="1319"/>
                <w:tab w:val="right" w:pos="9923"/>
              </w:tabs>
              <w:ind w:right="-37"/>
              <w:jc w:val="center"/>
              <w:rPr>
                <w:rFonts w:asciiTheme="minorHAnsi" w:hAnsiTheme="minorHAnsi"/>
                <w:b/>
                <w:sz w:val="16"/>
                <w:szCs w:val="16"/>
              </w:rPr>
            </w:pPr>
            <w:r w:rsidRPr="0093321E">
              <w:rPr>
                <w:rFonts w:asciiTheme="minorHAnsi" w:hAnsiTheme="minorHAnsi"/>
                <w:b/>
                <w:sz w:val="16"/>
                <w:szCs w:val="16"/>
              </w:rPr>
              <w:t>MARCA O FABRICANTE</w:t>
            </w:r>
          </w:p>
        </w:tc>
        <w:tc>
          <w:tcPr>
            <w:tcW w:w="1463" w:type="dxa"/>
            <w:shd w:val="clear" w:color="auto" w:fill="93EAFF"/>
            <w:vAlign w:val="center"/>
          </w:tcPr>
          <w:p w14:paraId="75CDA308" w14:textId="77777777" w:rsidR="0093321E" w:rsidRPr="0093321E" w:rsidRDefault="0093321E" w:rsidP="00FE75D2">
            <w:pPr>
              <w:tabs>
                <w:tab w:val="left" w:pos="1247"/>
                <w:tab w:val="right" w:pos="9923"/>
              </w:tabs>
              <w:ind w:right="-37"/>
              <w:jc w:val="center"/>
              <w:rPr>
                <w:rFonts w:asciiTheme="minorHAnsi" w:hAnsiTheme="minorHAnsi"/>
                <w:b/>
                <w:sz w:val="16"/>
                <w:szCs w:val="16"/>
              </w:rPr>
            </w:pPr>
            <w:r w:rsidRPr="0093321E">
              <w:rPr>
                <w:rFonts w:asciiTheme="minorHAnsi" w:hAnsiTheme="minorHAnsi"/>
                <w:b/>
                <w:sz w:val="16"/>
                <w:szCs w:val="16"/>
              </w:rPr>
              <w:t>CANTIDAD OFERTADA</w:t>
            </w:r>
          </w:p>
        </w:tc>
      </w:tr>
      <w:tr w:rsidR="0093321E" w:rsidRPr="0093321E" w14:paraId="395FEC75" w14:textId="77777777" w:rsidTr="00FE75D2">
        <w:trPr>
          <w:jc w:val="center"/>
        </w:trPr>
        <w:tc>
          <w:tcPr>
            <w:tcW w:w="1060" w:type="dxa"/>
            <w:vMerge w:val="restart"/>
            <w:vAlign w:val="center"/>
          </w:tcPr>
          <w:p w14:paraId="766F7329" w14:textId="77777777" w:rsidR="0093321E" w:rsidRPr="0093321E" w:rsidRDefault="0093321E" w:rsidP="00826752">
            <w:pPr>
              <w:tabs>
                <w:tab w:val="right" w:pos="9923"/>
              </w:tabs>
              <w:ind w:right="141"/>
              <w:rPr>
                <w:rFonts w:asciiTheme="minorHAnsi" w:hAnsiTheme="minorHAnsi"/>
                <w:sz w:val="16"/>
                <w:szCs w:val="16"/>
              </w:rPr>
            </w:pPr>
          </w:p>
        </w:tc>
        <w:tc>
          <w:tcPr>
            <w:tcW w:w="1169" w:type="dxa"/>
          </w:tcPr>
          <w:p w14:paraId="2CA1EE32"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5B3BC935"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1FA2D650"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45048FA8"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5B07FCA4"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5C740CE6"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6B1FADEA"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2FF49D1B" w14:textId="77777777" w:rsidTr="00FE75D2">
        <w:trPr>
          <w:jc w:val="center"/>
        </w:trPr>
        <w:tc>
          <w:tcPr>
            <w:tcW w:w="1060" w:type="dxa"/>
            <w:vMerge/>
          </w:tcPr>
          <w:p w14:paraId="2FFF277C"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A9A97DC"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47C0CEA1"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4AC3CC0E"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54781F8F"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1F5F8F10"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300011A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DB33B3F"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156656F8" w14:textId="77777777" w:rsidTr="00FE75D2">
        <w:trPr>
          <w:jc w:val="center"/>
        </w:trPr>
        <w:tc>
          <w:tcPr>
            <w:tcW w:w="1060" w:type="dxa"/>
            <w:vMerge/>
          </w:tcPr>
          <w:p w14:paraId="563BD7A5"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50CCAFAE"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577C7EC6"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5E186697"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6924A7F0"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3E4B9068"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73EFC709"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50B39BA1"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22BFCB1C" w14:textId="77777777" w:rsidTr="00FE75D2">
        <w:trPr>
          <w:jc w:val="center"/>
        </w:trPr>
        <w:tc>
          <w:tcPr>
            <w:tcW w:w="1060" w:type="dxa"/>
            <w:vMerge/>
          </w:tcPr>
          <w:p w14:paraId="122315A7"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7026BED"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62F34F24"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2B30156F"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6EB318BD"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67C90D8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71A0D61"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D800154"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74BB8337" w14:textId="77777777" w:rsidTr="00FE75D2">
        <w:trPr>
          <w:jc w:val="center"/>
        </w:trPr>
        <w:tc>
          <w:tcPr>
            <w:tcW w:w="1060" w:type="dxa"/>
            <w:vMerge/>
          </w:tcPr>
          <w:p w14:paraId="32DFB19D"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4AAD8F9A"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7F6AF04A"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449155EC"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169A0F23"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2F43615F"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46FB4111"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2FFC14ED"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012D6BF3" w14:textId="77777777" w:rsidTr="00FE75D2">
        <w:trPr>
          <w:jc w:val="center"/>
        </w:trPr>
        <w:tc>
          <w:tcPr>
            <w:tcW w:w="1060" w:type="dxa"/>
            <w:vMerge/>
          </w:tcPr>
          <w:p w14:paraId="58A5BAE2"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68FF4B23"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24F27228"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0412265A"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4755F88D"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482D195B"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53293A0"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00561342" w14:textId="77777777" w:rsidR="0093321E" w:rsidRPr="0093321E" w:rsidRDefault="0093321E" w:rsidP="00AA2FC6">
            <w:pPr>
              <w:tabs>
                <w:tab w:val="right" w:pos="9923"/>
              </w:tabs>
              <w:spacing w:before="60" w:after="60"/>
              <w:rPr>
                <w:rFonts w:asciiTheme="minorHAnsi" w:hAnsiTheme="minorHAnsi"/>
                <w:sz w:val="16"/>
                <w:szCs w:val="16"/>
              </w:rPr>
            </w:pPr>
          </w:p>
        </w:tc>
      </w:tr>
      <w:tr w:rsidR="0093321E" w:rsidRPr="0093321E" w14:paraId="00425668" w14:textId="77777777" w:rsidTr="00FE75D2">
        <w:trPr>
          <w:jc w:val="center"/>
        </w:trPr>
        <w:tc>
          <w:tcPr>
            <w:tcW w:w="1060" w:type="dxa"/>
            <w:vMerge/>
          </w:tcPr>
          <w:p w14:paraId="4692F9C2" w14:textId="77777777" w:rsidR="0093321E" w:rsidRPr="0093321E" w:rsidRDefault="0093321E" w:rsidP="00FE75D2">
            <w:pPr>
              <w:tabs>
                <w:tab w:val="right" w:pos="9923"/>
              </w:tabs>
              <w:ind w:right="141"/>
              <w:rPr>
                <w:rFonts w:asciiTheme="minorHAnsi" w:hAnsiTheme="minorHAnsi"/>
                <w:sz w:val="16"/>
                <w:szCs w:val="16"/>
              </w:rPr>
            </w:pPr>
          </w:p>
        </w:tc>
        <w:tc>
          <w:tcPr>
            <w:tcW w:w="1169" w:type="dxa"/>
          </w:tcPr>
          <w:p w14:paraId="0F845D56" w14:textId="77777777" w:rsidR="0093321E" w:rsidRPr="0093321E" w:rsidRDefault="0093321E" w:rsidP="00AA2FC6">
            <w:pPr>
              <w:tabs>
                <w:tab w:val="right" w:pos="9923"/>
              </w:tabs>
              <w:spacing w:before="60" w:after="60"/>
              <w:rPr>
                <w:rFonts w:asciiTheme="minorHAnsi" w:hAnsiTheme="minorHAnsi"/>
                <w:sz w:val="16"/>
                <w:szCs w:val="16"/>
              </w:rPr>
            </w:pPr>
          </w:p>
        </w:tc>
        <w:tc>
          <w:tcPr>
            <w:tcW w:w="992" w:type="dxa"/>
          </w:tcPr>
          <w:p w14:paraId="63FD5A79" w14:textId="77777777" w:rsidR="0093321E" w:rsidRPr="0093321E" w:rsidRDefault="0093321E" w:rsidP="00AA2FC6">
            <w:pPr>
              <w:tabs>
                <w:tab w:val="right" w:pos="9923"/>
              </w:tabs>
              <w:spacing w:before="60" w:after="60"/>
              <w:rPr>
                <w:rFonts w:asciiTheme="minorHAnsi" w:hAnsiTheme="minorHAnsi"/>
                <w:sz w:val="16"/>
                <w:szCs w:val="16"/>
              </w:rPr>
            </w:pPr>
          </w:p>
        </w:tc>
        <w:tc>
          <w:tcPr>
            <w:tcW w:w="1559" w:type="dxa"/>
          </w:tcPr>
          <w:p w14:paraId="0984B092" w14:textId="77777777" w:rsidR="0093321E" w:rsidRPr="0093321E" w:rsidRDefault="0093321E" w:rsidP="00AA2FC6">
            <w:pPr>
              <w:tabs>
                <w:tab w:val="right" w:pos="9923"/>
              </w:tabs>
              <w:spacing w:before="60" w:after="60"/>
              <w:rPr>
                <w:rFonts w:asciiTheme="minorHAnsi" w:hAnsiTheme="minorHAnsi"/>
                <w:sz w:val="16"/>
                <w:szCs w:val="16"/>
              </w:rPr>
            </w:pPr>
          </w:p>
        </w:tc>
        <w:tc>
          <w:tcPr>
            <w:tcW w:w="1275" w:type="dxa"/>
          </w:tcPr>
          <w:p w14:paraId="427697FF" w14:textId="77777777" w:rsidR="0093321E" w:rsidRPr="0093321E" w:rsidRDefault="0093321E" w:rsidP="00AA2FC6">
            <w:pPr>
              <w:tabs>
                <w:tab w:val="right" w:pos="9923"/>
              </w:tabs>
              <w:spacing w:before="60" w:after="60"/>
              <w:rPr>
                <w:rFonts w:asciiTheme="minorHAnsi" w:hAnsiTheme="minorHAnsi"/>
                <w:sz w:val="16"/>
                <w:szCs w:val="16"/>
              </w:rPr>
            </w:pPr>
          </w:p>
        </w:tc>
        <w:tc>
          <w:tcPr>
            <w:tcW w:w="1337" w:type="dxa"/>
          </w:tcPr>
          <w:p w14:paraId="5AB1EC00"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76B79815" w14:textId="77777777" w:rsidR="0093321E" w:rsidRPr="0093321E" w:rsidRDefault="0093321E" w:rsidP="00AA2FC6">
            <w:pPr>
              <w:tabs>
                <w:tab w:val="right" w:pos="9923"/>
              </w:tabs>
              <w:spacing w:before="60" w:after="60"/>
              <w:rPr>
                <w:rFonts w:asciiTheme="minorHAnsi" w:hAnsiTheme="minorHAnsi"/>
                <w:sz w:val="16"/>
                <w:szCs w:val="16"/>
              </w:rPr>
            </w:pPr>
          </w:p>
        </w:tc>
        <w:tc>
          <w:tcPr>
            <w:tcW w:w="1463" w:type="dxa"/>
          </w:tcPr>
          <w:p w14:paraId="7C5266E5" w14:textId="77777777" w:rsidR="0093321E" w:rsidRPr="0093321E" w:rsidRDefault="0093321E" w:rsidP="00AA2FC6">
            <w:pPr>
              <w:tabs>
                <w:tab w:val="right" w:pos="9923"/>
              </w:tabs>
              <w:spacing w:before="60" w:after="60"/>
              <w:rPr>
                <w:rFonts w:asciiTheme="minorHAnsi" w:hAnsiTheme="minorHAnsi"/>
                <w:sz w:val="16"/>
                <w:szCs w:val="16"/>
              </w:rPr>
            </w:pPr>
          </w:p>
        </w:tc>
      </w:tr>
    </w:tbl>
    <w:p w14:paraId="0BF986F6" w14:textId="77777777" w:rsidR="00AA2FC6" w:rsidRDefault="00AA2FC6" w:rsidP="00AA2FC6">
      <w:pPr>
        <w:tabs>
          <w:tab w:val="right" w:pos="9781"/>
        </w:tabs>
        <w:ind w:right="141"/>
        <w:rPr>
          <w:rFonts w:ascii="Calibri" w:hAnsi="Calibri"/>
          <w:u w:val="single"/>
        </w:rPr>
      </w:pPr>
    </w:p>
    <w:p w14:paraId="7EBB412A" w14:textId="77777777" w:rsidR="00826752" w:rsidRPr="00007CCB" w:rsidRDefault="00826752"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7FD2C9B" w14:textId="77777777" w:rsidTr="00AA2FC6">
        <w:trPr>
          <w:jc w:val="center"/>
        </w:trPr>
        <w:tc>
          <w:tcPr>
            <w:tcW w:w="2093" w:type="dxa"/>
            <w:shd w:val="clear" w:color="auto" w:fill="auto"/>
            <w:vAlign w:val="center"/>
          </w:tcPr>
          <w:p w14:paraId="70BFE081"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0C14BA50"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123C55DF"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2FB71871"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1E316505" w14:textId="77777777" w:rsidR="00AA2FC6" w:rsidRPr="003655E2" w:rsidRDefault="00AA2FC6" w:rsidP="00357A32">
            <w:pPr>
              <w:jc w:val="center"/>
              <w:rPr>
                <w:rFonts w:ascii="Calibri" w:hAnsi="Calibri"/>
                <w:b/>
                <w:sz w:val="18"/>
              </w:rPr>
            </w:pPr>
          </w:p>
        </w:tc>
      </w:tr>
    </w:tbl>
    <w:p w14:paraId="76A5348F"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76367EE2" w14:textId="77777777" w:rsidTr="00AA2FC6">
        <w:trPr>
          <w:jc w:val="center"/>
        </w:trPr>
        <w:tc>
          <w:tcPr>
            <w:tcW w:w="2093" w:type="dxa"/>
            <w:shd w:val="clear" w:color="auto" w:fill="auto"/>
            <w:vAlign w:val="center"/>
          </w:tcPr>
          <w:p w14:paraId="3ADE54A0"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7E614F92" w14:textId="77777777" w:rsidR="00AA2FC6" w:rsidRPr="003655E2" w:rsidRDefault="00AA2FC6" w:rsidP="00357A32">
            <w:pPr>
              <w:jc w:val="center"/>
              <w:rPr>
                <w:rFonts w:ascii="Calibri" w:hAnsi="Calibri"/>
                <w:b/>
                <w:sz w:val="18"/>
              </w:rPr>
            </w:pPr>
          </w:p>
        </w:tc>
      </w:tr>
    </w:tbl>
    <w:p w14:paraId="23AEA534" w14:textId="77777777" w:rsidR="00826752" w:rsidRDefault="00826752" w:rsidP="00F372BA">
      <w:pPr>
        <w:tabs>
          <w:tab w:val="right" w:pos="9781"/>
        </w:tabs>
        <w:ind w:right="141"/>
        <w:rPr>
          <w:rFonts w:ascii="Calibri" w:hAnsi="Calibri"/>
        </w:rPr>
      </w:pPr>
    </w:p>
    <w:p w14:paraId="7E049487" w14:textId="77777777" w:rsidR="00826752" w:rsidRDefault="00826752" w:rsidP="00F372BA">
      <w:pPr>
        <w:tabs>
          <w:tab w:val="right" w:pos="9781"/>
        </w:tabs>
        <w:ind w:right="141"/>
        <w:rPr>
          <w:rFonts w:ascii="Calibri" w:hAnsi="Calibri"/>
        </w:rPr>
      </w:pPr>
    </w:p>
    <w:p w14:paraId="10C2FAAE" w14:textId="77777777" w:rsidR="00F372BA" w:rsidRPr="00F372BA" w:rsidRDefault="00F372BA" w:rsidP="00F372BA">
      <w:pPr>
        <w:tabs>
          <w:tab w:val="right" w:pos="9781"/>
        </w:tabs>
        <w:ind w:right="141"/>
        <w:rPr>
          <w:rFonts w:ascii="Calibri" w:hAnsi="Calibri"/>
        </w:rPr>
      </w:pPr>
      <w:r>
        <w:rPr>
          <w:rFonts w:ascii="Calibri" w:hAnsi="Calibri"/>
        </w:rPr>
        <w:t>-</w:t>
      </w:r>
    </w:p>
    <w:p w14:paraId="23178D99"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599FFCC0" w14:textId="77777777" w:rsidR="00BA09CD" w:rsidRPr="00007CCB" w:rsidRDefault="00BA09CD" w:rsidP="00BA09CD">
      <w:pPr>
        <w:pStyle w:val="Default"/>
        <w:jc w:val="center"/>
        <w:rPr>
          <w:rFonts w:ascii="Calibri" w:hAnsi="Calibri"/>
          <w:b/>
          <w:sz w:val="20"/>
          <w:szCs w:val="20"/>
        </w:rPr>
      </w:pPr>
    </w:p>
    <w:p w14:paraId="69B0273E"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25DE5908"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5E0A43C6" w14:textId="77777777" w:rsidR="00BA09CD" w:rsidRDefault="00BA09CD" w:rsidP="00BA09CD">
      <w:pPr>
        <w:ind w:left="426"/>
        <w:jc w:val="center"/>
        <w:rPr>
          <w:rFonts w:ascii="Calibri" w:hAnsi="Calibri"/>
          <w:b/>
        </w:rPr>
      </w:pPr>
      <w:r w:rsidRPr="00007CCB">
        <w:rPr>
          <w:rFonts w:ascii="Calibri" w:hAnsi="Calibri"/>
          <w:b/>
        </w:rPr>
        <w:t>Protesto lo necesario</w:t>
      </w:r>
    </w:p>
    <w:p w14:paraId="4AD6E1CA" w14:textId="77777777" w:rsidR="00143206" w:rsidRDefault="00143206" w:rsidP="00BA09CD">
      <w:pPr>
        <w:ind w:left="426"/>
        <w:jc w:val="center"/>
        <w:rPr>
          <w:rFonts w:ascii="Calibri" w:hAnsi="Calibri"/>
          <w:b/>
        </w:rPr>
      </w:pPr>
    </w:p>
    <w:p w14:paraId="30A0DA93" w14:textId="77777777" w:rsidR="00143206" w:rsidRDefault="00143206" w:rsidP="00BA09CD">
      <w:pPr>
        <w:ind w:left="426"/>
        <w:jc w:val="center"/>
        <w:rPr>
          <w:rFonts w:ascii="Calibri" w:hAnsi="Calibri"/>
          <w:b/>
        </w:rPr>
      </w:pPr>
    </w:p>
    <w:p w14:paraId="25EE0B3A" w14:textId="77777777" w:rsidR="00826752" w:rsidRDefault="00826752" w:rsidP="00BA09CD">
      <w:pPr>
        <w:ind w:left="426"/>
        <w:jc w:val="center"/>
        <w:rPr>
          <w:rFonts w:ascii="Calibri" w:hAnsi="Calibri"/>
          <w:b/>
        </w:rPr>
      </w:pPr>
    </w:p>
    <w:p w14:paraId="38317109" w14:textId="77777777" w:rsidR="00826752" w:rsidRDefault="00826752" w:rsidP="00BA09CD">
      <w:pPr>
        <w:ind w:left="426"/>
        <w:jc w:val="center"/>
        <w:rPr>
          <w:rFonts w:ascii="Calibri" w:hAnsi="Calibri"/>
          <w:b/>
        </w:rPr>
      </w:pPr>
    </w:p>
    <w:p w14:paraId="5BCA2C40" w14:textId="77777777" w:rsidR="00C71F1A" w:rsidRDefault="00C71F1A" w:rsidP="00BA09CD">
      <w:pPr>
        <w:ind w:left="426"/>
        <w:jc w:val="center"/>
        <w:rPr>
          <w:rFonts w:ascii="Calibri" w:hAnsi="Calibri"/>
          <w:b/>
        </w:rPr>
      </w:pPr>
    </w:p>
    <w:p w14:paraId="7610861D" w14:textId="77777777" w:rsidR="00C71F1A" w:rsidRDefault="00C71F1A" w:rsidP="00BA09CD">
      <w:pPr>
        <w:ind w:left="426"/>
        <w:jc w:val="center"/>
        <w:rPr>
          <w:rFonts w:ascii="Calibri" w:hAnsi="Calibri"/>
          <w:b/>
        </w:rPr>
      </w:pPr>
    </w:p>
    <w:p w14:paraId="72F5F1D4" w14:textId="77777777" w:rsidR="00C71F1A" w:rsidRDefault="00C71F1A" w:rsidP="00BA09CD">
      <w:pPr>
        <w:ind w:left="426"/>
        <w:jc w:val="center"/>
        <w:rPr>
          <w:rFonts w:ascii="Calibri" w:hAnsi="Calibri"/>
          <w:b/>
        </w:rPr>
      </w:pPr>
    </w:p>
    <w:p w14:paraId="604B566A" w14:textId="77777777" w:rsidR="00C71F1A" w:rsidRDefault="00C71F1A" w:rsidP="00BA09CD">
      <w:pPr>
        <w:ind w:left="426"/>
        <w:jc w:val="center"/>
        <w:rPr>
          <w:rFonts w:ascii="Calibri" w:hAnsi="Calibri"/>
          <w:b/>
        </w:rPr>
      </w:pPr>
    </w:p>
    <w:p w14:paraId="453EF8D9" w14:textId="77777777" w:rsidR="00C71F1A" w:rsidRDefault="00C71F1A" w:rsidP="00BA09CD">
      <w:pPr>
        <w:ind w:left="426"/>
        <w:jc w:val="center"/>
        <w:rPr>
          <w:rFonts w:ascii="Calibri" w:hAnsi="Calibri"/>
          <w:b/>
        </w:rPr>
      </w:pPr>
    </w:p>
    <w:p w14:paraId="1BDD7C98" w14:textId="77777777" w:rsidR="00C71F1A" w:rsidRDefault="00C71F1A" w:rsidP="00BA09CD">
      <w:pPr>
        <w:ind w:left="426"/>
        <w:jc w:val="center"/>
        <w:rPr>
          <w:rFonts w:ascii="Calibri" w:hAnsi="Calibri"/>
          <w:b/>
        </w:rPr>
      </w:pPr>
    </w:p>
    <w:p w14:paraId="1B018BF1" w14:textId="77777777" w:rsidR="00655544" w:rsidRDefault="00655544" w:rsidP="00BA09CD">
      <w:pPr>
        <w:ind w:left="426"/>
        <w:jc w:val="center"/>
        <w:rPr>
          <w:rFonts w:ascii="Calibri" w:hAnsi="Calibri"/>
          <w:b/>
        </w:rPr>
      </w:pPr>
    </w:p>
    <w:p w14:paraId="25626349" w14:textId="77777777" w:rsidR="00655544" w:rsidRDefault="00655544" w:rsidP="00BA09CD">
      <w:pPr>
        <w:ind w:left="426"/>
        <w:jc w:val="center"/>
        <w:rPr>
          <w:rFonts w:ascii="Calibri" w:hAnsi="Calibri"/>
          <w:b/>
        </w:rPr>
      </w:pPr>
    </w:p>
    <w:p w14:paraId="4A87ACFA" w14:textId="77777777" w:rsidR="00BA09CD" w:rsidRPr="002522C8" w:rsidRDefault="00BA09CD"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rPr>
          <w:rFonts w:ascii="Calibri" w:hAnsi="Calibri" w:cs="Arial"/>
          <w:b/>
          <w:bCs/>
        </w:rPr>
      </w:pPr>
      <w:r w:rsidRPr="002522C8">
        <w:rPr>
          <w:rFonts w:ascii="Calibri" w:hAnsi="Calibri" w:cs="Arial"/>
          <w:b/>
          <w:bCs/>
        </w:rPr>
        <w:lastRenderedPageBreak/>
        <w:t>ANEXO 3</w:t>
      </w:r>
    </w:p>
    <w:p w14:paraId="5203DB45"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78FFC7D8" w14:textId="77777777" w:rsidR="00BA09CD" w:rsidRPr="002522C8" w:rsidRDefault="00BA09CD" w:rsidP="00BA09CD">
      <w:pPr>
        <w:tabs>
          <w:tab w:val="left" w:pos="426"/>
        </w:tabs>
        <w:ind w:left="284"/>
        <w:jc w:val="center"/>
        <w:rPr>
          <w:rFonts w:ascii="Calibri" w:hAnsi="Calibri"/>
          <w:b/>
        </w:rPr>
      </w:pPr>
    </w:p>
    <w:p w14:paraId="07A2AB40"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3EEF8038" w14:textId="77777777" w:rsidTr="00777155">
        <w:trPr>
          <w:jc w:val="center"/>
        </w:trPr>
        <w:tc>
          <w:tcPr>
            <w:tcW w:w="7371" w:type="dxa"/>
            <w:tcBorders>
              <w:bottom w:val="nil"/>
            </w:tcBorders>
            <w:shd w:val="clear" w:color="auto" w:fill="93EAFF"/>
          </w:tcPr>
          <w:p w14:paraId="06905A72"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93EAFF"/>
          </w:tcPr>
          <w:p w14:paraId="6AEA709F"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51E7872D"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0516B2F3" w14:textId="7293780A" w:rsidR="00BA09CD" w:rsidRPr="002522C8" w:rsidRDefault="00BA09CD" w:rsidP="00A3027A">
            <w:pPr>
              <w:jc w:val="center"/>
              <w:rPr>
                <w:rFonts w:ascii="Calibri" w:hAnsi="Calibri" w:cs="Arial"/>
                <w:b/>
              </w:rPr>
            </w:pPr>
            <w:r w:rsidRPr="002522C8">
              <w:rPr>
                <w:rFonts w:ascii="Calibri" w:hAnsi="Calibri" w:cs="Arial"/>
                <w:bCs/>
              </w:rPr>
              <w:t xml:space="preserve">No. </w:t>
            </w:r>
            <w:r w:rsidR="000A0379">
              <w:rPr>
                <w:rFonts w:ascii="Calibri" w:hAnsi="Calibri"/>
                <w:b/>
                <w:bCs/>
              </w:rPr>
              <w:t>LP-919044992-N06-2024</w:t>
            </w:r>
          </w:p>
        </w:tc>
        <w:tc>
          <w:tcPr>
            <w:tcW w:w="1843" w:type="dxa"/>
            <w:tcBorders>
              <w:top w:val="single" w:sz="4" w:space="0" w:color="auto"/>
              <w:left w:val="single" w:sz="4" w:space="0" w:color="auto"/>
              <w:bottom w:val="single" w:sz="4" w:space="0" w:color="auto"/>
              <w:right w:val="single" w:sz="4" w:space="0" w:color="auto"/>
            </w:tcBorders>
            <w:vAlign w:val="center"/>
          </w:tcPr>
          <w:p w14:paraId="52DBB625" w14:textId="77777777" w:rsidR="00BA09CD" w:rsidRPr="002522C8" w:rsidRDefault="00BA09CD" w:rsidP="003632F9">
            <w:pPr>
              <w:jc w:val="center"/>
              <w:rPr>
                <w:rFonts w:ascii="Calibri" w:hAnsi="Calibri"/>
              </w:rPr>
            </w:pPr>
            <w:r w:rsidRPr="002522C8">
              <w:rPr>
                <w:rFonts w:ascii="Calibri" w:hAnsi="Calibri"/>
              </w:rPr>
              <w:t>_____________</w:t>
            </w:r>
          </w:p>
        </w:tc>
      </w:tr>
    </w:tbl>
    <w:p w14:paraId="3A39AC1B" w14:textId="77777777" w:rsidR="00BA09CD" w:rsidRPr="002522C8" w:rsidRDefault="00BA09CD" w:rsidP="00BA09CD">
      <w:pPr>
        <w:ind w:left="851"/>
        <w:jc w:val="both"/>
        <w:rPr>
          <w:rFonts w:ascii="Calibri" w:hAnsi="Calibri"/>
        </w:rPr>
      </w:pPr>
    </w:p>
    <w:p w14:paraId="518C4AB8" w14:textId="77777777" w:rsidR="00BA09CD" w:rsidRPr="002522C8" w:rsidRDefault="00BA09CD" w:rsidP="00BA09CD">
      <w:pPr>
        <w:ind w:left="851"/>
        <w:jc w:val="both"/>
        <w:rPr>
          <w:rFonts w:ascii="Calibri" w:hAnsi="Calibri"/>
        </w:rPr>
      </w:pPr>
    </w:p>
    <w:p w14:paraId="0E1B568E"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6CCEF5CB" w14:textId="77777777" w:rsidTr="00777155">
        <w:trPr>
          <w:jc w:val="center"/>
        </w:trPr>
        <w:tc>
          <w:tcPr>
            <w:tcW w:w="9193" w:type="dxa"/>
            <w:tcBorders>
              <w:top w:val="single" w:sz="4" w:space="0" w:color="auto"/>
              <w:left w:val="single" w:sz="4" w:space="0" w:color="auto"/>
              <w:bottom w:val="single" w:sz="4" w:space="0" w:color="auto"/>
              <w:right w:val="single" w:sz="4" w:space="0" w:color="auto"/>
            </w:tcBorders>
            <w:shd w:val="clear" w:color="auto" w:fill="93EAFF"/>
          </w:tcPr>
          <w:p w14:paraId="49D433AB"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7B202171" w14:textId="77777777" w:rsidTr="003632F9">
        <w:trPr>
          <w:jc w:val="center"/>
        </w:trPr>
        <w:tc>
          <w:tcPr>
            <w:tcW w:w="9193" w:type="dxa"/>
            <w:tcBorders>
              <w:top w:val="nil"/>
            </w:tcBorders>
          </w:tcPr>
          <w:p w14:paraId="5AB8624F" w14:textId="77777777" w:rsidR="00BA09CD" w:rsidRPr="002522C8" w:rsidRDefault="00BA09CD" w:rsidP="003632F9">
            <w:pPr>
              <w:ind w:left="851"/>
              <w:jc w:val="center"/>
              <w:rPr>
                <w:rFonts w:ascii="Calibri" w:hAnsi="Calibri"/>
                <w:b/>
              </w:rPr>
            </w:pPr>
          </w:p>
          <w:p w14:paraId="6EA04A63"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1652A211" w14:textId="77777777" w:rsidR="00BA09CD" w:rsidRPr="002522C8" w:rsidRDefault="00BA09CD" w:rsidP="003632F9">
            <w:pPr>
              <w:ind w:left="851"/>
              <w:jc w:val="center"/>
              <w:rPr>
                <w:rFonts w:ascii="Calibri" w:hAnsi="Calibri"/>
                <w:b/>
              </w:rPr>
            </w:pPr>
          </w:p>
        </w:tc>
      </w:tr>
    </w:tbl>
    <w:p w14:paraId="1AAFDFE4" w14:textId="77777777" w:rsidR="00BA09CD" w:rsidRPr="002522C8" w:rsidRDefault="00BA09CD" w:rsidP="00BA09CD">
      <w:pPr>
        <w:ind w:left="851"/>
        <w:jc w:val="both"/>
        <w:rPr>
          <w:rFonts w:ascii="Calibri" w:hAnsi="Calibri"/>
        </w:rPr>
      </w:pPr>
    </w:p>
    <w:p w14:paraId="682D00C6" w14:textId="77777777" w:rsidR="00BA09CD" w:rsidRPr="002522C8" w:rsidRDefault="00BA09CD" w:rsidP="00BA09CD">
      <w:pPr>
        <w:ind w:left="851"/>
        <w:jc w:val="both"/>
        <w:rPr>
          <w:rFonts w:ascii="Calibri" w:hAnsi="Calibri"/>
        </w:rPr>
      </w:pPr>
    </w:p>
    <w:p w14:paraId="218388B1"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7D2796EB" w14:textId="77777777" w:rsidTr="00777155">
        <w:trPr>
          <w:jc w:val="center"/>
        </w:trPr>
        <w:tc>
          <w:tcPr>
            <w:tcW w:w="3083" w:type="dxa"/>
            <w:tcBorders>
              <w:bottom w:val="single" w:sz="4" w:space="0" w:color="auto"/>
            </w:tcBorders>
            <w:shd w:val="clear" w:color="auto" w:fill="93EAFF"/>
            <w:vAlign w:val="center"/>
          </w:tcPr>
          <w:p w14:paraId="4E1FC332"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93EAFF"/>
            <w:vAlign w:val="center"/>
          </w:tcPr>
          <w:p w14:paraId="33902749"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93EAFF"/>
            <w:vAlign w:val="center"/>
          </w:tcPr>
          <w:p w14:paraId="3C3FF85B"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7B8D6931"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72D5A9BB"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9DD6E96"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EE82984" w14:textId="77777777" w:rsidR="00BA09CD" w:rsidRPr="002522C8" w:rsidRDefault="00BA09CD" w:rsidP="003632F9">
            <w:pPr>
              <w:jc w:val="center"/>
              <w:rPr>
                <w:rFonts w:ascii="Calibri" w:hAnsi="Calibri"/>
                <w:noProof/>
              </w:rPr>
            </w:pPr>
          </w:p>
        </w:tc>
      </w:tr>
    </w:tbl>
    <w:p w14:paraId="7B097E80"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0F7F0A95" w14:textId="77777777" w:rsidTr="00777155">
        <w:trPr>
          <w:jc w:val="center"/>
        </w:trPr>
        <w:tc>
          <w:tcPr>
            <w:tcW w:w="3071" w:type="dxa"/>
            <w:tcBorders>
              <w:top w:val="single" w:sz="4" w:space="0" w:color="auto"/>
              <w:left w:val="single" w:sz="4" w:space="0" w:color="auto"/>
              <w:bottom w:val="single" w:sz="4" w:space="0" w:color="auto"/>
            </w:tcBorders>
            <w:shd w:val="clear" w:color="auto" w:fill="93EAFF"/>
            <w:vAlign w:val="center"/>
          </w:tcPr>
          <w:p w14:paraId="3646DE86" w14:textId="77777777" w:rsidR="00BA09CD" w:rsidRPr="002522C8" w:rsidRDefault="00BA09CD" w:rsidP="003632F9">
            <w:pPr>
              <w:jc w:val="center"/>
              <w:rPr>
                <w:rFonts w:ascii="Calibri" w:hAnsi="Calibri"/>
                <w:b/>
                <w:noProof/>
              </w:rPr>
            </w:pPr>
          </w:p>
          <w:p w14:paraId="57D3956B"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6B18026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93EAFF"/>
            <w:vAlign w:val="center"/>
          </w:tcPr>
          <w:p w14:paraId="132250FE"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93EAFF"/>
            <w:vAlign w:val="center"/>
          </w:tcPr>
          <w:p w14:paraId="2689CCB5"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61068F2D" w14:textId="77777777" w:rsidTr="003632F9">
        <w:trPr>
          <w:trHeight w:val="1270"/>
          <w:jc w:val="center"/>
        </w:trPr>
        <w:tc>
          <w:tcPr>
            <w:tcW w:w="3071" w:type="dxa"/>
            <w:tcBorders>
              <w:top w:val="single" w:sz="4" w:space="0" w:color="auto"/>
            </w:tcBorders>
          </w:tcPr>
          <w:p w14:paraId="17C5ACE7" w14:textId="77777777" w:rsidR="00BA09CD" w:rsidRPr="002522C8" w:rsidRDefault="00BA09CD" w:rsidP="003632F9">
            <w:pPr>
              <w:rPr>
                <w:rFonts w:ascii="Calibri" w:hAnsi="Calibri"/>
                <w:noProof/>
              </w:rPr>
            </w:pPr>
          </w:p>
          <w:p w14:paraId="1586EB4B" w14:textId="77777777" w:rsidR="00BA09CD" w:rsidRPr="002522C8" w:rsidRDefault="00BA09CD" w:rsidP="003632F9">
            <w:pPr>
              <w:rPr>
                <w:rFonts w:ascii="Calibri" w:hAnsi="Calibri"/>
                <w:noProof/>
              </w:rPr>
            </w:pPr>
          </w:p>
          <w:p w14:paraId="73FD59C2" w14:textId="77777777" w:rsidR="00BA09CD" w:rsidRPr="002522C8" w:rsidRDefault="00BA09CD" w:rsidP="003632F9">
            <w:pPr>
              <w:rPr>
                <w:rFonts w:ascii="Calibri" w:hAnsi="Calibri"/>
                <w:noProof/>
              </w:rPr>
            </w:pPr>
          </w:p>
          <w:p w14:paraId="59696C8C" w14:textId="77777777" w:rsidR="00BA09CD" w:rsidRPr="002522C8" w:rsidRDefault="00BA09CD" w:rsidP="003632F9">
            <w:pPr>
              <w:rPr>
                <w:rFonts w:ascii="Calibri" w:hAnsi="Calibri"/>
                <w:noProof/>
              </w:rPr>
            </w:pPr>
          </w:p>
        </w:tc>
        <w:tc>
          <w:tcPr>
            <w:tcW w:w="3071" w:type="dxa"/>
            <w:tcBorders>
              <w:top w:val="single" w:sz="4" w:space="0" w:color="auto"/>
            </w:tcBorders>
          </w:tcPr>
          <w:p w14:paraId="3C76277A" w14:textId="77777777" w:rsidR="00BA09CD" w:rsidRPr="002522C8" w:rsidRDefault="00BA09CD" w:rsidP="003632F9">
            <w:pPr>
              <w:rPr>
                <w:rFonts w:ascii="Calibri" w:hAnsi="Calibri"/>
                <w:noProof/>
              </w:rPr>
            </w:pPr>
          </w:p>
        </w:tc>
        <w:tc>
          <w:tcPr>
            <w:tcW w:w="3072" w:type="dxa"/>
            <w:tcBorders>
              <w:top w:val="single" w:sz="4" w:space="0" w:color="auto"/>
            </w:tcBorders>
          </w:tcPr>
          <w:p w14:paraId="1BD54D63" w14:textId="77777777" w:rsidR="00BA09CD" w:rsidRPr="002522C8" w:rsidRDefault="00BA09CD" w:rsidP="003632F9">
            <w:pPr>
              <w:rPr>
                <w:rFonts w:ascii="Calibri" w:hAnsi="Calibri"/>
                <w:noProof/>
              </w:rPr>
            </w:pPr>
          </w:p>
        </w:tc>
      </w:tr>
    </w:tbl>
    <w:p w14:paraId="53AFA4BD" w14:textId="77777777" w:rsidR="00BA09CD" w:rsidRPr="002522C8" w:rsidRDefault="00BA09CD" w:rsidP="00BA09CD">
      <w:pPr>
        <w:rPr>
          <w:rFonts w:ascii="Calibri" w:hAnsi="Calibri"/>
        </w:rPr>
      </w:pPr>
    </w:p>
    <w:p w14:paraId="144FB603" w14:textId="77777777" w:rsidR="00BA09CD" w:rsidRPr="002522C8" w:rsidRDefault="00BA09CD" w:rsidP="00BA09CD">
      <w:pPr>
        <w:tabs>
          <w:tab w:val="left" w:pos="5245"/>
          <w:tab w:val="left" w:pos="7655"/>
        </w:tabs>
        <w:ind w:left="426"/>
        <w:jc w:val="center"/>
        <w:rPr>
          <w:rFonts w:ascii="Calibri" w:hAnsi="Calibri"/>
          <w:b/>
        </w:rPr>
      </w:pPr>
    </w:p>
    <w:p w14:paraId="5106524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7A8F48A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65E421B6"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7BEE2F89" w14:textId="77777777" w:rsidR="00BA09CD" w:rsidRPr="00C40ADF" w:rsidRDefault="00BA09CD" w:rsidP="00BA09CD">
      <w:pPr>
        <w:tabs>
          <w:tab w:val="left" w:pos="5245"/>
          <w:tab w:val="left" w:pos="7655"/>
        </w:tabs>
        <w:ind w:left="426"/>
        <w:jc w:val="center"/>
        <w:rPr>
          <w:rFonts w:ascii="Calibri" w:hAnsi="Calibri"/>
          <w:sz w:val="22"/>
        </w:rPr>
      </w:pPr>
    </w:p>
    <w:p w14:paraId="7BA2949A" w14:textId="77777777" w:rsidR="00BA09CD" w:rsidRDefault="00BA09CD" w:rsidP="00BA09CD">
      <w:pPr>
        <w:ind w:left="851"/>
        <w:jc w:val="both"/>
        <w:rPr>
          <w:rFonts w:ascii="Calibri" w:hAnsi="Calibri"/>
        </w:rPr>
      </w:pPr>
      <w:r w:rsidRPr="00C40ADF">
        <w:rPr>
          <w:rFonts w:ascii="Calibri" w:hAnsi="Calibri"/>
        </w:rPr>
        <w:t>*Anexar en sobre Económico.</w:t>
      </w:r>
    </w:p>
    <w:p w14:paraId="272BBF46" w14:textId="77777777" w:rsidR="00C71F1A" w:rsidRDefault="00C71F1A" w:rsidP="00BA09CD">
      <w:pPr>
        <w:ind w:left="851"/>
        <w:jc w:val="both"/>
        <w:rPr>
          <w:rFonts w:ascii="Calibri" w:hAnsi="Calibri"/>
        </w:rPr>
      </w:pPr>
    </w:p>
    <w:p w14:paraId="5455A67D" w14:textId="77777777" w:rsidR="00C71F1A" w:rsidRDefault="00C71F1A" w:rsidP="00BA09CD">
      <w:pPr>
        <w:ind w:left="851"/>
        <w:jc w:val="both"/>
        <w:rPr>
          <w:rFonts w:ascii="Calibri" w:hAnsi="Calibri"/>
        </w:rPr>
      </w:pPr>
    </w:p>
    <w:p w14:paraId="74E0DCE1" w14:textId="77777777" w:rsidR="00C71F1A" w:rsidRDefault="00C71F1A" w:rsidP="00BA09CD">
      <w:pPr>
        <w:ind w:left="851"/>
        <w:jc w:val="both"/>
        <w:rPr>
          <w:rFonts w:ascii="Calibri" w:hAnsi="Calibri"/>
        </w:rPr>
      </w:pPr>
    </w:p>
    <w:p w14:paraId="71868AE9" w14:textId="77777777" w:rsidR="00C71F1A" w:rsidRDefault="00C71F1A" w:rsidP="00BA09CD">
      <w:pPr>
        <w:ind w:left="851"/>
        <w:jc w:val="both"/>
        <w:rPr>
          <w:rFonts w:ascii="Calibri" w:hAnsi="Calibri"/>
        </w:rPr>
      </w:pPr>
    </w:p>
    <w:p w14:paraId="518C117E" w14:textId="77777777" w:rsidR="00C71F1A" w:rsidRDefault="00C71F1A" w:rsidP="00BA09CD">
      <w:pPr>
        <w:ind w:left="851"/>
        <w:jc w:val="both"/>
        <w:rPr>
          <w:rFonts w:ascii="Calibri" w:hAnsi="Calibri"/>
        </w:rPr>
      </w:pPr>
    </w:p>
    <w:p w14:paraId="0587EA91" w14:textId="77777777" w:rsidR="00C71F1A" w:rsidRPr="00C40ADF" w:rsidRDefault="00C71F1A" w:rsidP="00BA09CD">
      <w:pPr>
        <w:ind w:left="851"/>
        <w:jc w:val="both"/>
        <w:rPr>
          <w:rFonts w:ascii="Calibri" w:hAnsi="Calibri"/>
        </w:rPr>
      </w:pPr>
    </w:p>
    <w:p w14:paraId="4A3E5D58" w14:textId="77777777" w:rsidR="001F2C25" w:rsidRPr="002522C8" w:rsidRDefault="001F2C25" w:rsidP="00777155">
      <w:pPr>
        <w:pBdr>
          <w:top w:val="single" w:sz="4" w:space="1" w:color="auto"/>
          <w:left w:val="single" w:sz="4" w:space="4" w:color="auto"/>
          <w:bottom w:val="single" w:sz="4" w:space="1" w:color="auto"/>
          <w:right w:val="single" w:sz="4" w:space="4" w:color="auto"/>
        </w:pBdr>
        <w:shd w:val="clear" w:color="auto" w:fill="93EA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558FDA4D"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AB693F1" w14:textId="77777777" w:rsidR="001F2C25" w:rsidRPr="002522C8" w:rsidRDefault="001F2C25" w:rsidP="001F2C25">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18C4D399" w14:textId="77777777" w:rsidTr="00777155">
        <w:trPr>
          <w:jc w:val="center"/>
        </w:trPr>
        <w:tc>
          <w:tcPr>
            <w:tcW w:w="7102" w:type="dxa"/>
            <w:tcBorders>
              <w:bottom w:val="nil"/>
            </w:tcBorders>
            <w:shd w:val="clear" w:color="auto" w:fill="93EAFF"/>
          </w:tcPr>
          <w:p w14:paraId="19564178"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93EAFF"/>
          </w:tcPr>
          <w:p w14:paraId="1D1A65EC" w14:textId="77777777" w:rsidR="001F2C25" w:rsidRPr="0093321E" w:rsidRDefault="001F2C25" w:rsidP="001F2C25">
            <w:pPr>
              <w:spacing w:before="120" w:after="120"/>
              <w:jc w:val="center"/>
              <w:rPr>
                <w:rFonts w:asciiTheme="minorHAnsi" w:hAnsiTheme="minorHAnsi"/>
                <w:b/>
              </w:rPr>
            </w:pPr>
            <w:r w:rsidRPr="0093321E">
              <w:rPr>
                <w:rFonts w:asciiTheme="minorHAnsi" w:hAnsiTheme="minorHAnsi"/>
                <w:b/>
              </w:rPr>
              <w:t>Fecha</w:t>
            </w:r>
          </w:p>
        </w:tc>
      </w:tr>
      <w:tr w:rsidR="001F2C25" w:rsidRPr="0093321E" w14:paraId="2169E5B3"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51F64549" w14:textId="71285B75" w:rsidR="001F2C25" w:rsidRPr="0093321E" w:rsidRDefault="001F2C25" w:rsidP="00A3027A">
            <w:pPr>
              <w:spacing w:before="120" w:after="120"/>
              <w:jc w:val="center"/>
              <w:rPr>
                <w:rFonts w:asciiTheme="minorHAnsi" w:hAnsiTheme="minorHAnsi" w:cs="Arial"/>
                <w:u w:val="single"/>
              </w:rPr>
            </w:pPr>
            <w:r w:rsidRPr="0093321E">
              <w:rPr>
                <w:rFonts w:asciiTheme="minorHAnsi" w:hAnsiTheme="minorHAnsi" w:cs="Arial"/>
                <w:bCs/>
                <w:u w:val="single"/>
              </w:rPr>
              <w:t xml:space="preserve">No. </w:t>
            </w:r>
            <w:r w:rsidR="000A0379">
              <w:rPr>
                <w:rFonts w:asciiTheme="minorHAnsi" w:hAnsiTheme="minorHAnsi" w:cs="Arial"/>
                <w:bCs/>
                <w:u w:val="single"/>
              </w:rPr>
              <w:t>LP-919044992-N06-2024</w:t>
            </w:r>
          </w:p>
        </w:tc>
        <w:tc>
          <w:tcPr>
            <w:tcW w:w="2899" w:type="dxa"/>
            <w:tcBorders>
              <w:top w:val="single" w:sz="4" w:space="0" w:color="auto"/>
              <w:left w:val="single" w:sz="4" w:space="0" w:color="auto"/>
              <w:bottom w:val="single" w:sz="4" w:space="0" w:color="auto"/>
              <w:right w:val="single" w:sz="4" w:space="0" w:color="auto"/>
            </w:tcBorders>
          </w:tcPr>
          <w:p w14:paraId="6FCCDDE7"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w:t>
            </w:r>
          </w:p>
        </w:tc>
      </w:tr>
    </w:tbl>
    <w:p w14:paraId="769DC463" w14:textId="77777777" w:rsidR="001F2C25" w:rsidRPr="0093321E" w:rsidRDefault="001F2C25" w:rsidP="001F2C25">
      <w:pPr>
        <w:tabs>
          <w:tab w:val="left" w:pos="426"/>
        </w:tabs>
        <w:spacing w:before="120" w:after="120"/>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6DB20380" w14:textId="77777777" w:rsidTr="00777155">
        <w:trPr>
          <w:jc w:val="center"/>
        </w:trPr>
        <w:tc>
          <w:tcPr>
            <w:tcW w:w="10359" w:type="dxa"/>
            <w:tcBorders>
              <w:top w:val="single" w:sz="4" w:space="0" w:color="auto"/>
              <w:left w:val="single" w:sz="4" w:space="0" w:color="auto"/>
              <w:bottom w:val="single" w:sz="4" w:space="0" w:color="auto"/>
              <w:right w:val="single" w:sz="4" w:space="0" w:color="auto"/>
            </w:tcBorders>
            <w:shd w:val="clear" w:color="auto" w:fill="93EAFF"/>
          </w:tcPr>
          <w:p w14:paraId="1D840B4B" w14:textId="77777777" w:rsidR="001F2C25" w:rsidRPr="0093321E" w:rsidRDefault="001F2C25" w:rsidP="001F2C25">
            <w:pPr>
              <w:spacing w:before="120" w:after="120"/>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05298D6B" w14:textId="77777777" w:rsidTr="00235398">
        <w:trPr>
          <w:trHeight w:val="172"/>
          <w:jc w:val="center"/>
        </w:trPr>
        <w:tc>
          <w:tcPr>
            <w:tcW w:w="10359" w:type="dxa"/>
            <w:tcBorders>
              <w:top w:val="nil"/>
            </w:tcBorders>
          </w:tcPr>
          <w:p w14:paraId="613D3BBC" w14:textId="77777777" w:rsidR="001F2C25" w:rsidRPr="0093321E" w:rsidRDefault="001F2C25" w:rsidP="001F2C25">
            <w:pPr>
              <w:spacing w:before="120" w:after="120"/>
              <w:jc w:val="center"/>
              <w:rPr>
                <w:rFonts w:asciiTheme="minorHAnsi" w:hAnsiTheme="minorHAnsi"/>
              </w:rPr>
            </w:pPr>
            <w:r w:rsidRPr="0093321E">
              <w:rPr>
                <w:rFonts w:asciiTheme="minorHAnsi" w:hAnsiTheme="minorHAnsi"/>
              </w:rPr>
              <w:t>________________________________________________________</w:t>
            </w:r>
          </w:p>
        </w:tc>
      </w:tr>
    </w:tbl>
    <w:p w14:paraId="2622E77D" w14:textId="77777777" w:rsidR="001F2C25" w:rsidRDefault="001F2C25" w:rsidP="001F2C25">
      <w:pPr>
        <w:tabs>
          <w:tab w:val="left" w:pos="426"/>
        </w:tabs>
        <w:ind w:left="284"/>
        <w:jc w:val="center"/>
        <w:rPr>
          <w:rFonts w:asciiTheme="minorHAnsi" w:hAnsiTheme="minorHAnsi"/>
          <w:b/>
        </w:rPr>
      </w:pPr>
    </w:p>
    <w:tbl>
      <w:tblPr>
        <w:tblW w:w="11202" w:type="dxa"/>
        <w:jc w:val="center"/>
        <w:tblLayout w:type="fixed"/>
        <w:tblCellMar>
          <w:left w:w="70" w:type="dxa"/>
          <w:right w:w="70" w:type="dxa"/>
        </w:tblCellMar>
        <w:tblLook w:val="04A0" w:firstRow="1" w:lastRow="0" w:firstColumn="1" w:lastColumn="0" w:noHBand="0" w:noVBand="1"/>
      </w:tblPr>
      <w:tblGrid>
        <w:gridCol w:w="851"/>
        <w:gridCol w:w="851"/>
        <w:gridCol w:w="709"/>
        <w:gridCol w:w="1021"/>
        <w:gridCol w:w="963"/>
        <w:gridCol w:w="1418"/>
        <w:gridCol w:w="1060"/>
        <w:gridCol w:w="1060"/>
        <w:gridCol w:w="1460"/>
        <w:gridCol w:w="861"/>
        <w:gridCol w:w="948"/>
      </w:tblGrid>
      <w:tr w:rsidR="001F2C25" w:rsidRPr="0093321E" w14:paraId="0EB27664" w14:textId="77777777" w:rsidTr="00777155">
        <w:trPr>
          <w:trHeight w:val="300"/>
          <w:jc w:val="center"/>
        </w:trPr>
        <w:tc>
          <w:tcPr>
            <w:tcW w:w="851" w:type="dxa"/>
            <w:tcBorders>
              <w:top w:val="single" w:sz="4" w:space="0" w:color="auto"/>
              <w:left w:val="single" w:sz="4" w:space="0" w:color="auto"/>
              <w:bottom w:val="single" w:sz="4" w:space="0" w:color="auto"/>
              <w:right w:val="single" w:sz="4" w:space="0" w:color="auto"/>
            </w:tcBorders>
            <w:shd w:val="clear" w:color="auto" w:fill="93EAFF"/>
            <w:vAlign w:val="center"/>
          </w:tcPr>
          <w:p w14:paraId="241760EE" w14:textId="77777777" w:rsidR="001F2C25" w:rsidRPr="0093321E" w:rsidRDefault="001F2C25" w:rsidP="00235398">
            <w:pPr>
              <w:jc w:val="center"/>
              <w:rPr>
                <w:rFonts w:asciiTheme="minorHAnsi" w:hAnsiTheme="minorHAnsi" w:cs="Calibri"/>
                <w:b/>
                <w:color w:val="000000"/>
                <w:sz w:val="14"/>
                <w:szCs w:val="16"/>
              </w:rPr>
            </w:pPr>
            <w:r>
              <w:rPr>
                <w:rFonts w:asciiTheme="minorHAnsi" w:hAnsiTheme="minorHAnsi" w:cs="Calibri"/>
                <w:b/>
                <w:color w:val="000000"/>
                <w:sz w:val="14"/>
                <w:szCs w:val="16"/>
              </w:rPr>
              <w:t>PARTIDA</w:t>
            </w:r>
          </w:p>
        </w:tc>
        <w:tc>
          <w:tcPr>
            <w:tcW w:w="851" w:type="dxa"/>
            <w:tcBorders>
              <w:top w:val="single" w:sz="4" w:space="0" w:color="auto"/>
              <w:left w:val="single" w:sz="4" w:space="0" w:color="auto"/>
              <w:bottom w:val="single" w:sz="4" w:space="0" w:color="auto"/>
              <w:right w:val="single" w:sz="4" w:space="0" w:color="auto"/>
            </w:tcBorders>
            <w:shd w:val="clear" w:color="auto" w:fill="93EAFF"/>
            <w:noWrap/>
            <w:vAlign w:val="center"/>
            <w:hideMark/>
          </w:tcPr>
          <w:p w14:paraId="2FEE5EFB"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RENGLÓN</w:t>
            </w:r>
          </w:p>
        </w:tc>
        <w:tc>
          <w:tcPr>
            <w:tcW w:w="709" w:type="dxa"/>
            <w:tcBorders>
              <w:top w:val="single" w:sz="4" w:space="0" w:color="auto"/>
              <w:left w:val="nil"/>
              <w:bottom w:val="single" w:sz="4" w:space="0" w:color="auto"/>
              <w:right w:val="single" w:sz="4" w:space="0" w:color="auto"/>
            </w:tcBorders>
            <w:shd w:val="clear" w:color="auto" w:fill="93EAFF"/>
            <w:noWrap/>
            <w:vAlign w:val="center"/>
            <w:hideMark/>
          </w:tcPr>
          <w:p w14:paraId="66BE98D3"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CLAVE</w:t>
            </w:r>
          </w:p>
        </w:tc>
        <w:tc>
          <w:tcPr>
            <w:tcW w:w="1021" w:type="dxa"/>
            <w:tcBorders>
              <w:top w:val="single" w:sz="4" w:space="0" w:color="auto"/>
              <w:left w:val="nil"/>
              <w:bottom w:val="single" w:sz="4" w:space="0" w:color="auto"/>
              <w:right w:val="single" w:sz="4" w:space="0" w:color="auto"/>
            </w:tcBorders>
            <w:shd w:val="clear" w:color="auto" w:fill="93EAFF"/>
            <w:vAlign w:val="center"/>
          </w:tcPr>
          <w:p w14:paraId="38F9C818"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DESCRIPCION</w:t>
            </w:r>
          </w:p>
        </w:tc>
        <w:tc>
          <w:tcPr>
            <w:tcW w:w="963" w:type="dxa"/>
            <w:tcBorders>
              <w:top w:val="single" w:sz="4" w:space="0" w:color="auto"/>
              <w:left w:val="single" w:sz="4" w:space="0" w:color="auto"/>
              <w:bottom w:val="single" w:sz="4" w:space="0" w:color="auto"/>
              <w:right w:val="single" w:sz="4" w:space="0" w:color="auto"/>
            </w:tcBorders>
            <w:shd w:val="clear" w:color="auto" w:fill="93EAFF"/>
            <w:vAlign w:val="center"/>
          </w:tcPr>
          <w:p w14:paraId="617E1AB5" w14:textId="77777777" w:rsidR="001F2C25" w:rsidRPr="0093321E" w:rsidRDefault="001F2C25" w:rsidP="00235398">
            <w:pPr>
              <w:tabs>
                <w:tab w:val="right" w:pos="9923"/>
              </w:tabs>
              <w:jc w:val="center"/>
              <w:rPr>
                <w:rFonts w:asciiTheme="minorHAnsi" w:hAnsiTheme="minorHAnsi" w:cs="Calibri"/>
                <w:b/>
                <w:color w:val="000000"/>
                <w:sz w:val="14"/>
                <w:szCs w:val="16"/>
              </w:rPr>
            </w:pPr>
            <w:r w:rsidRPr="0093321E">
              <w:rPr>
                <w:rFonts w:asciiTheme="minorHAnsi" w:hAnsiTheme="minorHAnsi" w:cs="Calibri"/>
                <w:b/>
                <w:color w:val="000000"/>
                <w:sz w:val="14"/>
                <w:szCs w:val="16"/>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93EAFF"/>
            <w:vAlign w:val="center"/>
          </w:tcPr>
          <w:p w14:paraId="3DD3715D" w14:textId="77777777" w:rsidR="001F2C25" w:rsidRPr="0093321E" w:rsidRDefault="001F2C25" w:rsidP="00235398">
            <w:pPr>
              <w:tabs>
                <w:tab w:val="right" w:pos="9923"/>
              </w:tabs>
              <w:ind w:right="141"/>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PRESENTACION</w:t>
            </w:r>
          </w:p>
        </w:tc>
        <w:tc>
          <w:tcPr>
            <w:tcW w:w="1060" w:type="dxa"/>
            <w:tcBorders>
              <w:top w:val="single" w:sz="4" w:space="0" w:color="auto"/>
              <w:left w:val="single" w:sz="4" w:space="0" w:color="auto"/>
              <w:bottom w:val="single" w:sz="4" w:space="0" w:color="auto"/>
              <w:right w:val="single" w:sz="4" w:space="0" w:color="auto"/>
            </w:tcBorders>
            <w:shd w:val="clear" w:color="auto" w:fill="93EAFF"/>
            <w:vAlign w:val="center"/>
          </w:tcPr>
          <w:p w14:paraId="73B0CDEE"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MARCA O FABRICANTE</w:t>
            </w:r>
          </w:p>
        </w:tc>
        <w:tc>
          <w:tcPr>
            <w:tcW w:w="1060" w:type="dxa"/>
            <w:tcBorders>
              <w:top w:val="single" w:sz="4" w:space="0" w:color="auto"/>
              <w:left w:val="single" w:sz="4" w:space="0" w:color="auto"/>
              <w:bottom w:val="single" w:sz="4" w:space="0" w:color="auto"/>
              <w:right w:val="single" w:sz="4" w:space="0" w:color="auto"/>
            </w:tcBorders>
            <w:shd w:val="clear" w:color="auto" w:fill="93EAFF"/>
            <w:noWrap/>
            <w:vAlign w:val="center"/>
            <w:hideMark/>
          </w:tcPr>
          <w:p w14:paraId="60D918CC"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CANTIDAD</w:t>
            </w:r>
          </w:p>
        </w:tc>
        <w:tc>
          <w:tcPr>
            <w:tcW w:w="1460" w:type="dxa"/>
            <w:tcBorders>
              <w:top w:val="single" w:sz="4" w:space="0" w:color="auto"/>
              <w:left w:val="nil"/>
              <w:bottom w:val="single" w:sz="4" w:space="0" w:color="auto"/>
              <w:right w:val="single" w:sz="4" w:space="0" w:color="auto"/>
            </w:tcBorders>
            <w:shd w:val="clear" w:color="auto" w:fill="93EAFF"/>
            <w:noWrap/>
            <w:vAlign w:val="center"/>
            <w:hideMark/>
          </w:tcPr>
          <w:p w14:paraId="03993556"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PRECIO UNITARIO</w:t>
            </w:r>
          </w:p>
        </w:tc>
        <w:tc>
          <w:tcPr>
            <w:tcW w:w="861" w:type="dxa"/>
            <w:tcBorders>
              <w:top w:val="single" w:sz="4" w:space="0" w:color="auto"/>
              <w:left w:val="nil"/>
              <w:bottom w:val="single" w:sz="4" w:space="0" w:color="auto"/>
              <w:right w:val="single" w:sz="4" w:space="0" w:color="auto"/>
            </w:tcBorders>
            <w:shd w:val="clear" w:color="auto" w:fill="93EAFF"/>
            <w:noWrap/>
            <w:vAlign w:val="center"/>
            <w:hideMark/>
          </w:tcPr>
          <w:p w14:paraId="279FD4F3"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w:t>
            </w:r>
          </w:p>
        </w:tc>
        <w:tc>
          <w:tcPr>
            <w:tcW w:w="948" w:type="dxa"/>
            <w:tcBorders>
              <w:top w:val="single" w:sz="4" w:space="0" w:color="auto"/>
              <w:left w:val="nil"/>
              <w:bottom w:val="single" w:sz="4" w:space="0" w:color="auto"/>
              <w:right w:val="single" w:sz="4" w:space="0" w:color="auto"/>
            </w:tcBorders>
            <w:shd w:val="clear" w:color="auto" w:fill="93EAFF"/>
            <w:vAlign w:val="center"/>
          </w:tcPr>
          <w:p w14:paraId="39B9244D" w14:textId="77777777" w:rsidR="001F2C25" w:rsidRPr="0093321E" w:rsidRDefault="001F2C25" w:rsidP="00235398">
            <w:pPr>
              <w:jc w:val="center"/>
              <w:rPr>
                <w:rFonts w:asciiTheme="minorHAnsi" w:hAnsiTheme="minorHAnsi" w:cs="Calibri"/>
                <w:b/>
                <w:color w:val="000000"/>
                <w:sz w:val="14"/>
                <w:szCs w:val="16"/>
              </w:rPr>
            </w:pPr>
            <w:r w:rsidRPr="0093321E">
              <w:rPr>
                <w:rFonts w:asciiTheme="minorHAnsi" w:hAnsiTheme="minorHAnsi" w:cs="Calibri"/>
                <w:b/>
                <w:color w:val="000000"/>
                <w:sz w:val="14"/>
                <w:szCs w:val="16"/>
              </w:rPr>
              <w:t>IMPORTE TOTAL</w:t>
            </w:r>
          </w:p>
        </w:tc>
      </w:tr>
      <w:tr w:rsidR="001F2C25" w:rsidRPr="0093321E" w14:paraId="5971AEE2" w14:textId="77777777" w:rsidTr="00235398">
        <w:trPr>
          <w:trHeight w:val="60"/>
          <w:jc w:val="center"/>
        </w:trPr>
        <w:tc>
          <w:tcPr>
            <w:tcW w:w="851" w:type="dxa"/>
            <w:vMerge w:val="restart"/>
            <w:tcBorders>
              <w:top w:val="single" w:sz="4" w:space="0" w:color="auto"/>
              <w:left w:val="single" w:sz="4" w:space="0" w:color="auto"/>
              <w:bottom w:val="single" w:sz="4" w:space="0" w:color="auto"/>
              <w:right w:val="single" w:sz="4" w:space="0" w:color="auto"/>
            </w:tcBorders>
            <w:vAlign w:val="center"/>
          </w:tcPr>
          <w:p w14:paraId="6F749AB0" w14:textId="77777777" w:rsidR="001F2C25" w:rsidRPr="0093321E" w:rsidRDefault="001F2C25" w:rsidP="00235398">
            <w:pPr>
              <w:jc w:val="center"/>
              <w:rPr>
                <w:rFonts w:asciiTheme="minorHAnsi" w:hAnsiTheme="minorHAnsi" w:cs="Calibri"/>
                <w:color w:val="000000"/>
              </w:rPr>
            </w:pPr>
            <w:r>
              <w:rPr>
                <w:rFonts w:asciiTheme="minorHAnsi" w:hAnsiTheme="minorHAnsi" w:cs="Calibri"/>
                <w:color w:val="000000"/>
              </w:rPr>
              <w:t>1</w:t>
            </w: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75F5343"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4F0A1EF6"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252933D"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4E77D20"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FB81906"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54A50AAB"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A9715F7"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71328862"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3AA707C5"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34E1E742" w14:textId="77777777" w:rsidR="001F2C25" w:rsidRPr="0093321E" w:rsidRDefault="001F2C25" w:rsidP="00235398">
            <w:pPr>
              <w:jc w:val="center"/>
              <w:rPr>
                <w:rFonts w:asciiTheme="minorHAnsi" w:hAnsiTheme="minorHAnsi" w:cs="Calibri"/>
                <w:color w:val="000000"/>
              </w:rPr>
            </w:pPr>
          </w:p>
        </w:tc>
      </w:tr>
      <w:tr w:rsidR="001F2C25" w:rsidRPr="0093321E" w14:paraId="1B751C01"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94F011E"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6EAE71D"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5CB13041"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14951CF6"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784B9B2"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9D4C192"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7212EB0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AD08360"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0C4CED7E"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E3FB8A9"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6D9C2CF1" w14:textId="77777777" w:rsidR="001F2C25" w:rsidRPr="0093321E" w:rsidRDefault="001F2C25" w:rsidP="00235398">
            <w:pPr>
              <w:jc w:val="center"/>
              <w:rPr>
                <w:rFonts w:asciiTheme="minorHAnsi" w:hAnsiTheme="minorHAnsi" w:cs="Calibri"/>
                <w:color w:val="000000"/>
              </w:rPr>
            </w:pPr>
          </w:p>
        </w:tc>
      </w:tr>
      <w:tr w:rsidR="001F2C25" w:rsidRPr="0093321E" w14:paraId="7C8CF370"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6C00EFA"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410B8B00"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2E05457"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310898A"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4C793764"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614EE35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A75B0DE"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00F0A12"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5C020AB6"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561CE78"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43ABDB8" w14:textId="77777777" w:rsidR="001F2C25" w:rsidRPr="0093321E" w:rsidRDefault="001F2C25" w:rsidP="00235398">
            <w:pPr>
              <w:jc w:val="center"/>
              <w:rPr>
                <w:rFonts w:asciiTheme="minorHAnsi" w:hAnsiTheme="minorHAnsi" w:cs="Calibri"/>
                <w:color w:val="000000"/>
              </w:rPr>
            </w:pPr>
          </w:p>
        </w:tc>
      </w:tr>
      <w:tr w:rsidR="001F2C25" w:rsidRPr="0093321E" w14:paraId="09316E25"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6640759"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067ABE52"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2DE4133A"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1C25DD5"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8966BFA"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DB9271D"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431E86C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5269609"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4567AC9"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74B14E9A"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51216520" w14:textId="77777777" w:rsidR="001F2C25" w:rsidRPr="0093321E" w:rsidRDefault="001F2C25" w:rsidP="00235398">
            <w:pPr>
              <w:jc w:val="center"/>
              <w:rPr>
                <w:rFonts w:asciiTheme="minorHAnsi" w:hAnsiTheme="minorHAnsi" w:cs="Calibri"/>
                <w:color w:val="000000"/>
              </w:rPr>
            </w:pPr>
          </w:p>
        </w:tc>
      </w:tr>
      <w:tr w:rsidR="001F2C25" w:rsidRPr="0093321E" w14:paraId="45C35A31"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485B3C09"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6F1B00C1"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79F8E3FF"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5C4F9F74"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5A4FBAE"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55583A8B"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34CADBE9"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65634552"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2C67462A"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10FB77E7"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1A3386B4" w14:textId="77777777" w:rsidR="001F2C25" w:rsidRPr="0093321E" w:rsidRDefault="001F2C25" w:rsidP="00235398">
            <w:pPr>
              <w:jc w:val="center"/>
              <w:rPr>
                <w:rFonts w:asciiTheme="minorHAnsi" w:hAnsiTheme="minorHAnsi" w:cs="Calibri"/>
                <w:color w:val="000000"/>
              </w:rPr>
            </w:pPr>
          </w:p>
        </w:tc>
      </w:tr>
      <w:tr w:rsidR="001F2C25" w:rsidRPr="0093321E" w14:paraId="23791D56"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267E97B"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1775122A"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146A01E"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0D793D9F"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7F3DC25E"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F569208"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372D4B7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5FB61416"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672D7EBC"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5763DDF8"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2D474D9C" w14:textId="77777777" w:rsidR="001F2C25" w:rsidRPr="0093321E" w:rsidRDefault="001F2C25" w:rsidP="00235398">
            <w:pPr>
              <w:jc w:val="center"/>
              <w:rPr>
                <w:rFonts w:asciiTheme="minorHAnsi" w:hAnsiTheme="minorHAnsi" w:cs="Calibri"/>
                <w:color w:val="000000"/>
              </w:rPr>
            </w:pPr>
          </w:p>
        </w:tc>
      </w:tr>
      <w:tr w:rsidR="001F2C25" w:rsidRPr="0093321E" w14:paraId="75678EF7" w14:textId="77777777" w:rsidTr="00235398">
        <w:trPr>
          <w:trHeight w:val="60"/>
          <w:jc w:val="center"/>
        </w:trPr>
        <w:tc>
          <w:tcPr>
            <w:tcW w:w="851" w:type="dxa"/>
            <w:vMerge/>
            <w:tcBorders>
              <w:top w:val="single" w:sz="4" w:space="0" w:color="auto"/>
              <w:left w:val="single" w:sz="4" w:space="0" w:color="auto"/>
              <w:bottom w:val="single" w:sz="4" w:space="0" w:color="auto"/>
              <w:right w:val="single" w:sz="4" w:space="0" w:color="auto"/>
            </w:tcBorders>
          </w:tcPr>
          <w:p w14:paraId="7867208A" w14:textId="77777777" w:rsidR="001F2C25" w:rsidRPr="0093321E" w:rsidRDefault="001F2C25" w:rsidP="00235398">
            <w:pPr>
              <w:jc w:val="center"/>
              <w:rPr>
                <w:rFonts w:asciiTheme="minorHAnsi" w:hAnsiTheme="minorHAnsi" w:cs="Calibri"/>
                <w:color w:val="000000"/>
              </w:rPr>
            </w:pPr>
          </w:p>
        </w:tc>
        <w:tc>
          <w:tcPr>
            <w:tcW w:w="851" w:type="dxa"/>
            <w:tcBorders>
              <w:top w:val="nil"/>
              <w:left w:val="single" w:sz="4" w:space="0" w:color="auto"/>
              <w:bottom w:val="single" w:sz="4" w:space="0" w:color="auto"/>
              <w:right w:val="single" w:sz="4" w:space="0" w:color="auto"/>
            </w:tcBorders>
            <w:shd w:val="clear" w:color="auto" w:fill="auto"/>
            <w:noWrap/>
            <w:vAlign w:val="center"/>
            <w:hideMark/>
          </w:tcPr>
          <w:p w14:paraId="27584618" w14:textId="77777777" w:rsidR="001F2C25" w:rsidRPr="0093321E" w:rsidRDefault="001F2C25" w:rsidP="00235398">
            <w:pPr>
              <w:jc w:val="center"/>
              <w:rPr>
                <w:rFonts w:asciiTheme="minorHAnsi" w:hAnsiTheme="minorHAnsi" w:cs="Calibri"/>
                <w:color w:val="000000"/>
              </w:rPr>
            </w:pPr>
          </w:p>
        </w:tc>
        <w:tc>
          <w:tcPr>
            <w:tcW w:w="709" w:type="dxa"/>
            <w:tcBorders>
              <w:top w:val="nil"/>
              <w:left w:val="nil"/>
              <w:bottom w:val="single" w:sz="4" w:space="0" w:color="auto"/>
              <w:right w:val="single" w:sz="4" w:space="0" w:color="auto"/>
            </w:tcBorders>
            <w:shd w:val="clear" w:color="auto" w:fill="auto"/>
            <w:noWrap/>
            <w:vAlign w:val="center"/>
            <w:hideMark/>
          </w:tcPr>
          <w:p w14:paraId="0085D938" w14:textId="77777777" w:rsidR="001F2C25" w:rsidRPr="0093321E" w:rsidRDefault="001F2C25" w:rsidP="00235398">
            <w:pPr>
              <w:jc w:val="center"/>
              <w:rPr>
                <w:rFonts w:asciiTheme="minorHAnsi" w:hAnsiTheme="minorHAnsi" w:cs="Calibri"/>
                <w:color w:val="000000"/>
              </w:rPr>
            </w:pPr>
          </w:p>
        </w:tc>
        <w:tc>
          <w:tcPr>
            <w:tcW w:w="1021" w:type="dxa"/>
            <w:tcBorders>
              <w:top w:val="single" w:sz="4" w:space="0" w:color="auto"/>
              <w:left w:val="nil"/>
              <w:bottom w:val="single" w:sz="4" w:space="0" w:color="auto"/>
              <w:right w:val="single" w:sz="4" w:space="0" w:color="auto"/>
            </w:tcBorders>
            <w:vAlign w:val="center"/>
          </w:tcPr>
          <w:p w14:paraId="29EAEC4C" w14:textId="77777777" w:rsidR="001F2C25" w:rsidRPr="0093321E" w:rsidRDefault="001F2C25" w:rsidP="00235398">
            <w:pPr>
              <w:jc w:val="center"/>
              <w:rPr>
                <w:rFonts w:asciiTheme="minorHAnsi" w:hAnsiTheme="minorHAnsi" w:cs="Calibri"/>
                <w:color w:val="000000"/>
              </w:rPr>
            </w:pPr>
          </w:p>
        </w:tc>
        <w:tc>
          <w:tcPr>
            <w:tcW w:w="963" w:type="dxa"/>
            <w:tcBorders>
              <w:top w:val="nil"/>
              <w:left w:val="single" w:sz="4" w:space="0" w:color="auto"/>
              <w:bottom w:val="single" w:sz="4" w:space="0" w:color="auto"/>
              <w:right w:val="single" w:sz="4" w:space="0" w:color="auto"/>
            </w:tcBorders>
            <w:vAlign w:val="center"/>
          </w:tcPr>
          <w:p w14:paraId="3477E6DE" w14:textId="77777777" w:rsidR="001F2C25" w:rsidRPr="0093321E" w:rsidRDefault="001F2C25" w:rsidP="00235398">
            <w:pPr>
              <w:jc w:val="center"/>
              <w:rPr>
                <w:rFonts w:asciiTheme="minorHAnsi" w:hAnsiTheme="minorHAnsi" w:cs="Calibri"/>
                <w:color w:val="000000"/>
              </w:rPr>
            </w:pPr>
          </w:p>
        </w:tc>
        <w:tc>
          <w:tcPr>
            <w:tcW w:w="1418" w:type="dxa"/>
            <w:tcBorders>
              <w:top w:val="nil"/>
              <w:left w:val="single" w:sz="4" w:space="0" w:color="auto"/>
              <w:bottom w:val="single" w:sz="4" w:space="0" w:color="auto"/>
              <w:right w:val="single" w:sz="4" w:space="0" w:color="auto"/>
            </w:tcBorders>
            <w:vAlign w:val="center"/>
          </w:tcPr>
          <w:p w14:paraId="76E0AE05"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vAlign w:val="center"/>
          </w:tcPr>
          <w:p w14:paraId="2480F66F" w14:textId="77777777" w:rsidR="001F2C25" w:rsidRPr="0093321E" w:rsidRDefault="001F2C25" w:rsidP="00235398">
            <w:pPr>
              <w:jc w:val="center"/>
              <w:rPr>
                <w:rFonts w:asciiTheme="minorHAnsi" w:hAnsiTheme="minorHAnsi" w:cs="Calibri"/>
                <w:color w:val="000000"/>
              </w:rPr>
            </w:pPr>
          </w:p>
        </w:tc>
        <w:tc>
          <w:tcPr>
            <w:tcW w:w="1060" w:type="dxa"/>
            <w:tcBorders>
              <w:top w:val="nil"/>
              <w:left w:val="single" w:sz="4" w:space="0" w:color="auto"/>
              <w:bottom w:val="single" w:sz="4" w:space="0" w:color="auto"/>
              <w:right w:val="single" w:sz="4" w:space="0" w:color="auto"/>
            </w:tcBorders>
            <w:shd w:val="clear" w:color="auto" w:fill="auto"/>
            <w:noWrap/>
            <w:vAlign w:val="center"/>
            <w:hideMark/>
          </w:tcPr>
          <w:p w14:paraId="027ABEE5" w14:textId="77777777" w:rsidR="001F2C25" w:rsidRPr="0093321E" w:rsidRDefault="001F2C25" w:rsidP="00235398">
            <w:pPr>
              <w:jc w:val="center"/>
              <w:rPr>
                <w:rFonts w:asciiTheme="minorHAnsi" w:hAnsiTheme="minorHAnsi" w:cs="Calibri"/>
                <w:color w:val="000000"/>
              </w:rPr>
            </w:pPr>
          </w:p>
        </w:tc>
        <w:tc>
          <w:tcPr>
            <w:tcW w:w="1460" w:type="dxa"/>
            <w:tcBorders>
              <w:top w:val="nil"/>
              <w:left w:val="nil"/>
              <w:bottom w:val="single" w:sz="4" w:space="0" w:color="auto"/>
              <w:right w:val="single" w:sz="4" w:space="0" w:color="auto"/>
            </w:tcBorders>
            <w:shd w:val="clear" w:color="auto" w:fill="auto"/>
            <w:noWrap/>
            <w:vAlign w:val="center"/>
            <w:hideMark/>
          </w:tcPr>
          <w:p w14:paraId="39F9FE01" w14:textId="77777777" w:rsidR="001F2C25" w:rsidRPr="0093321E" w:rsidRDefault="001F2C25" w:rsidP="00235398">
            <w:pPr>
              <w:jc w:val="center"/>
              <w:rPr>
                <w:rFonts w:asciiTheme="minorHAnsi" w:hAnsiTheme="minorHAnsi" w:cs="Calibri"/>
                <w:color w:val="000000"/>
              </w:rPr>
            </w:pPr>
          </w:p>
        </w:tc>
        <w:tc>
          <w:tcPr>
            <w:tcW w:w="861" w:type="dxa"/>
            <w:tcBorders>
              <w:top w:val="nil"/>
              <w:left w:val="nil"/>
              <w:bottom w:val="single" w:sz="4" w:space="0" w:color="auto"/>
              <w:right w:val="single" w:sz="4" w:space="0" w:color="auto"/>
            </w:tcBorders>
            <w:shd w:val="clear" w:color="auto" w:fill="auto"/>
            <w:noWrap/>
            <w:vAlign w:val="center"/>
            <w:hideMark/>
          </w:tcPr>
          <w:p w14:paraId="469249A7" w14:textId="77777777" w:rsidR="001F2C25" w:rsidRPr="0093321E" w:rsidRDefault="001F2C25" w:rsidP="00235398">
            <w:pPr>
              <w:jc w:val="center"/>
              <w:rPr>
                <w:rFonts w:asciiTheme="minorHAnsi" w:hAnsiTheme="minorHAnsi" w:cs="Calibri"/>
                <w:color w:val="000000"/>
              </w:rPr>
            </w:pPr>
          </w:p>
        </w:tc>
        <w:tc>
          <w:tcPr>
            <w:tcW w:w="948" w:type="dxa"/>
            <w:tcBorders>
              <w:top w:val="nil"/>
              <w:left w:val="nil"/>
              <w:bottom w:val="single" w:sz="4" w:space="0" w:color="auto"/>
              <w:right w:val="single" w:sz="4" w:space="0" w:color="auto"/>
            </w:tcBorders>
            <w:vAlign w:val="center"/>
          </w:tcPr>
          <w:p w14:paraId="75205B9D" w14:textId="77777777" w:rsidR="001F2C25" w:rsidRPr="0093321E" w:rsidRDefault="001F2C25" w:rsidP="00235398">
            <w:pPr>
              <w:jc w:val="center"/>
              <w:rPr>
                <w:rFonts w:asciiTheme="minorHAnsi" w:hAnsiTheme="minorHAnsi" w:cs="Calibri"/>
                <w:color w:val="000000"/>
              </w:rPr>
            </w:pPr>
          </w:p>
        </w:tc>
      </w:tr>
    </w:tbl>
    <w:p w14:paraId="20E4A087" w14:textId="77777777" w:rsidR="008C13EE" w:rsidRDefault="008C13EE" w:rsidP="001F2C25">
      <w:pPr>
        <w:tabs>
          <w:tab w:val="left" w:pos="5245"/>
          <w:tab w:val="left" w:pos="8364"/>
        </w:tabs>
        <w:ind w:left="567"/>
        <w:jc w:val="center"/>
        <w:rPr>
          <w:rFonts w:ascii="Calibri" w:hAnsi="Calibri"/>
        </w:rPr>
      </w:pPr>
    </w:p>
    <w:p w14:paraId="7DEF2C30" w14:textId="77777777" w:rsidR="00826752" w:rsidRDefault="00826752" w:rsidP="001F2C25">
      <w:pPr>
        <w:tabs>
          <w:tab w:val="left" w:pos="5245"/>
          <w:tab w:val="left" w:pos="8364"/>
        </w:tabs>
        <w:ind w:left="567"/>
        <w:jc w:val="center"/>
        <w:rPr>
          <w:rFonts w:ascii="Calibri" w:hAnsi="Calibri"/>
        </w:rPr>
      </w:pPr>
    </w:p>
    <w:p w14:paraId="5B7F22C6" w14:textId="77777777" w:rsidR="00826752" w:rsidRDefault="00826752" w:rsidP="001F2C25">
      <w:pPr>
        <w:tabs>
          <w:tab w:val="left" w:pos="5245"/>
          <w:tab w:val="left" w:pos="8364"/>
        </w:tabs>
        <w:ind w:left="567"/>
        <w:jc w:val="center"/>
        <w:rPr>
          <w:rFonts w:ascii="Calibri" w:hAnsi="Calibri"/>
        </w:rPr>
      </w:pPr>
    </w:p>
    <w:p w14:paraId="3765F127" w14:textId="77777777" w:rsidR="008C13EE" w:rsidRDefault="008C13EE" w:rsidP="001F2C25">
      <w:pPr>
        <w:tabs>
          <w:tab w:val="left" w:pos="5245"/>
          <w:tab w:val="left" w:pos="8364"/>
        </w:tabs>
        <w:ind w:left="567"/>
        <w:jc w:val="center"/>
        <w:rPr>
          <w:rFonts w:ascii="Calibri" w:hAnsi="Calibri"/>
        </w:rPr>
      </w:pPr>
    </w:p>
    <w:p w14:paraId="5CE13C3C"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47D0A62F" w14:textId="77777777" w:rsidR="001F2C25" w:rsidRPr="002522C8" w:rsidRDefault="001F2C25" w:rsidP="001F2C25">
      <w:pPr>
        <w:tabs>
          <w:tab w:val="left" w:pos="5245"/>
          <w:tab w:val="left" w:pos="8364"/>
        </w:tabs>
        <w:ind w:left="567"/>
        <w:jc w:val="center"/>
        <w:rPr>
          <w:rFonts w:ascii="Calibri" w:hAnsi="Calibri"/>
        </w:rPr>
      </w:pPr>
    </w:p>
    <w:p w14:paraId="2A84317E"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2C6B6F23"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30936CAE"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*Anexar en sobre Económico</w:t>
      </w:r>
    </w:p>
    <w:p w14:paraId="22BD1652" w14:textId="77777777" w:rsidR="001F2C25" w:rsidRPr="002522C8" w:rsidRDefault="001F2C25" w:rsidP="001F2C25">
      <w:pPr>
        <w:tabs>
          <w:tab w:val="left" w:pos="4253"/>
          <w:tab w:val="left" w:pos="8080"/>
        </w:tabs>
        <w:ind w:right="1"/>
        <w:jc w:val="center"/>
        <w:rPr>
          <w:rFonts w:ascii="Calibri" w:hAnsi="Calibri" w:cs="Arial"/>
          <w:b/>
          <w:bCs/>
        </w:rPr>
      </w:pPr>
      <w:r>
        <w:rPr>
          <w:rFonts w:ascii="Calibri" w:hAnsi="Calibri" w:cs="Arial"/>
          <w:b/>
          <w:bCs/>
        </w:rPr>
        <w:t>*Anexar al sobre económico CD con Propuesta económica en formato EXCEL.</w:t>
      </w:r>
    </w:p>
    <w:p w14:paraId="4B0E09BA" w14:textId="77777777" w:rsidR="001F2C25" w:rsidRDefault="001F2C25" w:rsidP="001F2C25">
      <w:pPr>
        <w:tabs>
          <w:tab w:val="left" w:pos="4253"/>
          <w:tab w:val="left" w:pos="8080"/>
        </w:tabs>
        <w:ind w:right="1"/>
        <w:jc w:val="center"/>
        <w:rPr>
          <w:rFonts w:ascii="Calibri" w:hAnsi="Calibri"/>
          <w:b/>
        </w:rPr>
      </w:pPr>
    </w:p>
    <w:p w14:paraId="7497F86A" w14:textId="77777777" w:rsidR="001F2C25" w:rsidRDefault="001F2C25" w:rsidP="001F2C25">
      <w:pPr>
        <w:tabs>
          <w:tab w:val="left" w:pos="4253"/>
          <w:tab w:val="left" w:pos="8080"/>
        </w:tabs>
        <w:ind w:right="1"/>
        <w:jc w:val="center"/>
        <w:rPr>
          <w:rFonts w:ascii="Calibri" w:hAnsi="Calibri"/>
          <w:b/>
        </w:rPr>
      </w:pPr>
    </w:p>
    <w:p w14:paraId="0521DE2B" w14:textId="77777777" w:rsidR="001F2C25" w:rsidRDefault="001F2C25" w:rsidP="001F2C25">
      <w:pPr>
        <w:tabs>
          <w:tab w:val="left" w:pos="4253"/>
          <w:tab w:val="left" w:pos="8080"/>
        </w:tabs>
        <w:ind w:right="1"/>
        <w:jc w:val="center"/>
        <w:rPr>
          <w:rFonts w:ascii="Calibri" w:hAnsi="Calibri"/>
          <w:b/>
        </w:rPr>
      </w:pPr>
    </w:p>
    <w:p w14:paraId="7F54BB35" w14:textId="77777777" w:rsidR="00826752" w:rsidRDefault="00826752" w:rsidP="001F2C25">
      <w:pPr>
        <w:tabs>
          <w:tab w:val="left" w:pos="4253"/>
          <w:tab w:val="left" w:pos="8080"/>
        </w:tabs>
        <w:ind w:right="1"/>
        <w:jc w:val="center"/>
        <w:rPr>
          <w:rFonts w:ascii="Calibri" w:hAnsi="Calibri"/>
          <w:b/>
        </w:rPr>
      </w:pPr>
    </w:p>
    <w:p w14:paraId="709EEB2B" w14:textId="77777777" w:rsidR="00826752" w:rsidRDefault="00826752" w:rsidP="001F2C25">
      <w:pPr>
        <w:tabs>
          <w:tab w:val="left" w:pos="4253"/>
          <w:tab w:val="left" w:pos="8080"/>
        </w:tabs>
        <w:ind w:right="1"/>
        <w:jc w:val="center"/>
        <w:rPr>
          <w:rFonts w:ascii="Calibri" w:hAnsi="Calibri"/>
          <w:b/>
        </w:rPr>
      </w:pPr>
    </w:p>
    <w:p w14:paraId="1BB0C7D6" w14:textId="77777777" w:rsidR="00826752" w:rsidRDefault="00826752" w:rsidP="001F2C25">
      <w:pPr>
        <w:tabs>
          <w:tab w:val="left" w:pos="4253"/>
          <w:tab w:val="left" w:pos="8080"/>
        </w:tabs>
        <w:ind w:right="1"/>
        <w:jc w:val="center"/>
        <w:rPr>
          <w:rFonts w:ascii="Calibri" w:hAnsi="Calibri"/>
          <w:b/>
        </w:rPr>
      </w:pPr>
    </w:p>
    <w:p w14:paraId="67EF0FEB" w14:textId="77777777" w:rsidR="00C71F1A" w:rsidRDefault="00C71F1A" w:rsidP="001F2C25">
      <w:pPr>
        <w:tabs>
          <w:tab w:val="left" w:pos="4253"/>
          <w:tab w:val="left" w:pos="8080"/>
        </w:tabs>
        <w:ind w:right="1"/>
        <w:jc w:val="center"/>
        <w:rPr>
          <w:rFonts w:ascii="Calibri" w:hAnsi="Calibri"/>
          <w:b/>
        </w:rPr>
      </w:pPr>
    </w:p>
    <w:p w14:paraId="59428688" w14:textId="77777777" w:rsidR="00C71F1A" w:rsidRDefault="00C71F1A" w:rsidP="001F2C25">
      <w:pPr>
        <w:tabs>
          <w:tab w:val="left" w:pos="4253"/>
          <w:tab w:val="left" w:pos="8080"/>
        </w:tabs>
        <w:ind w:right="1"/>
        <w:jc w:val="center"/>
        <w:rPr>
          <w:rFonts w:ascii="Calibri" w:hAnsi="Calibri"/>
          <w:b/>
        </w:rPr>
      </w:pPr>
    </w:p>
    <w:p w14:paraId="682FF947" w14:textId="77777777" w:rsidR="00C71F1A" w:rsidRDefault="00C71F1A" w:rsidP="001F2C25">
      <w:pPr>
        <w:tabs>
          <w:tab w:val="left" w:pos="4253"/>
          <w:tab w:val="left" w:pos="8080"/>
        </w:tabs>
        <w:ind w:right="1"/>
        <w:jc w:val="center"/>
        <w:rPr>
          <w:rFonts w:ascii="Calibri" w:hAnsi="Calibri"/>
          <w:b/>
        </w:rPr>
      </w:pPr>
    </w:p>
    <w:p w14:paraId="137B0BE3" w14:textId="77777777" w:rsidR="00C71F1A" w:rsidRDefault="00C71F1A" w:rsidP="001F2C25">
      <w:pPr>
        <w:tabs>
          <w:tab w:val="left" w:pos="4253"/>
          <w:tab w:val="left" w:pos="8080"/>
        </w:tabs>
        <w:ind w:right="1"/>
        <w:jc w:val="center"/>
        <w:rPr>
          <w:rFonts w:ascii="Calibri" w:hAnsi="Calibri"/>
          <w:b/>
        </w:rPr>
      </w:pPr>
    </w:p>
    <w:p w14:paraId="7283B6F0" w14:textId="77777777" w:rsidR="00C71F1A" w:rsidRDefault="00C71F1A" w:rsidP="001F2C25">
      <w:pPr>
        <w:tabs>
          <w:tab w:val="left" w:pos="4253"/>
          <w:tab w:val="left" w:pos="8080"/>
        </w:tabs>
        <w:ind w:right="1"/>
        <w:jc w:val="center"/>
        <w:rPr>
          <w:rFonts w:ascii="Calibri" w:hAnsi="Calibri"/>
          <w:b/>
        </w:rPr>
      </w:pPr>
    </w:p>
    <w:p w14:paraId="420E0D39" w14:textId="77777777" w:rsidR="00826752" w:rsidRDefault="00826752" w:rsidP="001F2C25">
      <w:pPr>
        <w:tabs>
          <w:tab w:val="left" w:pos="4253"/>
          <w:tab w:val="left" w:pos="8080"/>
        </w:tabs>
        <w:ind w:right="1"/>
        <w:jc w:val="center"/>
        <w:rPr>
          <w:rFonts w:ascii="Calibri" w:hAnsi="Calibri"/>
          <w:b/>
        </w:rPr>
      </w:pPr>
    </w:p>
    <w:p w14:paraId="301E1D3F" w14:textId="77777777" w:rsidR="00826752" w:rsidRDefault="00826752" w:rsidP="001F2C25">
      <w:pPr>
        <w:tabs>
          <w:tab w:val="left" w:pos="4253"/>
          <w:tab w:val="left" w:pos="8080"/>
        </w:tabs>
        <w:ind w:right="1"/>
        <w:jc w:val="center"/>
        <w:rPr>
          <w:rFonts w:ascii="Calibri" w:hAnsi="Calibri"/>
          <w:b/>
        </w:rPr>
      </w:pPr>
    </w:p>
    <w:p w14:paraId="0E54D60D" w14:textId="77777777" w:rsidR="00826752" w:rsidRDefault="00826752" w:rsidP="001F2C25">
      <w:pPr>
        <w:tabs>
          <w:tab w:val="left" w:pos="4253"/>
          <w:tab w:val="left" w:pos="8080"/>
        </w:tabs>
        <w:ind w:right="1"/>
        <w:jc w:val="center"/>
        <w:rPr>
          <w:rFonts w:ascii="Calibri" w:hAnsi="Calibri"/>
          <w:b/>
        </w:rPr>
      </w:pPr>
    </w:p>
    <w:p w14:paraId="67A4743B" w14:textId="77777777" w:rsidR="003B3E89" w:rsidRDefault="003B3E89" w:rsidP="00777155">
      <w:pPr>
        <w:pBdr>
          <w:top w:val="single" w:sz="4" w:space="1" w:color="auto"/>
          <w:left w:val="single" w:sz="4" w:space="4" w:color="auto"/>
          <w:bottom w:val="single" w:sz="4" w:space="1" w:color="auto"/>
          <w:right w:val="single" w:sz="4" w:space="4" w:color="auto"/>
        </w:pBdr>
        <w:shd w:val="clear" w:color="auto" w:fill="93EA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2B0BEE86"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03CA6486"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067F13FE"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542EAA4C" w14:textId="77777777" w:rsidR="003B3E89" w:rsidRPr="005B113B" w:rsidRDefault="003B3E89" w:rsidP="003B3E89">
      <w:pPr>
        <w:tabs>
          <w:tab w:val="left" w:pos="4253"/>
          <w:tab w:val="left" w:pos="7938"/>
        </w:tabs>
        <w:rPr>
          <w:rFonts w:ascii="Calibri" w:hAnsi="Calibri" w:cs="Arial"/>
        </w:rPr>
      </w:pPr>
    </w:p>
    <w:p w14:paraId="1D481A33" w14:textId="77777777" w:rsidR="003B3E89" w:rsidRPr="005B113B" w:rsidRDefault="003B3E89" w:rsidP="003B3E89">
      <w:pPr>
        <w:tabs>
          <w:tab w:val="left" w:pos="4253"/>
          <w:tab w:val="left" w:pos="7938"/>
        </w:tabs>
        <w:rPr>
          <w:rFonts w:ascii="Calibri" w:hAnsi="Calibri" w:cs="Arial"/>
        </w:rPr>
      </w:pPr>
    </w:p>
    <w:p w14:paraId="7221E247" w14:textId="77777777" w:rsidR="003B3E89" w:rsidRPr="00572D88" w:rsidRDefault="00C71F1A" w:rsidP="003B3E89">
      <w:pPr>
        <w:rPr>
          <w:rFonts w:asciiTheme="minorHAnsi" w:hAnsiTheme="minorHAnsi" w:cs="Arial"/>
          <w:b/>
        </w:rPr>
      </w:pPr>
      <w:r>
        <w:rPr>
          <w:rFonts w:asciiTheme="minorHAnsi" w:hAnsiTheme="minorHAnsi" w:cs="Arial"/>
          <w:b/>
        </w:rPr>
        <w:t>LIC. VICENTE ARTURO LÓPEZ LIMÓN</w:t>
      </w:r>
    </w:p>
    <w:p w14:paraId="18F2B02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315BE963"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C71F1A">
        <w:rPr>
          <w:rFonts w:ascii="Calibri" w:hAnsi="Calibri" w:cs="Arial"/>
          <w:b/>
          <w:i/>
        </w:rPr>
        <w:t>,</w:t>
      </w:r>
      <w:r w:rsidRPr="005B113B">
        <w:rPr>
          <w:rFonts w:ascii="Calibri" w:hAnsi="Calibri" w:cs="Arial"/>
          <w:b/>
          <w:i/>
        </w:rPr>
        <w:t xml:space="preserve">  O.P.D.</w:t>
      </w:r>
    </w:p>
    <w:p w14:paraId="2E15370F"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7EEE07D9" w14:textId="77777777" w:rsidR="003B3E89" w:rsidRPr="005B113B" w:rsidRDefault="003B3E89" w:rsidP="003B3E89">
      <w:pPr>
        <w:tabs>
          <w:tab w:val="left" w:pos="4253"/>
          <w:tab w:val="left" w:pos="7938"/>
        </w:tabs>
        <w:rPr>
          <w:rFonts w:ascii="Calibri" w:hAnsi="Calibri" w:cs="Arial"/>
        </w:rPr>
      </w:pPr>
    </w:p>
    <w:p w14:paraId="0CB00207" w14:textId="77777777" w:rsidR="003B3E89" w:rsidRPr="005B113B" w:rsidRDefault="003B3E89" w:rsidP="003B3E89">
      <w:pPr>
        <w:tabs>
          <w:tab w:val="left" w:pos="1985"/>
          <w:tab w:val="left" w:pos="6096"/>
          <w:tab w:val="left" w:pos="8647"/>
        </w:tabs>
        <w:rPr>
          <w:rFonts w:ascii="Calibri" w:hAnsi="Calibri" w:cs="Arial"/>
        </w:rPr>
      </w:pPr>
    </w:p>
    <w:p w14:paraId="574A7320"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5E2F6F62" w14:textId="77777777" w:rsidR="003B3E89" w:rsidRPr="005B113B" w:rsidRDefault="003B3E89" w:rsidP="003B3E89">
      <w:pPr>
        <w:tabs>
          <w:tab w:val="left" w:pos="8080"/>
        </w:tabs>
        <w:jc w:val="both"/>
        <w:rPr>
          <w:rFonts w:ascii="Calibri" w:hAnsi="Calibri" w:cs="Arial"/>
          <w:b/>
        </w:rPr>
      </w:pPr>
    </w:p>
    <w:p w14:paraId="5CD0FDDB"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58A7B30B" w14:textId="77777777" w:rsidR="003B3E89" w:rsidRPr="005B113B" w:rsidRDefault="003B3E89" w:rsidP="003B3E89">
      <w:pPr>
        <w:tabs>
          <w:tab w:val="left" w:pos="8080"/>
        </w:tabs>
        <w:jc w:val="both"/>
        <w:rPr>
          <w:rFonts w:ascii="Calibri" w:hAnsi="Calibri" w:cs="Arial"/>
          <w:b/>
        </w:rPr>
      </w:pPr>
    </w:p>
    <w:p w14:paraId="348C89D5"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C71F1A">
        <w:rPr>
          <w:rFonts w:ascii="Calibri" w:hAnsi="Calibri" w:cs="Arial"/>
        </w:rPr>
        <w:t>,</w:t>
      </w:r>
      <w:r w:rsidRPr="005B113B">
        <w:rPr>
          <w:rFonts w:ascii="Calibri" w:hAnsi="Calibri" w:cs="Arial"/>
        </w:rPr>
        <w:t xml:space="preserve"> O.P.D.</w:t>
      </w:r>
    </w:p>
    <w:p w14:paraId="0E908C3F" w14:textId="77777777" w:rsidR="003B3E89" w:rsidRPr="005B113B" w:rsidRDefault="003B3E89" w:rsidP="003B3E89">
      <w:pPr>
        <w:tabs>
          <w:tab w:val="left" w:pos="8080"/>
        </w:tabs>
        <w:jc w:val="both"/>
        <w:rPr>
          <w:rFonts w:ascii="Calibri" w:hAnsi="Calibri" w:cs="Arial"/>
        </w:rPr>
      </w:pPr>
    </w:p>
    <w:p w14:paraId="5A60F486"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49195E4" w14:textId="77777777" w:rsidR="003B3E89" w:rsidRPr="005B113B" w:rsidRDefault="003B3E89" w:rsidP="003B3E89">
      <w:pPr>
        <w:tabs>
          <w:tab w:val="left" w:pos="8080"/>
        </w:tabs>
        <w:jc w:val="both"/>
        <w:rPr>
          <w:rFonts w:ascii="Calibri" w:hAnsi="Calibri" w:cs="Arial"/>
          <w:b/>
        </w:rPr>
      </w:pPr>
    </w:p>
    <w:p w14:paraId="7030242A"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C71F1A">
        <w:rPr>
          <w:rFonts w:ascii="Calibri" w:hAnsi="Calibri" w:cs="Arial"/>
        </w:rPr>
        <w:t>,</w:t>
      </w:r>
      <w:r w:rsidRPr="005B113B">
        <w:rPr>
          <w:rFonts w:ascii="Calibri" w:hAnsi="Calibri" w:cs="Arial"/>
        </w:rPr>
        <w:t xml:space="preserve"> O.P.D.</w:t>
      </w:r>
    </w:p>
    <w:p w14:paraId="01E86562" w14:textId="77777777" w:rsidR="003B3E89" w:rsidRPr="005B113B" w:rsidRDefault="003B3E89" w:rsidP="003B3E89">
      <w:pPr>
        <w:tabs>
          <w:tab w:val="left" w:pos="5245"/>
          <w:tab w:val="left" w:pos="7655"/>
        </w:tabs>
        <w:rPr>
          <w:rFonts w:ascii="Calibri" w:hAnsi="Calibri" w:cs="Arial"/>
          <w:b/>
        </w:rPr>
      </w:pPr>
    </w:p>
    <w:p w14:paraId="4B861979"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728C0BA0" w14:textId="77777777" w:rsidR="003B3E89" w:rsidRPr="005B113B" w:rsidRDefault="003B3E89" w:rsidP="003B3E89">
      <w:pPr>
        <w:tabs>
          <w:tab w:val="left" w:pos="5245"/>
          <w:tab w:val="left" w:pos="7655"/>
        </w:tabs>
        <w:rPr>
          <w:rFonts w:ascii="Calibri" w:hAnsi="Calibri" w:cs="Arial"/>
        </w:rPr>
      </w:pPr>
    </w:p>
    <w:p w14:paraId="01A6F3B6"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Servicios del Estado de Nuevo León y Artículo 38 del Reglamento de la Ley de Adquisiciones, Arrendamientos y Contrataciones de Servicios del Estado de Nuevo León.</w:t>
      </w:r>
    </w:p>
    <w:p w14:paraId="7CE046E2" w14:textId="77777777" w:rsidR="003B3E89" w:rsidRPr="005B113B" w:rsidRDefault="003B3E89" w:rsidP="003B3E89">
      <w:pPr>
        <w:tabs>
          <w:tab w:val="left" w:pos="5245"/>
          <w:tab w:val="left" w:pos="7655"/>
        </w:tabs>
        <w:rPr>
          <w:rFonts w:ascii="Calibri" w:hAnsi="Calibri" w:cs="Arial"/>
        </w:rPr>
      </w:pPr>
    </w:p>
    <w:p w14:paraId="430C4E07"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4A1A4692"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6D123BAF"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6F8890F2" w14:textId="77777777" w:rsidR="003B3E89" w:rsidRPr="005B113B" w:rsidRDefault="003B3E89" w:rsidP="003B3E89">
      <w:pPr>
        <w:tabs>
          <w:tab w:val="left" w:pos="5245"/>
          <w:tab w:val="left" w:pos="7655"/>
        </w:tabs>
        <w:jc w:val="center"/>
        <w:rPr>
          <w:rFonts w:ascii="Calibri" w:hAnsi="Calibri" w:cs="Arial"/>
        </w:rPr>
      </w:pPr>
    </w:p>
    <w:p w14:paraId="652D952A"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20C052D6" w14:textId="77777777" w:rsidR="003B3E89" w:rsidRPr="005B113B" w:rsidRDefault="003B3E89" w:rsidP="003B3E89">
      <w:pPr>
        <w:tabs>
          <w:tab w:val="left" w:pos="5245"/>
          <w:tab w:val="left" w:pos="7655"/>
        </w:tabs>
        <w:rPr>
          <w:rFonts w:ascii="Calibri" w:hAnsi="Calibri" w:cs="Arial"/>
        </w:rPr>
      </w:pPr>
    </w:p>
    <w:p w14:paraId="0D36A8C6"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04F55CEB" w14:textId="77777777" w:rsidR="00C71F1A" w:rsidRDefault="00C71F1A" w:rsidP="003B3E89">
      <w:pPr>
        <w:tabs>
          <w:tab w:val="left" w:pos="5245"/>
          <w:tab w:val="left" w:pos="7655"/>
        </w:tabs>
        <w:rPr>
          <w:rFonts w:ascii="Calibri" w:hAnsi="Calibri" w:cs="Arial"/>
          <w:b/>
          <w:i/>
          <w:u w:val="single"/>
        </w:rPr>
      </w:pPr>
    </w:p>
    <w:p w14:paraId="53FA648F" w14:textId="77777777" w:rsidR="00C71F1A" w:rsidRDefault="00C71F1A" w:rsidP="003B3E89">
      <w:pPr>
        <w:tabs>
          <w:tab w:val="left" w:pos="5245"/>
          <w:tab w:val="left" w:pos="7655"/>
        </w:tabs>
        <w:rPr>
          <w:rFonts w:ascii="Calibri" w:hAnsi="Calibri" w:cs="Arial"/>
          <w:b/>
          <w:i/>
          <w:u w:val="single"/>
        </w:rPr>
      </w:pPr>
    </w:p>
    <w:p w14:paraId="47F09CD6" w14:textId="77777777" w:rsidR="00C71F1A" w:rsidRDefault="00C71F1A" w:rsidP="003B3E89">
      <w:pPr>
        <w:tabs>
          <w:tab w:val="left" w:pos="5245"/>
          <w:tab w:val="left" w:pos="7655"/>
        </w:tabs>
        <w:rPr>
          <w:rFonts w:ascii="Calibri" w:hAnsi="Calibri" w:cs="Arial"/>
          <w:b/>
          <w:i/>
          <w:u w:val="single"/>
        </w:rPr>
      </w:pPr>
    </w:p>
    <w:p w14:paraId="74BDA43E" w14:textId="77777777" w:rsidR="00C71F1A" w:rsidRDefault="00C71F1A" w:rsidP="003B3E89">
      <w:pPr>
        <w:tabs>
          <w:tab w:val="left" w:pos="5245"/>
          <w:tab w:val="left" w:pos="7655"/>
        </w:tabs>
        <w:rPr>
          <w:rFonts w:ascii="Calibri" w:hAnsi="Calibri" w:cs="Arial"/>
          <w:b/>
          <w:i/>
          <w:u w:val="single"/>
        </w:rPr>
      </w:pPr>
    </w:p>
    <w:p w14:paraId="2A52CAF2" w14:textId="77777777" w:rsidR="00C71F1A" w:rsidRDefault="00C71F1A" w:rsidP="003B3E89">
      <w:pPr>
        <w:tabs>
          <w:tab w:val="left" w:pos="5245"/>
          <w:tab w:val="left" w:pos="7655"/>
        </w:tabs>
        <w:rPr>
          <w:rFonts w:ascii="Calibri" w:hAnsi="Calibri" w:cs="Arial"/>
          <w:b/>
          <w:i/>
          <w:u w:val="single"/>
        </w:rPr>
      </w:pPr>
    </w:p>
    <w:p w14:paraId="45407976" w14:textId="77777777" w:rsidR="00BA09CD" w:rsidRPr="00C40ADF" w:rsidRDefault="00BA09CD" w:rsidP="00777155">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55806BA6" w14:textId="77777777" w:rsidR="00BA09CD" w:rsidRPr="00C40ADF" w:rsidRDefault="00BA09CD" w:rsidP="00BA09CD">
      <w:pPr>
        <w:tabs>
          <w:tab w:val="left" w:pos="4253"/>
          <w:tab w:val="left" w:pos="8080"/>
        </w:tabs>
        <w:ind w:right="1"/>
        <w:jc w:val="center"/>
        <w:rPr>
          <w:rFonts w:ascii="Calibri" w:hAnsi="Calibri" w:cs="Arial"/>
          <w:b/>
          <w:bCs/>
        </w:rPr>
      </w:pPr>
    </w:p>
    <w:p w14:paraId="3AAE9998"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57473156"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613C9744"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6C840289" w14:textId="77777777" w:rsidR="00BA09CD" w:rsidRPr="00B300E6" w:rsidRDefault="00BA09CD" w:rsidP="00BA09CD">
      <w:pPr>
        <w:tabs>
          <w:tab w:val="left" w:pos="4253"/>
          <w:tab w:val="left" w:pos="7938"/>
        </w:tabs>
        <w:ind w:right="-91"/>
        <w:jc w:val="right"/>
        <w:rPr>
          <w:rFonts w:ascii="Calibri" w:hAnsi="Calibri" w:cs="Arial"/>
          <w:b/>
          <w:bCs/>
          <w:lang w:val="es-MX"/>
        </w:rPr>
      </w:pPr>
    </w:p>
    <w:p w14:paraId="1F62451F" w14:textId="77777777" w:rsidR="00BA09CD" w:rsidRPr="00C40ADF" w:rsidRDefault="00BA09CD" w:rsidP="00BA09CD">
      <w:pPr>
        <w:tabs>
          <w:tab w:val="left" w:pos="4253"/>
          <w:tab w:val="left" w:pos="7938"/>
        </w:tabs>
        <w:ind w:right="-91"/>
        <w:jc w:val="right"/>
        <w:rPr>
          <w:rFonts w:ascii="Calibri" w:hAnsi="Calibri" w:cs="Arial"/>
          <w:b/>
          <w:bCs/>
        </w:rPr>
      </w:pPr>
    </w:p>
    <w:p w14:paraId="180279C6"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32066DA8"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3BA99FDF"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7566FFAE" w14:textId="77777777" w:rsidR="00BA09CD" w:rsidRPr="00C40ADF" w:rsidRDefault="00BA09CD" w:rsidP="00BA09CD">
      <w:pPr>
        <w:tabs>
          <w:tab w:val="left" w:pos="4253"/>
          <w:tab w:val="left" w:pos="7938"/>
        </w:tabs>
        <w:ind w:right="-91"/>
        <w:jc w:val="right"/>
        <w:rPr>
          <w:rFonts w:ascii="Calibri" w:hAnsi="Calibri" w:cs="Arial"/>
          <w:b/>
          <w:bCs/>
        </w:rPr>
      </w:pPr>
    </w:p>
    <w:p w14:paraId="0B6BB5F8" w14:textId="77777777" w:rsidR="00BA09CD" w:rsidRPr="00C40ADF" w:rsidRDefault="00BA09CD" w:rsidP="00BA09CD">
      <w:pPr>
        <w:tabs>
          <w:tab w:val="left" w:pos="4253"/>
          <w:tab w:val="left" w:pos="7938"/>
        </w:tabs>
        <w:ind w:right="-91"/>
        <w:jc w:val="right"/>
        <w:rPr>
          <w:rFonts w:ascii="Calibri" w:hAnsi="Calibri" w:cs="Arial"/>
          <w:b/>
          <w:bCs/>
        </w:rPr>
      </w:pPr>
    </w:p>
    <w:p w14:paraId="3E309308" w14:textId="77777777" w:rsidR="00BA09CD" w:rsidRPr="00C40ADF" w:rsidRDefault="00BA09CD" w:rsidP="00BA09CD">
      <w:pPr>
        <w:tabs>
          <w:tab w:val="left" w:pos="4253"/>
          <w:tab w:val="left" w:pos="7938"/>
        </w:tabs>
        <w:ind w:right="-91"/>
        <w:jc w:val="right"/>
        <w:rPr>
          <w:rFonts w:ascii="Calibri" w:hAnsi="Calibri" w:cs="Arial"/>
          <w:b/>
          <w:bCs/>
        </w:rPr>
      </w:pPr>
    </w:p>
    <w:p w14:paraId="68856CA0" w14:textId="77777777" w:rsidR="00BA09CD" w:rsidRDefault="00BA09CD" w:rsidP="00BA09CD">
      <w:pPr>
        <w:tabs>
          <w:tab w:val="left" w:pos="4253"/>
          <w:tab w:val="left" w:pos="7938"/>
        </w:tabs>
        <w:ind w:right="-91"/>
        <w:jc w:val="right"/>
        <w:rPr>
          <w:rFonts w:ascii="Calibri" w:hAnsi="Calibri" w:cs="Arial"/>
          <w:b/>
          <w:bCs/>
        </w:rPr>
      </w:pPr>
    </w:p>
    <w:p w14:paraId="61A52458"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374C5153" w14:textId="77777777" w:rsidTr="003632F9">
        <w:trPr>
          <w:trHeight w:val="360"/>
          <w:jc w:val="center"/>
        </w:trPr>
        <w:tc>
          <w:tcPr>
            <w:tcW w:w="4962" w:type="dxa"/>
          </w:tcPr>
          <w:p w14:paraId="1770253A"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450F311"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7089BA93"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6EC78CB7"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786E374C"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1C08484C" w14:textId="77777777" w:rsidTr="003632F9">
        <w:trPr>
          <w:trHeight w:val="1108"/>
          <w:jc w:val="center"/>
        </w:trPr>
        <w:tc>
          <w:tcPr>
            <w:tcW w:w="4962" w:type="dxa"/>
            <w:vAlign w:val="center"/>
          </w:tcPr>
          <w:p w14:paraId="05D8BA98"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667AF9BC"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16CB9B0F"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04CA47C8" w14:textId="77777777" w:rsidR="00BA09CD" w:rsidRPr="00C40ADF" w:rsidRDefault="00BA09CD" w:rsidP="00BA09CD">
      <w:pPr>
        <w:tabs>
          <w:tab w:val="left" w:pos="5103"/>
          <w:tab w:val="left" w:pos="8080"/>
        </w:tabs>
        <w:ind w:left="567"/>
        <w:jc w:val="center"/>
        <w:rPr>
          <w:rFonts w:ascii="Calibri" w:hAnsi="Calibri"/>
          <w:sz w:val="22"/>
        </w:rPr>
      </w:pPr>
    </w:p>
    <w:p w14:paraId="5F3071A9" w14:textId="77777777" w:rsidR="00BA09CD" w:rsidRPr="00C40ADF" w:rsidRDefault="00BA09CD" w:rsidP="00BA09CD">
      <w:pPr>
        <w:tabs>
          <w:tab w:val="left" w:pos="5103"/>
          <w:tab w:val="left" w:pos="8080"/>
        </w:tabs>
        <w:ind w:left="567"/>
        <w:rPr>
          <w:rFonts w:ascii="Calibri" w:hAnsi="Calibri"/>
          <w:sz w:val="22"/>
        </w:rPr>
      </w:pPr>
    </w:p>
    <w:p w14:paraId="60854E76" w14:textId="77777777" w:rsidR="00BA09CD" w:rsidRPr="00C40ADF" w:rsidRDefault="00BA09CD" w:rsidP="00BA09CD">
      <w:pPr>
        <w:tabs>
          <w:tab w:val="left" w:pos="5103"/>
          <w:tab w:val="left" w:pos="8080"/>
        </w:tabs>
        <w:ind w:left="567"/>
        <w:rPr>
          <w:rFonts w:ascii="Calibri" w:hAnsi="Calibri"/>
          <w:sz w:val="22"/>
        </w:rPr>
      </w:pPr>
    </w:p>
    <w:p w14:paraId="751FFE8C" w14:textId="77777777" w:rsidR="00BA09CD" w:rsidRPr="00C40ADF" w:rsidRDefault="00BA09CD" w:rsidP="00BA09CD">
      <w:pPr>
        <w:tabs>
          <w:tab w:val="left" w:pos="5103"/>
          <w:tab w:val="left" w:pos="8080"/>
        </w:tabs>
        <w:ind w:left="567"/>
        <w:rPr>
          <w:rFonts w:ascii="Calibri" w:hAnsi="Calibri"/>
          <w:sz w:val="22"/>
        </w:rPr>
      </w:pPr>
    </w:p>
    <w:p w14:paraId="67754076"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1836D599"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4CFFB0EF" w14:textId="77777777" w:rsidTr="003632F9">
        <w:trPr>
          <w:trHeight w:val="1055"/>
          <w:jc w:val="center"/>
        </w:trPr>
        <w:tc>
          <w:tcPr>
            <w:tcW w:w="3106" w:type="dxa"/>
            <w:shd w:val="clear" w:color="auto" w:fill="auto"/>
            <w:vAlign w:val="center"/>
          </w:tcPr>
          <w:p w14:paraId="0AAD032F"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A5FE92F"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3C817203"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722F1B7B" w14:textId="77777777" w:rsidTr="003632F9">
        <w:trPr>
          <w:jc w:val="center"/>
        </w:trPr>
        <w:tc>
          <w:tcPr>
            <w:tcW w:w="3106" w:type="dxa"/>
            <w:shd w:val="clear" w:color="auto" w:fill="auto"/>
          </w:tcPr>
          <w:p w14:paraId="0833A47C"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039CC7D"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0466AE08"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143E2ED4" w14:textId="77777777" w:rsidR="00BA09CD" w:rsidRPr="00C40ADF" w:rsidRDefault="00BA09CD" w:rsidP="00BA09CD">
      <w:pPr>
        <w:tabs>
          <w:tab w:val="left" w:pos="5103"/>
          <w:tab w:val="left" w:pos="8080"/>
        </w:tabs>
        <w:rPr>
          <w:rFonts w:ascii="Calibri" w:hAnsi="Calibri"/>
          <w:sz w:val="22"/>
        </w:rPr>
      </w:pPr>
    </w:p>
    <w:p w14:paraId="30973948" w14:textId="77777777" w:rsidR="00BA09CD" w:rsidRPr="00C40ADF" w:rsidRDefault="00BA09CD" w:rsidP="00BA09CD">
      <w:pPr>
        <w:tabs>
          <w:tab w:val="left" w:pos="5103"/>
          <w:tab w:val="left" w:pos="8080"/>
        </w:tabs>
        <w:ind w:left="567"/>
        <w:rPr>
          <w:rFonts w:ascii="Calibri" w:hAnsi="Calibri"/>
          <w:sz w:val="22"/>
        </w:rPr>
      </w:pPr>
    </w:p>
    <w:p w14:paraId="347D56D3" w14:textId="77777777" w:rsidR="00BA09CD" w:rsidRDefault="00BA09CD" w:rsidP="00BA09CD">
      <w:pPr>
        <w:tabs>
          <w:tab w:val="left" w:pos="1985"/>
          <w:tab w:val="left" w:pos="6096"/>
          <w:tab w:val="left" w:pos="8647"/>
        </w:tabs>
        <w:ind w:left="567"/>
        <w:rPr>
          <w:rFonts w:ascii="Calibri" w:hAnsi="Calibri"/>
          <w:sz w:val="22"/>
        </w:rPr>
      </w:pPr>
    </w:p>
    <w:p w14:paraId="4778A40F" w14:textId="77777777" w:rsidR="00BA09CD" w:rsidRPr="00C40ADF" w:rsidRDefault="00BA09CD" w:rsidP="00BA09CD">
      <w:pPr>
        <w:tabs>
          <w:tab w:val="left" w:pos="1985"/>
          <w:tab w:val="left" w:pos="6096"/>
          <w:tab w:val="left" w:pos="8647"/>
        </w:tabs>
        <w:ind w:left="567"/>
        <w:rPr>
          <w:rFonts w:ascii="Calibri" w:hAnsi="Calibri"/>
          <w:sz w:val="22"/>
        </w:rPr>
      </w:pPr>
    </w:p>
    <w:p w14:paraId="7A3AB142"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38AF1AB3" w14:textId="77777777" w:rsidR="00C71F1A" w:rsidRDefault="00C71F1A" w:rsidP="00BA09CD">
      <w:pPr>
        <w:tabs>
          <w:tab w:val="left" w:pos="1985"/>
          <w:tab w:val="left" w:pos="6096"/>
          <w:tab w:val="left" w:pos="8647"/>
        </w:tabs>
        <w:ind w:left="567"/>
        <w:jc w:val="center"/>
        <w:rPr>
          <w:rFonts w:ascii="Calibri" w:hAnsi="Calibri"/>
          <w:b/>
          <w:i/>
          <w:sz w:val="22"/>
        </w:rPr>
      </w:pPr>
    </w:p>
    <w:p w14:paraId="30A02A42" w14:textId="77777777" w:rsidR="00C71F1A" w:rsidRDefault="00C71F1A" w:rsidP="00BA09CD">
      <w:pPr>
        <w:tabs>
          <w:tab w:val="left" w:pos="1985"/>
          <w:tab w:val="left" w:pos="6096"/>
          <w:tab w:val="left" w:pos="8647"/>
        </w:tabs>
        <w:ind w:left="567"/>
        <w:jc w:val="center"/>
        <w:rPr>
          <w:rFonts w:ascii="Calibri" w:hAnsi="Calibri"/>
          <w:b/>
          <w:i/>
          <w:sz w:val="22"/>
        </w:rPr>
      </w:pPr>
    </w:p>
    <w:p w14:paraId="0B81E8AB" w14:textId="77777777" w:rsidR="00C71F1A" w:rsidRDefault="00C71F1A" w:rsidP="00BA09CD">
      <w:pPr>
        <w:tabs>
          <w:tab w:val="left" w:pos="1985"/>
          <w:tab w:val="left" w:pos="6096"/>
          <w:tab w:val="left" w:pos="8647"/>
        </w:tabs>
        <w:ind w:left="567"/>
        <w:jc w:val="center"/>
        <w:rPr>
          <w:rFonts w:ascii="Calibri" w:hAnsi="Calibri"/>
          <w:b/>
          <w:i/>
          <w:sz w:val="22"/>
        </w:rPr>
      </w:pPr>
    </w:p>
    <w:p w14:paraId="11C78E90" w14:textId="77777777" w:rsidR="00C71F1A" w:rsidRDefault="00C71F1A" w:rsidP="00BA09CD">
      <w:pPr>
        <w:tabs>
          <w:tab w:val="left" w:pos="1985"/>
          <w:tab w:val="left" w:pos="6096"/>
          <w:tab w:val="left" w:pos="8647"/>
        </w:tabs>
        <w:ind w:left="567"/>
        <w:jc w:val="center"/>
        <w:rPr>
          <w:rFonts w:ascii="Calibri" w:hAnsi="Calibri"/>
          <w:b/>
          <w:i/>
          <w:sz w:val="22"/>
        </w:rPr>
      </w:pPr>
    </w:p>
    <w:p w14:paraId="2FB4E4C2" w14:textId="77777777" w:rsidR="00C71F1A" w:rsidRDefault="00C71F1A" w:rsidP="00BA09CD">
      <w:pPr>
        <w:tabs>
          <w:tab w:val="left" w:pos="1985"/>
          <w:tab w:val="left" w:pos="6096"/>
          <w:tab w:val="left" w:pos="8647"/>
        </w:tabs>
        <w:ind w:left="567"/>
        <w:jc w:val="center"/>
        <w:rPr>
          <w:rFonts w:ascii="Calibri" w:hAnsi="Calibri"/>
          <w:b/>
          <w:i/>
          <w:sz w:val="22"/>
        </w:rPr>
      </w:pPr>
    </w:p>
    <w:p w14:paraId="49B8B407" w14:textId="77777777" w:rsidR="00C71F1A" w:rsidRDefault="00C71F1A" w:rsidP="00BA09CD">
      <w:pPr>
        <w:tabs>
          <w:tab w:val="left" w:pos="1985"/>
          <w:tab w:val="left" w:pos="6096"/>
          <w:tab w:val="left" w:pos="8647"/>
        </w:tabs>
        <w:ind w:left="567"/>
        <w:jc w:val="center"/>
        <w:rPr>
          <w:rFonts w:ascii="Calibri" w:hAnsi="Calibri"/>
          <w:b/>
          <w:i/>
          <w:sz w:val="22"/>
        </w:rPr>
      </w:pPr>
    </w:p>
    <w:p w14:paraId="4DDF4A4E" w14:textId="77777777" w:rsidR="00CA04EA" w:rsidRPr="00C40ADF" w:rsidRDefault="00CA04EA" w:rsidP="00777155">
      <w:pPr>
        <w:pBdr>
          <w:top w:val="single" w:sz="4" w:space="1" w:color="auto"/>
          <w:left w:val="single" w:sz="4" w:space="4" w:color="auto"/>
          <w:bottom w:val="single" w:sz="4" w:space="1" w:color="auto"/>
          <w:right w:val="single" w:sz="4" w:space="4" w:color="auto"/>
        </w:pBdr>
        <w:shd w:val="clear" w:color="auto" w:fill="93EA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0A328368"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C71F1A">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4EE7E3EE"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____________</w:t>
      </w:r>
      <w:r w:rsidR="00A3027A">
        <w:rPr>
          <w:rFonts w:ascii="Calibri" w:hAnsi="Calibri" w:cs="Calibri"/>
          <w:sz w:val="20"/>
          <w:szCs w:val="20"/>
        </w:rPr>
        <w:t xml:space="preserve">_, ____ de _____________ </w:t>
      </w:r>
      <w:proofErr w:type="spellStart"/>
      <w:r w:rsidR="00A3027A">
        <w:rPr>
          <w:rFonts w:ascii="Calibri" w:hAnsi="Calibri" w:cs="Calibri"/>
          <w:sz w:val="20"/>
          <w:szCs w:val="20"/>
        </w:rPr>
        <w:t>de</w:t>
      </w:r>
      <w:proofErr w:type="spellEnd"/>
      <w:r w:rsidR="00A3027A">
        <w:rPr>
          <w:rFonts w:ascii="Calibri" w:hAnsi="Calibri" w:cs="Calibri"/>
          <w:sz w:val="20"/>
          <w:szCs w:val="20"/>
        </w:rPr>
        <w:t xml:space="preserve"> </w:t>
      </w:r>
      <w:r w:rsidR="00900227">
        <w:rPr>
          <w:rFonts w:ascii="Calibri" w:hAnsi="Calibri" w:cs="Calibri"/>
          <w:sz w:val="20"/>
          <w:szCs w:val="20"/>
        </w:rPr>
        <w:t>___</w:t>
      </w:r>
    </w:p>
    <w:p w14:paraId="311FEF50" w14:textId="77777777" w:rsidR="00CA04EA" w:rsidRPr="00B63CD0" w:rsidRDefault="00CA04EA" w:rsidP="00CA04EA">
      <w:pPr>
        <w:pStyle w:val="Default"/>
        <w:rPr>
          <w:rFonts w:ascii="Calibri" w:hAnsi="Calibri" w:cs="Calibri"/>
          <w:sz w:val="20"/>
          <w:szCs w:val="20"/>
        </w:rPr>
      </w:pPr>
    </w:p>
    <w:p w14:paraId="312C9F56" w14:textId="77777777" w:rsidR="00CA04EA" w:rsidRPr="00B63CD0" w:rsidRDefault="00C71F1A"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17E986D4"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74E62BA9" w14:textId="77777777" w:rsidR="00CA04EA" w:rsidRPr="00B63CD0" w:rsidRDefault="00CA04EA" w:rsidP="00CA04EA">
      <w:pPr>
        <w:pStyle w:val="Default"/>
        <w:rPr>
          <w:rFonts w:ascii="Calibri" w:hAnsi="Calibri" w:cs="Calibri"/>
          <w:sz w:val="20"/>
          <w:szCs w:val="20"/>
        </w:rPr>
      </w:pPr>
    </w:p>
    <w:p w14:paraId="3D25D886" w14:textId="01E41F68"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0A0379">
        <w:rPr>
          <w:rFonts w:ascii="Calibri" w:hAnsi="Calibri" w:cs="Calibri"/>
          <w:b/>
          <w:bCs/>
          <w:sz w:val="20"/>
          <w:szCs w:val="20"/>
        </w:rPr>
        <w:t>LP-919044992-N06-2024</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6FF05655" w14:textId="77777777" w:rsidR="00CA04EA" w:rsidRPr="00B63CD0" w:rsidRDefault="00CA04EA" w:rsidP="00CA04EA">
      <w:pPr>
        <w:pStyle w:val="Default"/>
        <w:jc w:val="both"/>
        <w:rPr>
          <w:rFonts w:ascii="Calibri" w:hAnsi="Calibri" w:cs="Calibri"/>
          <w:sz w:val="20"/>
          <w:szCs w:val="20"/>
        </w:rPr>
      </w:pPr>
    </w:p>
    <w:p w14:paraId="722CE9EB"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de no encontrarse en alguno de los supuestos establecidos en el Artículos 37 y 95 de la Ley</w:t>
      </w:r>
      <w:r w:rsidRPr="00B63CD0">
        <w:rPr>
          <w:rFonts w:ascii="Calibri" w:hAnsi="Calibri"/>
          <w:sz w:val="20"/>
        </w:rPr>
        <w:t xml:space="preserve"> y </w:t>
      </w:r>
      <w:r w:rsidRPr="00B63CD0">
        <w:rPr>
          <w:rFonts w:ascii="Calibri" w:hAnsi="Calibri"/>
          <w:i/>
          <w:sz w:val="20"/>
        </w:rPr>
        <w:t>Artículo 38</w:t>
      </w:r>
      <w:r w:rsidRPr="00B63CD0">
        <w:rPr>
          <w:rFonts w:ascii="Calibri" w:hAnsi="Calibri"/>
          <w:sz w:val="20"/>
        </w:rPr>
        <w:t xml:space="preserve"> del Reglamen</w:t>
      </w:r>
      <w:r w:rsidR="00C71F1A">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4016E41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C71F1A">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49383837"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0CD1803B" w14:textId="77777777" w:rsidR="00CA04EA" w:rsidRPr="00B63CD0" w:rsidRDefault="00CA04EA" w:rsidP="00CA04EA">
      <w:pPr>
        <w:pStyle w:val="Default"/>
        <w:jc w:val="both"/>
        <w:rPr>
          <w:rFonts w:ascii="Calibri" w:hAnsi="Calibri" w:cs="Calibri"/>
          <w:sz w:val="20"/>
          <w:szCs w:val="20"/>
        </w:rPr>
      </w:pPr>
    </w:p>
    <w:p w14:paraId="5C3120A3"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63BDF8CF" w14:textId="77777777" w:rsidR="00CA04EA" w:rsidRPr="00B63CD0" w:rsidRDefault="00CA04EA" w:rsidP="00CA04EA">
      <w:pPr>
        <w:pStyle w:val="Default"/>
        <w:jc w:val="both"/>
        <w:rPr>
          <w:rFonts w:ascii="Calibri" w:hAnsi="Calibri" w:cs="Calibri"/>
          <w:sz w:val="20"/>
          <w:szCs w:val="20"/>
        </w:rPr>
      </w:pPr>
    </w:p>
    <w:p w14:paraId="09FF171C"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1A2654F5" w14:textId="77777777" w:rsidR="00CA04EA" w:rsidRPr="00B63CD0" w:rsidRDefault="00CA04EA" w:rsidP="00CA04EA">
      <w:pPr>
        <w:rPr>
          <w:rFonts w:ascii="Calibri" w:hAnsi="Calibri"/>
          <w:lang w:val="es-MX"/>
        </w:rPr>
      </w:pPr>
    </w:p>
    <w:p w14:paraId="4B95EEEE"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51FBF594"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5880CA70" w14:textId="77777777" w:rsidTr="00357A32">
        <w:trPr>
          <w:trHeight w:val="457"/>
          <w:jc w:val="center"/>
        </w:trPr>
        <w:tc>
          <w:tcPr>
            <w:tcW w:w="3106" w:type="dxa"/>
          </w:tcPr>
          <w:p w14:paraId="4A0915CB"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995DD38"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65548A5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774BA25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2B9EC33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04B2C01D"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5FE3037A" w14:textId="77777777" w:rsidR="00CA04EA" w:rsidRPr="00B63CD0" w:rsidRDefault="00CA04EA" w:rsidP="00CA04EA">
      <w:pPr>
        <w:tabs>
          <w:tab w:val="left" w:pos="5245"/>
          <w:tab w:val="left" w:pos="7655"/>
        </w:tabs>
        <w:ind w:right="-91"/>
        <w:rPr>
          <w:rFonts w:ascii="Calibri" w:hAnsi="Calibri" w:cs="Arial"/>
          <w:b/>
          <w:i/>
        </w:rPr>
      </w:pPr>
    </w:p>
    <w:p w14:paraId="23094287"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3549FB67" w14:textId="77777777" w:rsidR="00CA04EA" w:rsidRDefault="00CA04EA" w:rsidP="00CA04EA">
      <w:pPr>
        <w:jc w:val="center"/>
        <w:rPr>
          <w:rFonts w:ascii="Calibri" w:hAnsi="Calibri" w:cs="Arial"/>
          <w:b/>
          <w:i/>
          <w:sz w:val="18"/>
        </w:rPr>
      </w:pPr>
    </w:p>
    <w:p w14:paraId="723E6765" w14:textId="77777777" w:rsidR="00900227" w:rsidRDefault="00900227" w:rsidP="00CA04EA">
      <w:pPr>
        <w:jc w:val="center"/>
        <w:rPr>
          <w:rFonts w:ascii="Calibri" w:hAnsi="Calibri" w:cs="Arial"/>
          <w:b/>
          <w:i/>
          <w:sz w:val="18"/>
        </w:rPr>
      </w:pPr>
    </w:p>
    <w:p w14:paraId="5F118ABF" w14:textId="77777777" w:rsidR="00C71F1A" w:rsidRDefault="00C71F1A" w:rsidP="00CA04EA">
      <w:pPr>
        <w:jc w:val="center"/>
        <w:rPr>
          <w:rFonts w:ascii="Calibri" w:hAnsi="Calibri" w:cs="Arial"/>
          <w:b/>
          <w:i/>
          <w:sz w:val="18"/>
        </w:rPr>
      </w:pPr>
    </w:p>
    <w:p w14:paraId="3F04A15F" w14:textId="77777777" w:rsidR="00C71F1A" w:rsidRDefault="00C71F1A" w:rsidP="00CA04EA">
      <w:pPr>
        <w:jc w:val="center"/>
        <w:rPr>
          <w:rFonts w:ascii="Calibri" w:hAnsi="Calibri" w:cs="Arial"/>
          <w:b/>
          <w:i/>
          <w:sz w:val="18"/>
        </w:rPr>
      </w:pPr>
    </w:p>
    <w:p w14:paraId="2FAF8724" w14:textId="77777777" w:rsidR="00C71F1A" w:rsidRDefault="00C71F1A" w:rsidP="00CA04EA">
      <w:pPr>
        <w:jc w:val="center"/>
        <w:rPr>
          <w:rFonts w:ascii="Calibri" w:hAnsi="Calibri" w:cs="Arial"/>
          <w:b/>
          <w:i/>
          <w:sz w:val="18"/>
        </w:rPr>
      </w:pPr>
    </w:p>
    <w:p w14:paraId="7BE02A72" w14:textId="77777777" w:rsidR="00C71F1A" w:rsidRDefault="00C71F1A" w:rsidP="00CA04EA">
      <w:pPr>
        <w:jc w:val="center"/>
        <w:rPr>
          <w:rFonts w:ascii="Calibri" w:hAnsi="Calibri" w:cs="Arial"/>
          <w:b/>
          <w:i/>
          <w:sz w:val="18"/>
        </w:rPr>
      </w:pPr>
    </w:p>
    <w:p w14:paraId="61C9445C" w14:textId="77777777" w:rsidR="00C71F1A" w:rsidRDefault="00C71F1A" w:rsidP="00CA04EA">
      <w:pPr>
        <w:jc w:val="center"/>
        <w:rPr>
          <w:rFonts w:ascii="Calibri" w:hAnsi="Calibri" w:cs="Arial"/>
          <w:b/>
          <w:i/>
          <w:sz w:val="18"/>
        </w:rPr>
      </w:pPr>
    </w:p>
    <w:p w14:paraId="01505B76" w14:textId="77777777" w:rsidR="00BA09CD" w:rsidRPr="001C3B83" w:rsidRDefault="00BA09CD" w:rsidP="00777155">
      <w:pPr>
        <w:pBdr>
          <w:top w:val="single" w:sz="4" w:space="1" w:color="auto"/>
          <w:left w:val="single" w:sz="4" w:space="4" w:color="auto"/>
          <w:bottom w:val="single" w:sz="4" w:space="1" w:color="auto"/>
          <w:right w:val="single" w:sz="4" w:space="4" w:color="auto"/>
        </w:pBdr>
        <w:shd w:val="clear" w:color="auto" w:fill="93EAFF"/>
        <w:ind w:right="-91"/>
        <w:jc w:val="center"/>
        <w:outlineLvl w:val="0"/>
        <w:rPr>
          <w:rFonts w:ascii="Calibri" w:hAnsi="Calibri" w:cs="Arial"/>
          <w:b/>
        </w:rPr>
      </w:pPr>
      <w:r w:rsidRPr="001C3B83">
        <w:rPr>
          <w:rFonts w:ascii="Calibri" w:hAnsi="Calibri" w:cs="Arial"/>
          <w:b/>
        </w:rPr>
        <w:lastRenderedPageBreak/>
        <w:t xml:space="preserve">ANEXO </w:t>
      </w:r>
      <w:r w:rsidR="00F35E04">
        <w:rPr>
          <w:rFonts w:ascii="Calibri" w:hAnsi="Calibri" w:cs="Arial"/>
          <w:b/>
        </w:rPr>
        <w:t>8</w:t>
      </w:r>
    </w:p>
    <w:p w14:paraId="02D16FC6" w14:textId="77777777" w:rsidR="00C71F1A" w:rsidRPr="002128B5" w:rsidRDefault="00C71F1A" w:rsidP="00C71F1A">
      <w:pPr>
        <w:jc w:val="center"/>
        <w:rPr>
          <w:rFonts w:ascii="Calibri" w:hAnsi="Calibri" w:cs="Arial"/>
          <w:b/>
          <w:sz w:val="16"/>
          <w:szCs w:val="16"/>
        </w:rPr>
      </w:pPr>
      <w:r w:rsidRPr="002128B5">
        <w:rPr>
          <w:rFonts w:ascii="Calibri" w:hAnsi="Calibri" w:cs="Arial"/>
          <w:b/>
          <w:sz w:val="16"/>
          <w:szCs w:val="16"/>
        </w:rPr>
        <w:t>INFORMACIÓN SOBRE LA COMPAÑIA</w:t>
      </w:r>
    </w:p>
    <w:p w14:paraId="37B9B15C" w14:textId="77777777" w:rsidR="00C71F1A" w:rsidRPr="002128B5" w:rsidRDefault="00C71F1A" w:rsidP="00C71F1A">
      <w:pPr>
        <w:jc w:val="center"/>
        <w:rPr>
          <w:rFonts w:ascii="Calibri" w:hAnsi="Calibri" w:cs="Arial"/>
          <w:b/>
          <w:sz w:val="16"/>
          <w:szCs w:val="16"/>
          <w:u w:val="single"/>
        </w:rPr>
      </w:pPr>
    </w:p>
    <w:p w14:paraId="69D5DEC3" w14:textId="77777777" w:rsidR="00C71F1A" w:rsidRPr="002128B5" w:rsidRDefault="00C71F1A" w:rsidP="00C71F1A">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4CCFC33E" w14:textId="77777777" w:rsidR="00C71F1A" w:rsidRPr="002128B5" w:rsidRDefault="00C71F1A" w:rsidP="00C71F1A">
      <w:pPr>
        <w:tabs>
          <w:tab w:val="left" w:pos="1985"/>
        </w:tabs>
        <w:jc w:val="both"/>
        <w:rPr>
          <w:rFonts w:ascii="Calibri" w:hAnsi="Calibri" w:cs="Arial"/>
          <w:sz w:val="16"/>
          <w:szCs w:val="16"/>
        </w:rPr>
      </w:pPr>
    </w:p>
    <w:p w14:paraId="59820AA6" w14:textId="77777777" w:rsidR="00C71F1A" w:rsidRPr="002128B5" w:rsidRDefault="00C71F1A" w:rsidP="00C71F1A">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CDF5612" w14:textId="77777777" w:rsidR="00C71F1A" w:rsidRPr="002128B5" w:rsidRDefault="00C71F1A" w:rsidP="00C71F1A">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4EF5F397" w14:textId="77777777" w:rsidR="00C71F1A" w:rsidRPr="002128B5" w:rsidRDefault="00C71F1A" w:rsidP="00C71F1A">
      <w:pPr>
        <w:tabs>
          <w:tab w:val="left" w:pos="1985"/>
        </w:tabs>
        <w:jc w:val="both"/>
        <w:rPr>
          <w:rFonts w:ascii="Calibri" w:hAnsi="Calibri" w:cs="Arial"/>
          <w:sz w:val="16"/>
          <w:szCs w:val="16"/>
        </w:rPr>
      </w:pPr>
    </w:p>
    <w:p w14:paraId="4C8EB5DB"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Registro Federal de Contribuyentes:</w:t>
      </w:r>
    </w:p>
    <w:p w14:paraId="19E36FC6"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Domicilio: Calle y Número, Colonia, Delegación o Municipio, Entidad, Código Postal.</w:t>
      </w:r>
    </w:p>
    <w:p w14:paraId="4543B0E8"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 xml:space="preserve">Teléfonos: </w:t>
      </w:r>
    </w:p>
    <w:p w14:paraId="50E6940A" w14:textId="77777777" w:rsidR="00C71F1A" w:rsidRPr="00B16D81" w:rsidRDefault="00C71F1A" w:rsidP="00C71F1A">
      <w:pPr>
        <w:tabs>
          <w:tab w:val="left" w:pos="1985"/>
        </w:tabs>
        <w:jc w:val="both"/>
        <w:rPr>
          <w:rFonts w:ascii="Calibri" w:hAnsi="Calibri" w:cs="Arial"/>
          <w:sz w:val="16"/>
          <w:szCs w:val="16"/>
        </w:rPr>
      </w:pPr>
      <w:r w:rsidRPr="00B16D81">
        <w:rPr>
          <w:rFonts w:ascii="Calibri" w:hAnsi="Calibri" w:cs="Arial"/>
          <w:sz w:val="16"/>
          <w:szCs w:val="16"/>
        </w:rPr>
        <w:t>Correo Electrónico:</w:t>
      </w:r>
    </w:p>
    <w:p w14:paraId="38CA22B8"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 de la escritura pública en la que consta su acta constitutiva: Fecha:</w:t>
      </w:r>
    </w:p>
    <w:p w14:paraId="3DA2B394"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 xml:space="preserve">Nombre, número y lugar del Notario Público ante el cual se </w:t>
      </w:r>
      <w:proofErr w:type="spellStart"/>
      <w:r w:rsidRPr="00B16D81">
        <w:rPr>
          <w:rFonts w:ascii="Calibri" w:hAnsi="Calibri" w:cs="Arial"/>
          <w:sz w:val="16"/>
          <w:szCs w:val="16"/>
        </w:rPr>
        <w:t>dió</w:t>
      </w:r>
      <w:proofErr w:type="spellEnd"/>
      <w:r w:rsidRPr="00B16D81">
        <w:rPr>
          <w:rFonts w:ascii="Calibri" w:hAnsi="Calibri" w:cs="Arial"/>
          <w:sz w:val="16"/>
          <w:szCs w:val="16"/>
        </w:rPr>
        <w:t xml:space="preserve"> fe de la misma:</w:t>
      </w:r>
    </w:p>
    <w:p w14:paraId="25CFFA3A"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36BF4528"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Relación de accionistas.-</w:t>
      </w:r>
    </w:p>
    <w:p w14:paraId="62CCF150"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Apellido Paterno: Apellido Materno: Nombre (s) (Denominación)</w:t>
      </w:r>
    </w:p>
    <w:p w14:paraId="6B526579"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Descripción del objeto social:</w:t>
      </w:r>
    </w:p>
    <w:p w14:paraId="530BC3E0"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Reformas al acta constitutiva:</w:t>
      </w:r>
    </w:p>
    <w:p w14:paraId="05663807" w14:textId="23909B64" w:rsidR="00C71F1A" w:rsidRPr="00B16D81" w:rsidRDefault="00C71F1A" w:rsidP="00C71F1A">
      <w:pPr>
        <w:jc w:val="both"/>
        <w:rPr>
          <w:rFonts w:ascii="Calibri" w:hAnsi="Calibri" w:cs="Arial"/>
          <w:sz w:val="16"/>
          <w:szCs w:val="16"/>
        </w:rPr>
      </w:pPr>
      <w:r w:rsidRPr="00B16D81">
        <w:rPr>
          <w:rFonts w:ascii="Calibri" w:hAnsi="Calibri" w:cs="Arial"/>
          <w:sz w:val="16"/>
          <w:szCs w:val="16"/>
        </w:rPr>
        <w:t>Monto de ventas t</w:t>
      </w:r>
      <w:r w:rsidR="0067009D">
        <w:rPr>
          <w:rFonts w:ascii="Calibri" w:hAnsi="Calibri" w:cs="Arial"/>
          <w:sz w:val="16"/>
          <w:szCs w:val="16"/>
        </w:rPr>
        <w:t>otales del Ejercicio Fiscal 202</w:t>
      </w:r>
      <w:r w:rsidR="00777155">
        <w:rPr>
          <w:rFonts w:ascii="Calibri" w:hAnsi="Calibri" w:cs="Arial"/>
          <w:sz w:val="16"/>
          <w:szCs w:val="16"/>
        </w:rPr>
        <w:t>2</w:t>
      </w:r>
      <w:r w:rsidRPr="00B16D81">
        <w:rPr>
          <w:rFonts w:ascii="Calibri" w:hAnsi="Calibri" w:cs="Arial"/>
          <w:sz w:val="16"/>
          <w:szCs w:val="16"/>
        </w:rPr>
        <w:t>:</w:t>
      </w:r>
    </w:p>
    <w:p w14:paraId="3D801B3E"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del apoderado o representante:</w:t>
      </w:r>
    </w:p>
    <w:p w14:paraId="76A1E3ED"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del documento mediante el cual acredita su personalidad y facultades.-</w:t>
      </w:r>
    </w:p>
    <w:p w14:paraId="3BB1E319"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Escritura pública número: Fecha:</w:t>
      </w:r>
    </w:p>
    <w:p w14:paraId="3262146B"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Nombre, número y lugar del Notario Público ante el cual se otorgó</w:t>
      </w:r>
    </w:p>
    <w:p w14:paraId="77B61AA5" w14:textId="77777777" w:rsidR="00C71F1A" w:rsidRPr="00B16D81" w:rsidRDefault="00C71F1A" w:rsidP="00C71F1A">
      <w:pPr>
        <w:jc w:val="both"/>
        <w:rPr>
          <w:rFonts w:ascii="Calibri" w:hAnsi="Calibri" w:cs="Arial"/>
          <w:sz w:val="16"/>
          <w:szCs w:val="16"/>
        </w:rPr>
      </w:pPr>
      <w:r w:rsidRPr="00B16D81">
        <w:rPr>
          <w:rFonts w:ascii="Calibri" w:hAnsi="Calibri" w:cs="Arial"/>
          <w:sz w:val="16"/>
          <w:szCs w:val="16"/>
        </w:rPr>
        <w:t>Datos de inscripción ante el Registro Público de la Propiedad y del Comercio.</w:t>
      </w:r>
    </w:p>
    <w:p w14:paraId="20291A9D" w14:textId="77777777" w:rsidR="00C71F1A" w:rsidRPr="00B16D81" w:rsidRDefault="00C71F1A" w:rsidP="00C71F1A">
      <w:pPr>
        <w:jc w:val="center"/>
        <w:rPr>
          <w:rFonts w:ascii="Calibri" w:hAnsi="Calibri" w:cs="Arial"/>
          <w:sz w:val="16"/>
          <w:szCs w:val="16"/>
        </w:rPr>
      </w:pPr>
    </w:p>
    <w:p w14:paraId="63EEB773"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(Lugar y fecha)</w:t>
      </w:r>
    </w:p>
    <w:p w14:paraId="58009C61"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Protesto lo necesario.</w:t>
      </w:r>
    </w:p>
    <w:p w14:paraId="2A7C1AC5" w14:textId="77777777" w:rsidR="00C71F1A" w:rsidRPr="00B16D81" w:rsidRDefault="00C71F1A" w:rsidP="00C71F1A">
      <w:pPr>
        <w:jc w:val="center"/>
        <w:rPr>
          <w:rFonts w:ascii="Calibri" w:hAnsi="Calibri" w:cs="Arial"/>
          <w:b/>
          <w:sz w:val="16"/>
          <w:szCs w:val="16"/>
        </w:rPr>
      </w:pPr>
      <w:r w:rsidRPr="00B16D81">
        <w:rPr>
          <w:rFonts w:ascii="Calibri" w:hAnsi="Calibri" w:cs="Arial"/>
          <w:b/>
          <w:sz w:val="16"/>
          <w:szCs w:val="16"/>
        </w:rPr>
        <w:t>(firma)</w:t>
      </w:r>
    </w:p>
    <w:p w14:paraId="761BAFC2" w14:textId="77777777" w:rsidR="00C71F1A" w:rsidRPr="00B16D81" w:rsidRDefault="00C71F1A" w:rsidP="00C71F1A">
      <w:pPr>
        <w:jc w:val="both"/>
        <w:rPr>
          <w:rFonts w:ascii="Calibri" w:hAnsi="Calibri" w:cs="Arial"/>
          <w:sz w:val="18"/>
        </w:rPr>
      </w:pPr>
      <w:r w:rsidRPr="00B16D81">
        <w:rPr>
          <w:rFonts w:ascii="Calibri" w:hAnsi="Calibri" w:cs="Arial"/>
          <w:sz w:val="18"/>
        </w:rPr>
        <w:t xml:space="preserve">Notas (Toda la información solicitada a continuación se deberá presentar en CD o USB en formato de Word, </w:t>
      </w:r>
      <w:proofErr w:type="spellStart"/>
      <w:r w:rsidRPr="00B16D81">
        <w:rPr>
          <w:rFonts w:ascii="Calibri" w:hAnsi="Calibri" w:cs="Arial"/>
          <w:sz w:val="18"/>
        </w:rPr>
        <w:t>pdf</w:t>
      </w:r>
      <w:proofErr w:type="spellEnd"/>
      <w:r w:rsidRPr="00B16D81">
        <w:rPr>
          <w:rFonts w:ascii="Calibri" w:hAnsi="Calibri" w:cs="Arial"/>
          <w:sz w:val="18"/>
        </w:rPr>
        <w:t xml:space="preserve"> o </w:t>
      </w:r>
      <w:proofErr w:type="spellStart"/>
      <w:r w:rsidRPr="00B16D81">
        <w:rPr>
          <w:rFonts w:ascii="Calibri" w:hAnsi="Calibri" w:cs="Arial"/>
          <w:sz w:val="18"/>
        </w:rPr>
        <w:t>excel</w:t>
      </w:r>
      <w:proofErr w:type="spellEnd"/>
      <w:r w:rsidRPr="00B16D81">
        <w:rPr>
          <w:rFonts w:ascii="Calibri" w:hAnsi="Calibri" w:cs="Arial"/>
          <w:sz w:val="18"/>
        </w:rPr>
        <w:t xml:space="preserve">): </w:t>
      </w:r>
    </w:p>
    <w:p w14:paraId="1F32AE86"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Al presente anexo  se deberá anexar copia simple legible de todas las actas, reformas y poderes.</w:t>
      </w:r>
    </w:p>
    <w:p w14:paraId="765E06B2" w14:textId="175FC97A"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Monto de ventas totales del Ejercicio Fiscal 202</w:t>
      </w:r>
      <w:r w:rsidR="00777155">
        <w:rPr>
          <w:rFonts w:ascii="Calibri" w:hAnsi="Calibri"/>
          <w:sz w:val="14"/>
          <w:szCs w:val="14"/>
        </w:rPr>
        <w:t>2</w:t>
      </w:r>
      <w:r w:rsidRPr="00B16D81">
        <w:rPr>
          <w:rFonts w:ascii="Calibri" w:hAnsi="Calibri"/>
          <w:sz w:val="14"/>
          <w:szCs w:val="14"/>
        </w:rPr>
        <w:t>: deberá acreditarse con la declaración correspondie</w:t>
      </w:r>
      <w:r w:rsidR="0067009D">
        <w:rPr>
          <w:rFonts w:ascii="Calibri" w:hAnsi="Calibri"/>
          <w:sz w:val="14"/>
          <w:szCs w:val="14"/>
        </w:rPr>
        <w:t>nte al ejercicio fiscal del 202</w:t>
      </w:r>
      <w:r w:rsidR="00777155">
        <w:rPr>
          <w:rFonts w:ascii="Calibri" w:hAnsi="Calibri"/>
          <w:sz w:val="14"/>
          <w:szCs w:val="14"/>
        </w:rPr>
        <w:t>2</w:t>
      </w:r>
      <w:r w:rsidRPr="00B16D81">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67009D">
        <w:rPr>
          <w:rFonts w:ascii="Calibri" w:hAnsi="Calibri"/>
          <w:sz w:val="14"/>
          <w:szCs w:val="14"/>
        </w:rPr>
        <w:t>nte al ejercicio fiscal del 202</w:t>
      </w:r>
      <w:r w:rsidR="00777155">
        <w:rPr>
          <w:rFonts w:ascii="Calibri" w:hAnsi="Calibri"/>
          <w:sz w:val="14"/>
          <w:szCs w:val="14"/>
        </w:rPr>
        <w:t>2</w:t>
      </w:r>
      <w:r w:rsidRPr="00B16D81">
        <w:rPr>
          <w:rFonts w:ascii="Calibri" w:hAnsi="Calibri"/>
          <w:sz w:val="14"/>
          <w:szCs w:val="14"/>
        </w:rPr>
        <w:t xml:space="preserve">, </w:t>
      </w:r>
      <w:r w:rsidRPr="00B16D81">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16D81">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1033C777"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2D77C9D1"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6786297F"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y 36 de su Reglamento.</w:t>
      </w:r>
    </w:p>
    <w:p w14:paraId="20F2CD6C" w14:textId="77777777" w:rsidR="00C71F1A" w:rsidRPr="00B16D81" w:rsidRDefault="00C71F1A" w:rsidP="00C71F1A">
      <w:pPr>
        <w:numPr>
          <w:ilvl w:val="0"/>
          <w:numId w:val="53"/>
        </w:numPr>
        <w:ind w:left="284" w:hanging="284"/>
        <w:jc w:val="both"/>
        <w:rPr>
          <w:rFonts w:ascii="Calibri" w:hAnsi="Calibri"/>
          <w:sz w:val="14"/>
          <w:szCs w:val="14"/>
        </w:rPr>
      </w:pPr>
      <w:r w:rsidRPr="00B16D81">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1DBF6B5F" w14:textId="77777777" w:rsidR="00BA09CD" w:rsidRDefault="00C71F1A" w:rsidP="00C71F1A">
      <w:pPr>
        <w:jc w:val="both"/>
        <w:rPr>
          <w:rFonts w:ascii="Calibri" w:hAnsi="Calibri" w:cs="Arial"/>
          <w:b/>
          <w:i/>
          <w:sz w:val="18"/>
        </w:rPr>
      </w:pPr>
      <w:r w:rsidRPr="00B16D81">
        <w:rPr>
          <w:rFonts w:ascii="Calibri" w:hAnsi="Calibri" w:cs="Arial"/>
          <w:b/>
          <w:i/>
          <w:sz w:val="14"/>
          <w:szCs w:val="14"/>
        </w:rPr>
        <w:t>*ESTE FORMATO SE PRESENTARÁ DURANTE EL PERIODO DE REGISTRO DEL CONCURSO, EN ORIGINAL Y EN HOJA MEMBRETADA DEL PROVEEDOR.</w:t>
      </w:r>
      <w:r w:rsidRPr="00B16D81">
        <w:rPr>
          <w:rFonts w:ascii="Calibri" w:hAnsi="Calibri" w:cs="Arial"/>
          <w:b/>
          <w:i/>
          <w:sz w:val="18"/>
        </w:rPr>
        <w:t>*ESTE FORMATO SE PRESENTARÁ DURANTE EL PERIODO DE REGISTRO DEL CONCURSO, EN ORIGINAL Y EN HOJA MEMBRETADA DEL PROVEEDOR.</w:t>
      </w:r>
    </w:p>
    <w:p w14:paraId="5386EBC2" w14:textId="77777777" w:rsidR="00C71F1A" w:rsidRDefault="00C71F1A" w:rsidP="00B37CE3">
      <w:pPr>
        <w:jc w:val="both"/>
        <w:rPr>
          <w:rFonts w:ascii="Calibri" w:hAnsi="Calibri" w:cs="Arial"/>
          <w:b/>
          <w:i/>
          <w:sz w:val="18"/>
        </w:rPr>
      </w:pPr>
    </w:p>
    <w:p w14:paraId="7A0F5FEB" w14:textId="77777777" w:rsidR="00C71F1A" w:rsidRDefault="00C71F1A" w:rsidP="00B37CE3">
      <w:pPr>
        <w:jc w:val="both"/>
        <w:rPr>
          <w:rFonts w:ascii="Calibri" w:hAnsi="Calibri" w:cs="Arial"/>
          <w:b/>
          <w:i/>
          <w:sz w:val="18"/>
        </w:rPr>
      </w:pPr>
    </w:p>
    <w:p w14:paraId="3ADFB089" w14:textId="77777777" w:rsidR="00C71F1A" w:rsidRDefault="00C71F1A" w:rsidP="00B37CE3">
      <w:pPr>
        <w:jc w:val="both"/>
        <w:rPr>
          <w:rFonts w:ascii="Calibri" w:hAnsi="Calibri" w:cs="Arial"/>
          <w:b/>
          <w:i/>
          <w:sz w:val="18"/>
        </w:rPr>
      </w:pPr>
    </w:p>
    <w:p w14:paraId="32843C7B" w14:textId="77777777" w:rsidR="00C71F1A" w:rsidRDefault="00C71F1A" w:rsidP="00B37CE3">
      <w:pPr>
        <w:jc w:val="both"/>
        <w:rPr>
          <w:rFonts w:ascii="Calibri" w:hAnsi="Calibri" w:cs="Arial"/>
          <w:b/>
          <w:i/>
          <w:sz w:val="18"/>
        </w:rPr>
      </w:pPr>
    </w:p>
    <w:p w14:paraId="161103D1" w14:textId="77777777" w:rsidR="00C71F1A" w:rsidRDefault="00C71F1A" w:rsidP="00B37CE3">
      <w:pPr>
        <w:jc w:val="both"/>
        <w:rPr>
          <w:rFonts w:ascii="Calibri" w:hAnsi="Calibri" w:cs="Arial"/>
          <w:b/>
          <w:i/>
          <w:sz w:val="18"/>
        </w:rPr>
      </w:pPr>
    </w:p>
    <w:p w14:paraId="25CC2731" w14:textId="77777777" w:rsidR="009A2E57" w:rsidRDefault="009A2E57" w:rsidP="00B37CE3">
      <w:pPr>
        <w:jc w:val="both"/>
        <w:rPr>
          <w:rFonts w:ascii="Calibri" w:hAnsi="Calibri" w:cs="Arial"/>
          <w:b/>
          <w:i/>
          <w:sz w:val="18"/>
        </w:rPr>
      </w:pPr>
    </w:p>
    <w:p w14:paraId="24085A78" w14:textId="77777777" w:rsidR="009A2E57" w:rsidRPr="00AB17B1" w:rsidRDefault="009A2E57" w:rsidP="00777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6F8374FF" w14:textId="77777777" w:rsidR="009A2E57" w:rsidRPr="00AB17B1" w:rsidRDefault="009A2E57" w:rsidP="00777155">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212C5ED0" w14:textId="77777777" w:rsidR="009A2E57" w:rsidRDefault="009A2E57" w:rsidP="009A2E57">
      <w:pPr>
        <w:pStyle w:val="Default"/>
        <w:jc w:val="right"/>
        <w:rPr>
          <w:rFonts w:ascii="Calibri" w:hAnsi="Calibri" w:cs="Calibri"/>
          <w:sz w:val="22"/>
          <w:szCs w:val="22"/>
        </w:rPr>
      </w:pPr>
    </w:p>
    <w:p w14:paraId="3E3E14EC" w14:textId="77777777"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EB586E3" w14:textId="77777777" w:rsidR="009A2E57" w:rsidRPr="00012D21" w:rsidRDefault="009A2E57" w:rsidP="009A2E57">
      <w:pPr>
        <w:pStyle w:val="Default"/>
        <w:rPr>
          <w:rFonts w:ascii="Calibri" w:hAnsi="Calibri" w:cs="Calibri"/>
          <w:sz w:val="22"/>
          <w:szCs w:val="22"/>
        </w:rPr>
      </w:pPr>
    </w:p>
    <w:p w14:paraId="4504948C" w14:textId="77777777" w:rsidR="009A2E57" w:rsidRDefault="009A2E57" w:rsidP="009A2E57">
      <w:pPr>
        <w:pStyle w:val="Default"/>
        <w:rPr>
          <w:rFonts w:asciiTheme="minorHAnsi" w:hAnsiTheme="minorHAnsi" w:cs="Arial"/>
          <w:b/>
          <w:sz w:val="22"/>
          <w:szCs w:val="22"/>
        </w:rPr>
      </w:pPr>
    </w:p>
    <w:p w14:paraId="5BC38FDB" w14:textId="77777777"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14:paraId="7872ABF5"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23BC951"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AA7173F" w14:textId="77777777" w:rsidR="009A2E57" w:rsidRPr="00AB17B1" w:rsidRDefault="009A2E57" w:rsidP="009A2E57">
      <w:pPr>
        <w:pStyle w:val="Default"/>
        <w:rPr>
          <w:rFonts w:ascii="Calibri" w:hAnsi="Calibri" w:cs="Calibri"/>
          <w:b/>
          <w:sz w:val="18"/>
          <w:szCs w:val="18"/>
        </w:rPr>
      </w:pPr>
    </w:p>
    <w:p w14:paraId="67339829"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16159A6" w14:textId="77777777" w:rsidR="009A2E57" w:rsidRPr="00AB17B1" w:rsidRDefault="009A2E57" w:rsidP="009A2E57">
      <w:pPr>
        <w:pStyle w:val="Default"/>
        <w:jc w:val="both"/>
        <w:rPr>
          <w:rFonts w:ascii="Calibri" w:hAnsi="Calibri" w:cs="Calibri"/>
          <w:sz w:val="18"/>
          <w:szCs w:val="18"/>
        </w:rPr>
      </w:pPr>
    </w:p>
    <w:p w14:paraId="4EB91FB4"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F021389" w14:textId="77777777" w:rsidR="009A2E57" w:rsidRPr="00AB17B1" w:rsidRDefault="009A2E57" w:rsidP="009A2E57">
      <w:pPr>
        <w:pStyle w:val="Default"/>
        <w:ind w:firstLine="708"/>
        <w:jc w:val="both"/>
        <w:rPr>
          <w:rFonts w:ascii="Calibri" w:hAnsi="Calibri" w:cs="Calibri"/>
          <w:sz w:val="18"/>
          <w:szCs w:val="18"/>
        </w:rPr>
      </w:pPr>
    </w:p>
    <w:p w14:paraId="7DB42BC2" w14:textId="77777777" w:rsidR="009A2E57" w:rsidRPr="00AB17B1" w:rsidRDefault="009A2E57" w:rsidP="009A2E57">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3FFAC23" w14:textId="77777777" w:rsidR="009A2E57" w:rsidRPr="00AB17B1" w:rsidRDefault="009A2E57" w:rsidP="009A2E57">
      <w:pPr>
        <w:pStyle w:val="Default"/>
        <w:jc w:val="both"/>
        <w:rPr>
          <w:rFonts w:ascii="Calibri" w:hAnsi="Calibri" w:cs="Calibri"/>
          <w:sz w:val="18"/>
          <w:szCs w:val="18"/>
        </w:rPr>
      </w:pPr>
    </w:p>
    <w:p w14:paraId="027B7B88" w14:textId="0F814BFD" w:rsidR="009A2E57" w:rsidRPr="00AB17B1"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w:t>
      </w:r>
      <w:r w:rsidR="002801F1">
        <w:rPr>
          <w:rFonts w:ascii="Calibri" w:hAnsi="Calibri" w:cs="Calibri"/>
          <w:sz w:val="18"/>
          <w:szCs w:val="18"/>
        </w:rPr>
        <w:t>,</w:t>
      </w:r>
      <w:r w:rsidRPr="00AB17B1">
        <w:rPr>
          <w:rFonts w:ascii="Calibri" w:hAnsi="Calibri" w:cs="Calibri"/>
          <w:sz w:val="18"/>
          <w:szCs w:val="18"/>
        </w:rPr>
        <w:t xml:space="preserve"> última reforma publicada en el DOF el 13 de abril del 2020, como de la Ley de Responsabilidades Administrativas del Estado de Nuevo León.</w:t>
      </w:r>
    </w:p>
    <w:p w14:paraId="563EC874" w14:textId="77777777" w:rsidR="009A2E57" w:rsidRPr="00AB17B1" w:rsidRDefault="009A2E57" w:rsidP="009A2E57">
      <w:pPr>
        <w:pStyle w:val="Default"/>
        <w:jc w:val="both"/>
        <w:rPr>
          <w:rFonts w:ascii="Calibri" w:hAnsi="Calibri" w:cs="Calibri"/>
          <w:sz w:val="18"/>
          <w:szCs w:val="18"/>
        </w:rPr>
      </w:pPr>
    </w:p>
    <w:p w14:paraId="419CDEE3" w14:textId="77777777" w:rsidR="009A2E57" w:rsidRPr="00AB17B1" w:rsidRDefault="009A2E57" w:rsidP="009A2E57">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3A1F85A7" w14:textId="77777777" w:rsidR="009A2E57" w:rsidRDefault="009A2E57" w:rsidP="009A2E57">
      <w:pPr>
        <w:rPr>
          <w:rFonts w:ascii="Calibri" w:hAnsi="Calibri"/>
          <w:sz w:val="22"/>
          <w:szCs w:val="22"/>
          <w:lang w:val="es-MX"/>
        </w:rPr>
      </w:pPr>
    </w:p>
    <w:p w14:paraId="665733AE" w14:textId="77777777" w:rsidR="009A2E57" w:rsidRPr="00012D21" w:rsidRDefault="009A2E57" w:rsidP="009A2E57">
      <w:pPr>
        <w:rPr>
          <w:rFonts w:ascii="Calibri" w:hAnsi="Calibri"/>
          <w:sz w:val="22"/>
          <w:szCs w:val="22"/>
          <w:lang w:val="es-MX"/>
        </w:rPr>
      </w:pPr>
    </w:p>
    <w:p w14:paraId="3A667626" w14:textId="77777777" w:rsidR="009A2E57" w:rsidRPr="00012D21" w:rsidRDefault="009A2E57" w:rsidP="009A2E57">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07CF64C7" w14:textId="77777777" w:rsidR="009A2E57" w:rsidRPr="00012D21" w:rsidRDefault="009A2E57" w:rsidP="009A2E57">
      <w:pPr>
        <w:pStyle w:val="Default"/>
        <w:jc w:val="center"/>
        <w:rPr>
          <w:rFonts w:ascii="Calibri" w:hAnsi="Calibri" w:cs="Calibri"/>
          <w:sz w:val="22"/>
          <w:szCs w:val="22"/>
        </w:rPr>
      </w:pPr>
    </w:p>
    <w:p w14:paraId="3A59D905" w14:textId="77777777" w:rsidR="009A2E57" w:rsidRPr="00012D21" w:rsidRDefault="009A2E57" w:rsidP="009A2E57">
      <w:pPr>
        <w:pStyle w:val="Default"/>
        <w:jc w:val="center"/>
        <w:rPr>
          <w:rFonts w:ascii="Calibri" w:hAnsi="Calibri" w:cs="Calibri"/>
          <w:sz w:val="22"/>
          <w:szCs w:val="22"/>
        </w:rPr>
      </w:pPr>
    </w:p>
    <w:p w14:paraId="23E76D89" w14:textId="77777777"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14:paraId="06631E47" w14:textId="77777777" w:rsidTr="00D10BCE">
        <w:trPr>
          <w:trHeight w:val="457"/>
        </w:trPr>
        <w:tc>
          <w:tcPr>
            <w:tcW w:w="3105" w:type="dxa"/>
            <w:tcBorders>
              <w:top w:val="nil"/>
              <w:left w:val="nil"/>
              <w:bottom w:val="nil"/>
              <w:right w:val="nil"/>
            </w:tcBorders>
            <w:hideMark/>
          </w:tcPr>
          <w:p w14:paraId="0061D6A6"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474426C"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3B24F1D8"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135EADB5"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323AC21C"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13357F58"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238D2BF6" w14:textId="77777777" w:rsidR="009A2E57" w:rsidRDefault="009A2E57" w:rsidP="009A2E57">
      <w:pPr>
        <w:tabs>
          <w:tab w:val="left" w:pos="5245"/>
          <w:tab w:val="left" w:pos="7655"/>
        </w:tabs>
        <w:ind w:right="-1"/>
        <w:rPr>
          <w:rFonts w:ascii="Calibri" w:hAnsi="Calibri" w:cs="Arial"/>
          <w:b/>
          <w:i/>
          <w:sz w:val="22"/>
          <w:szCs w:val="22"/>
        </w:rPr>
      </w:pPr>
    </w:p>
    <w:p w14:paraId="79DC4F9C" w14:textId="77777777" w:rsidR="009A2E57" w:rsidRDefault="009A2E57" w:rsidP="009A2E57">
      <w:pPr>
        <w:pStyle w:val="Default"/>
        <w:jc w:val="center"/>
        <w:rPr>
          <w:rFonts w:ascii="Calibri" w:hAnsi="Calibri" w:cs="Calibri"/>
          <w:sz w:val="22"/>
          <w:szCs w:val="22"/>
        </w:rPr>
      </w:pPr>
    </w:p>
    <w:p w14:paraId="13E70C4F" w14:textId="77777777" w:rsidR="009A2E57" w:rsidRDefault="009A2E57" w:rsidP="009A2E57">
      <w:pPr>
        <w:pStyle w:val="Default"/>
        <w:jc w:val="center"/>
        <w:rPr>
          <w:rFonts w:ascii="Calibri" w:hAnsi="Calibri" w:cs="Calibri"/>
          <w:sz w:val="22"/>
          <w:szCs w:val="22"/>
        </w:rPr>
      </w:pPr>
    </w:p>
    <w:p w14:paraId="21CFF743" w14:textId="77777777" w:rsidR="009A2E57" w:rsidRDefault="009A2E57" w:rsidP="009A2E57">
      <w:pPr>
        <w:pStyle w:val="Default"/>
        <w:jc w:val="center"/>
        <w:rPr>
          <w:rFonts w:ascii="Calibri" w:hAnsi="Calibri" w:cs="Calibri"/>
          <w:sz w:val="22"/>
          <w:szCs w:val="22"/>
        </w:rPr>
      </w:pPr>
    </w:p>
    <w:p w14:paraId="424D8089" w14:textId="77777777" w:rsidR="009A2E57" w:rsidRDefault="009A2E57" w:rsidP="009A2E57">
      <w:pPr>
        <w:pStyle w:val="Default"/>
        <w:jc w:val="center"/>
        <w:rPr>
          <w:rFonts w:ascii="Calibri" w:hAnsi="Calibri" w:cs="Calibri"/>
          <w:sz w:val="22"/>
          <w:szCs w:val="22"/>
        </w:rPr>
      </w:pPr>
    </w:p>
    <w:p w14:paraId="3248CE47" w14:textId="77777777" w:rsidR="009A2E57" w:rsidRPr="00AB17B1" w:rsidRDefault="009A2E57"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2E1E50B6" w14:textId="77777777" w:rsidR="009A2E57" w:rsidRPr="00AB17B1" w:rsidRDefault="009A2E57"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5C0B2491" w14:textId="77777777" w:rsidR="009A2E57" w:rsidRDefault="009A2E57" w:rsidP="009A2E57">
      <w:pPr>
        <w:pStyle w:val="Default"/>
        <w:jc w:val="right"/>
        <w:rPr>
          <w:rFonts w:ascii="Calibri" w:hAnsi="Calibri" w:cs="Calibri"/>
          <w:sz w:val="22"/>
          <w:szCs w:val="22"/>
        </w:rPr>
      </w:pPr>
    </w:p>
    <w:p w14:paraId="3286AF56" w14:textId="77777777" w:rsidR="009A2E57" w:rsidRDefault="009A2E57" w:rsidP="009A2E57">
      <w:pPr>
        <w:pStyle w:val="Default"/>
        <w:ind w:firstLine="708"/>
        <w:jc w:val="both"/>
        <w:rPr>
          <w:rFonts w:ascii="Calibri" w:hAnsi="Calibri" w:cs="Calibri"/>
          <w:sz w:val="22"/>
          <w:szCs w:val="22"/>
        </w:rPr>
      </w:pPr>
    </w:p>
    <w:p w14:paraId="740135DA" w14:textId="77777777" w:rsidR="009A2E57" w:rsidRPr="00AB17B1" w:rsidRDefault="009A2E57" w:rsidP="009A2E57">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6D7BF490" w14:textId="77777777" w:rsidR="009A2E57" w:rsidRDefault="009A2E57" w:rsidP="009A2E57">
      <w:pPr>
        <w:pStyle w:val="Default"/>
        <w:ind w:firstLine="708"/>
        <w:jc w:val="both"/>
        <w:rPr>
          <w:rFonts w:ascii="Calibri" w:hAnsi="Calibri" w:cs="Calibri"/>
          <w:sz w:val="22"/>
          <w:szCs w:val="22"/>
        </w:rPr>
      </w:pPr>
    </w:p>
    <w:p w14:paraId="476228A1" w14:textId="77777777" w:rsidR="009A2E57" w:rsidRDefault="009A2E57" w:rsidP="009A2E57">
      <w:pPr>
        <w:pStyle w:val="Default"/>
        <w:rPr>
          <w:rFonts w:asciiTheme="minorHAnsi" w:hAnsiTheme="minorHAnsi" w:cs="Arial"/>
          <w:b/>
          <w:sz w:val="22"/>
          <w:szCs w:val="22"/>
        </w:rPr>
      </w:pPr>
    </w:p>
    <w:p w14:paraId="1BBD8D1F" w14:textId="77777777" w:rsidR="009A2E57" w:rsidRPr="00AB17B1" w:rsidRDefault="009A2E57" w:rsidP="009A2E57">
      <w:pPr>
        <w:pStyle w:val="Default"/>
        <w:rPr>
          <w:rFonts w:ascii="Calibri" w:hAnsi="Calibri" w:cs="Calibri"/>
          <w:b/>
          <w:sz w:val="18"/>
          <w:szCs w:val="18"/>
        </w:rPr>
      </w:pPr>
      <w:r>
        <w:rPr>
          <w:rFonts w:asciiTheme="minorHAnsi" w:hAnsiTheme="minorHAnsi" w:cs="Arial"/>
          <w:b/>
          <w:sz w:val="18"/>
          <w:szCs w:val="18"/>
        </w:rPr>
        <w:t>LIC. VICENTE ARTURO LÓPEZ LIMÓN</w:t>
      </w:r>
    </w:p>
    <w:p w14:paraId="51DB8F90"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6F1F7514" w14:textId="77777777" w:rsidR="009A2E57" w:rsidRPr="00AB17B1" w:rsidRDefault="009A2E57" w:rsidP="009A2E57">
      <w:pPr>
        <w:pStyle w:val="Default"/>
        <w:rPr>
          <w:rFonts w:ascii="Calibri" w:hAnsi="Calibri" w:cs="Calibri"/>
          <w:b/>
          <w:sz w:val="18"/>
          <w:szCs w:val="18"/>
        </w:rPr>
      </w:pPr>
      <w:r w:rsidRPr="00AB17B1">
        <w:rPr>
          <w:rFonts w:ascii="Calibri" w:hAnsi="Calibri" w:cs="Calibri"/>
          <w:b/>
          <w:sz w:val="18"/>
          <w:szCs w:val="18"/>
        </w:rPr>
        <w:t>Servicios de Salud de Nuevo León, OPD</w:t>
      </w:r>
    </w:p>
    <w:p w14:paraId="24DB8471" w14:textId="77777777" w:rsidR="009A2E57" w:rsidRDefault="009A2E57" w:rsidP="009A2E57">
      <w:pPr>
        <w:pStyle w:val="Default"/>
        <w:ind w:firstLine="708"/>
        <w:jc w:val="both"/>
        <w:rPr>
          <w:rFonts w:ascii="Calibri" w:hAnsi="Calibri" w:cs="Calibri"/>
          <w:sz w:val="22"/>
          <w:szCs w:val="22"/>
        </w:rPr>
      </w:pPr>
    </w:p>
    <w:p w14:paraId="1474A66A" w14:textId="77777777" w:rsidR="009A2E57" w:rsidRDefault="009A2E57" w:rsidP="009A2E57">
      <w:pPr>
        <w:pStyle w:val="Default"/>
        <w:ind w:firstLine="708"/>
        <w:jc w:val="both"/>
        <w:rPr>
          <w:rFonts w:ascii="Calibri" w:hAnsi="Calibri" w:cs="Calibri"/>
          <w:sz w:val="22"/>
          <w:szCs w:val="22"/>
        </w:rPr>
      </w:pPr>
    </w:p>
    <w:p w14:paraId="5A20EF4C"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3C8918B1" w14:textId="77777777" w:rsidR="009A2E57" w:rsidRPr="00874110" w:rsidRDefault="009A2E57" w:rsidP="009A2E57">
      <w:pPr>
        <w:pStyle w:val="Default"/>
        <w:jc w:val="both"/>
        <w:rPr>
          <w:rFonts w:ascii="Calibri" w:hAnsi="Calibri" w:cs="Calibri"/>
          <w:sz w:val="18"/>
          <w:szCs w:val="18"/>
        </w:rPr>
      </w:pPr>
    </w:p>
    <w:p w14:paraId="72850F38"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75A5DE23" w14:textId="77777777" w:rsidR="009A2E57" w:rsidRPr="00874110" w:rsidRDefault="009A2E57" w:rsidP="009A2E57">
      <w:pPr>
        <w:pStyle w:val="Default"/>
        <w:ind w:firstLine="708"/>
        <w:jc w:val="both"/>
        <w:rPr>
          <w:rFonts w:ascii="Calibri" w:hAnsi="Calibri" w:cs="Calibri"/>
          <w:sz w:val="18"/>
          <w:szCs w:val="18"/>
        </w:rPr>
      </w:pPr>
    </w:p>
    <w:p w14:paraId="7747DC39" w14:textId="77777777" w:rsidR="009A2E57" w:rsidRPr="00874110" w:rsidRDefault="009A2E57" w:rsidP="009A2E57">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1AD86C1F" w14:textId="77777777" w:rsidR="009A2E57" w:rsidRPr="00874110" w:rsidRDefault="009A2E57" w:rsidP="009A2E57">
      <w:pPr>
        <w:pStyle w:val="Default"/>
        <w:jc w:val="both"/>
        <w:rPr>
          <w:rFonts w:ascii="Calibri" w:hAnsi="Calibri" w:cs="Calibri"/>
          <w:sz w:val="18"/>
          <w:szCs w:val="18"/>
        </w:rPr>
      </w:pPr>
    </w:p>
    <w:p w14:paraId="7BB8AD03" w14:textId="0DC72022" w:rsidR="009A2E57" w:rsidRPr="00874110" w:rsidRDefault="009A2E57" w:rsidP="009A2E57">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w:t>
      </w:r>
      <w:r w:rsidR="002801F1">
        <w:rPr>
          <w:rFonts w:ascii="Calibri" w:hAnsi="Calibri" w:cs="Calibri"/>
          <w:sz w:val="18"/>
          <w:szCs w:val="18"/>
        </w:rPr>
        <w:t>,</w:t>
      </w:r>
      <w:r w:rsidRPr="00874110">
        <w:rPr>
          <w:rFonts w:ascii="Calibri" w:hAnsi="Calibri" w:cs="Calibri"/>
          <w:sz w:val="18"/>
          <w:szCs w:val="18"/>
        </w:rPr>
        <w:t xml:space="preserve"> última reforma publicada en el DOF el 13 de abril del 2020, como de la Ley de Responsabilidades Administrativas del Estado de Nuevo León.</w:t>
      </w:r>
    </w:p>
    <w:p w14:paraId="76D23E6D" w14:textId="77777777" w:rsidR="009A2E57" w:rsidRPr="00874110" w:rsidRDefault="009A2E57" w:rsidP="009A2E57">
      <w:pPr>
        <w:pStyle w:val="Default"/>
        <w:jc w:val="both"/>
        <w:rPr>
          <w:rFonts w:ascii="Calibri" w:hAnsi="Calibri" w:cs="Calibri"/>
          <w:sz w:val="18"/>
          <w:szCs w:val="18"/>
        </w:rPr>
      </w:pPr>
    </w:p>
    <w:p w14:paraId="7AB1E2FD" w14:textId="77777777" w:rsidR="009A2E57" w:rsidRPr="00874110" w:rsidRDefault="009A2E57" w:rsidP="009A2E57">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155E0CCF" w14:textId="77777777" w:rsidR="009A2E57" w:rsidRPr="00874110" w:rsidRDefault="009A2E57" w:rsidP="009A2E57">
      <w:pPr>
        <w:rPr>
          <w:rFonts w:ascii="Calibri" w:hAnsi="Calibri"/>
          <w:sz w:val="18"/>
          <w:szCs w:val="18"/>
          <w:lang w:val="es-MX"/>
        </w:rPr>
      </w:pPr>
    </w:p>
    <w:p w14:paraId="541E0F47" w14:textId="77777777" w:rsidR="009A2E57" w:rsidRPr="00874110" w:rsidRDefault="009A2E57" w:rsidP="009A2E57">
      <w:pPr>
        <w:rPr>
          <w:rFonts w:ascii="Calibri" w:hAnsi="Calibri"/>
          <w:sz w:val="18"/>
          <w:szCs w:val="18"/>
          <w:lang w:val="es-MX"/>
        </w:rPr>
      </w:pPr>
    </w:p>
    <w:p w14:paraId="203D0BD5" w14:textId="77777777" w:rsidR="009A2E57" w:rsidRPr="00874110" w:rsidRDefault="009A2E57" w:rsidP="009A2E57">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60FBB994" w14:textId="77777777" w:rsidR="009A2E57" w:rsidRPr="00874110" w:rsidRDefault="009A2E57" w:rsidP="009A2E57">
      <w:pPr>
        <w:pStyle w:val="Default"/>
        <w:jc w:val="center"/>
        <w:rPr>
          <w:rFonts w:ascii="Calibri" w:hAnsi="Calibri" w:cs="Calibri"/>
          <w:sz w:val="18"/>
          <w:szCs w:val="18"/>
        </w:rPr>
      </w:pPr>
    </w:p>
    <w:p w14:paraId="340B3C62" w14:textId="77777777" w:rsidR="009A2E57" w:rsidRPr="00012D21" w:rsidRDefault="009A2E57" w:rsidP="009A2E57">
      <w:pPr>
        <w:pStyle w:val="Default"/>
        <w:jc w:val="center"/>
        <w:rPr>
          <w:rFonts w:ascii="Calibri" w:hAnsi="Calibri" w:cs="Calibri"/>
          <w:sz w:val="22"/>
          <w:szCs w:val="22"/>
        </w:rPr>
      </w:pPr>
    </w:p>
    <w:p w14:paraId="2E18385F" w14:textId="77777777" w:rsidR="009A2E57" w:rsidRPr="00012D21" w:rsidRDefault="009A2E57" w:rsidP="009A2E57">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9A2E57" w:rsidRPr="00012D21" w14:paraId="592D44A1" w14:textId="77777777" w:rsidTr="00D10BCE">
        <w:trPr>
          <w:trHeight w:val="457"/>
        </w:trPr>
        <w:tc>
          <w:tcPr>
            <w:tcW w:w="3105" w:type="dxa"/>
            <w:tcBorders>
              <w:top w:val="nil"/>
              <w:left w:val="nil"/>
              <w:bottom w:val="nil"/>
              <w:right w:val="nil"/>
            </w:tcBorders>
            <w:hideMark/>
          </w:tcPr>
          <w:p w14:paraId="723753E6"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F9A9205"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77E0A035" w14:textId="77777777" w:rsidR="009A2E57" w:rsidRPr="00012D21" w:rsidRDefault="009A2E57" w:rsidP="00D10BCE">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7F6EFBA6"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5FB90CCF" w14:textId="77777777" w:rsidR="009A2E57" w:rsidRPr="00012D21" w:rsidRDefault="009A2E57" w:rsidP="00D10BCE">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38AEAFC0" w14:textId="77777777" w:rsidR="009A2E57" w:rsidRDefault="009A2E57" w:rsidP="00B37CE3">
      <w:pPr>
        <w:jc w:val="both"/>
        <w:rPr>
          <w:rFonts w:ascii="Calibri" w:hAnsi="Calibri" w:cs="Arial"/>
          <w:b/>
          <w:i/>
          <w:sz w:val="18"/>
        </w:rPr>
      </w:pPr>
    </w:p>
    <w:p w14:paraId="20993BBC" w14:textId="77777777" w:rsidR="00C71F1A" w:rsidRDefault="00C71F1A" w:rsidP="00B37CE3">
      <w:pPr>
        <w:jc w:val="both"/>
        <w:rPr>
          <w:rFonts w:ascii="Calibri" w:hAnsi="Calibri" w:cs="Arial"/>
          <w:b/>
          <w:i/>
          <w:sz w:val="18"/>
        </w:rPr>
      </w:pPr>
    </w:p>
    <w:p w14:paraId="31954CC0" w14:textId="77777777" w:rsidR="009A2E57" w:rsidRDefault="009A2E57" w:rsidP="00B37CE3">
      <w:pPr>
        <w:jc w:val="both"/>
        <w:rPr>
          <w:rFonts w:ascii="Calibri" w:hAnsi="Calibri" w:cs="Arial"/>
          <w:b/>
          <w:i/>
          <w:sz w:val="18"/>
        </w:rPr>
      </w:pPr>
    </w:p>
    <w:p w14:paraId="47AE3718" w14:textId="77777777" w:rsidR="009A2E57" w:rsidRDefault="009A2E57" w:rsidP="00B37CE3">
      <w:pPr>
        <w:jc w:val="both"/>
        <w:rPr>
          <w:rFonts w:ascii="Calibri" w:hAnsi="Calibri" w:cs="Arial"/>
          <w:b/>
          <w:i/>
          <w:sz w:val="18"/>
        </w:rPr>
      </w:pPr>
    </w:p>
    <w:p w14:paraId="0184694A" w14:textId="77777777" w:rsidR="009A2E57" w:rsidRDefault="009A2E57" w:rsidP="00B37CE3">
      <w:pPr>
        <w:jc w:val="both"/>
        <w:rPr>
          <w:rFonts w:ascii="Calibri" w:hAnsi="Calibri" w:cs="Arial"/>
          <w:b/>
          <w:i/>
          <w:sz w:val="18"/>
        </w:rPr>
      </w:pPr>
    </w:p>
    <w:p w14:paraId="4FC7FFFE" w14:textId="77777777" w:rsidR="009A2E57" w:rsidRDefault="009A2E57" w:rsidP="00B37CE3">
      <w:pPr>
        <w:jc w:val="both"/>
        <w:rPr>
          <w:rFonts w:ascii="Calibri" w:hAnsi="Calibri" w:cs="Arial"/>
          <w:b/>
          <w:i/>
          <w:sz w:val="18"/>
        </w:rPr>
      </w:pPr>
    </w:p>
    <w:p w14:paraId="46B49162" w14:textId="77777777" w:rsidR="009A2E57" w:rsidRDefault="009A2E57" w:rsidP="00B37CE3">
      <w:pPr>
        <w:jc w:val="both"/>
        <w:rPr>
          <w:rFonts w:ascii="Calibri" w:hAnsi="Calibri" w:cs="Arial"/>
          <w:b/>
          <w:i/>
          <w:sz w:val="18"/>
        </w:rPr>
      </w:pPr>
    </w:p>
    <w:p w14:paraId="183A474D" w14:textId="77777777" w:rsidR="009A2E57" w:rsidRDefault="009A2E57" w:rsidP="00B37CE3">
      <w:pPr>
        <w:jc w:val="both"/>
        <w:rPr>
          <w:rFonts w:ascii="Calibri" w:hAnsi="Calibri" w:cs="Arial"/>
          <w:b/>
          <w:i/>
          <w:sz w:val="18"/>
        </w:rPr>
      </w:pPr>
    </w:p>
    <w:p w14:paraId="0ECE21A1" w14:textId="77777777" w:rsidR="009A2E57" w:rsidRDefault="009A2E57" w:rsidP="00B37CE3">
      <w:pPr>
        <w:jc w:val="both"/>
        <w:rPr>
          <w:rFonts w:ascii="Calibri" w:hAnsi="Calibri" w:cs="Arial"/>
          <w:b/>
          <w:i/>
          <w:sz w:val="18"/>
        </w:rPr>
      </w:pPr>
    </w:p>
    <w:p w14:paraId="14ECCA00" w14:textId="77777777" w:rsidR="009A2E57" w:rsidRDefault="009A2E57" w:rsidP="00B37CE3">
      <w:pPr>
        <w:jc w:val="both"/>
        <w:rPr>
          <w:rFonts w:ascii="Calibri" w:hAnsi="Calibri" w:cs="Arial"/>
          <w:b/>
          <w:i/>
          <w:sz w:val="18"/>
        </w:rPr>
      </w:pPr>
    </w:p>
    <w:p w14:paraId="5B0E116E" w14:textId="77777777" w:rsidR="009A2E57" w:rsidRDefault="009A2E57" w:rsidP="00B37CE3">
      <w:pPr>
        <w:jc w:val="both"/>
        <w:rPr>
          <w:rFonts w:ascii="Calibri" w:hAnsi="Calibri" w:cs="Arial"/>
          <w:b/>
          <w:i/>
          <w:sz w:val="18"/>
        </w:rPr>
      </w:pPr>
    </w:p>
    <w:p w14:paraId="45BF81FA" w14:textId="77777777" w:rsidR="009A2E57" w:rsidRDefault="009A2E57" w:rsidP="00B37CE3">
      <w:pPr>
        <w:jc w:val="both"/>
        <w:rPr>
          <w:rFonts w:ascii="Calibri" w:hAnsi="Calibri" w:cs="Arial"/>
          <w:b/>
          <w:i/>
          <w:sz w:val="18"/>
        </w:rPr>
      </w:pPr>
    </w:p>
    <w:p w14:paraId="5EEA2591" w14:textId="77777777" w:rsidR="009A2E57" w:rsidRDefault="009A2E57" w:rsidP="00B37CE3">
      <w:pPr>
        <w:jc w:val="both"/>
        <w:rPr>
          <w:rFonts w:ascii="Calibri" w:hAnsi="Calibri" w:cs="Arial"/>
          <w:b/>
          <w:i/>
          <w:sz w:val="18"/>
        </w:rPr>
      </w:pPr>
    </w:p>
    <w:p w14:paraId="57B00C08" w14:textId="77777777" w:rsidR="00CA04EA" w:rsidRPr="0007345B" w:rsidRDefault="00CA04EA"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17CA7F60"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4E855200" w14:textId="77777777" w:rsidR="00CA04EA" w:rsidRPr="0007345B" w:rsidRDefault="00CA04EA" w:rsidP="00CA04EA">
      <w:pPr>
        <w:pStyle w:val="Default"/>
        <w:jc w:val="center"/>
        <w:rPr>
          <w:rFonts w:asciiTheme="minorHAnsi" w:hAnsiTheme="minorHAnsi" w:cstheme="minorHAnsi"/>
          <w:b/>
          <w:bCs/>
          <w:color w:val="auto"/>
          <w:sz w:val="22"/>
          <w:szCs w:val="22"/>
        </w:rPr>
      </w:pPr>
    </w:p>
    <w:p w14:paraId="6BA7B8D1" w14:textId="77777777" w:rsidR="00CA04EA" w:rsidRPr="0007345B" w:rsidRDefault="00CA04EA" w:rsidP="00CA04EA">
      <w:pPr>
        <w:pStyle w:val="Default"/>
        <w:jc w:val="center"/>
        <w:rPr>
          <w:rFonts w:asciiTheme="minorHAnsi" w:hAnsiTheme="minorHAnsi" w:cstheme="minorHAnsi"/>
          <w:b/>
          <w:bCs/>
          <w:color w:val="auto"/>
          <w:sz w:val="22"/>
          <w:szCs w:val="22"/>
        </w:rPr>
      </w:pPr>
    </w:p>
    <w:p w14:paraId="1C6A1C92" w14:textId="77777777" w:rsidR="00CA04EA" w:rsidRPr="0007345B" w:rsidRDefault="00CA04EA" w:rsidP="00CA04EA">
      <w:pPr>
        <w:pStyle w:val="Default"/>
        <w:jc w:val="center"/>
        <w:rPr>
          <w:rFonts w:asciiTheme="minorHAnsi" w:hAnsiTheme="minorHAnsi" w:cstheme="minorHAnsi"/>
          <w:b/>
          <w:bCs/>
          <w:color w:val="auto"/>
          <w:sz w:val="22"/>
          <w:szCs w:val="22"/>
        </w:rPr>
      </w:pPr>
    </w:p>
    <w:p w14:paraId="2DD6BD38"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2225DF51"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1F4F554"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4D745542"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02F7923B"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6EB19F52"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F3A0E58" w14:textId="77777777" w:rsidR="00CA04EA" w:rsidRPr="00FA4A0F" w:rsidRDefault="00C71F1A"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6145129E"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31E830A2"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339E8CA5" w14:textId="77777777" w:rsidR="00CA04EA" w:rsidRPr="00FA4A0F" w:rsidRDefault="00CA04EA" w:rsidP="00CA04EA">
      <w:pPr>
        <w:autoSpaceDE w:val="0"/>
        <w:autoSpaceDN w:val="0"/>
        <w:adjustRightInd w:val="0"/>
        <w:jc w:val="both"/>
        <w:rPr>
          <w:rFonts w:asciiTheme="minorHAnsi" w:hAnsiTheme="minorHAnsi" w:cstheme="minorHAnsi"/>
        </w:rPr>
      </w:pPr>
    </w:p>
    <w:p w14:paraId="64866EF4" w14:textId="77777777" w:rsidR="00CA04EA" w:rsidRPr="00FA4A0F" w:rsidRDefault="00CA04EA" w:rsidP="00CA04EA">
      <w:pPr>
        <w:autoSpaceDE w:val="0"/>
        <w:autoSpaceDN w:val="0"/>
        <w:adjustRightInd w:val="0"/>
        <w:jc w:val="both"/>
        <w:rPr>
          <w:rFonts w:asciiTheme="minorHAnsi" w:hAnsiTheme="minorHAnsi" w:cstheme="minorHAnsi"/>
        </w:rPr>
      </w:pPr>
    </w:p>
    <w:p w14:paraId="145B7EC1" w14:textId="2CB74E3C"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0A0379">
        <w:rPr>
          <w:rFonts w:asciiTheme="minorHAnsi" w:hAnsiTheme="minorHAnsi" w:cstheme="minorHAnsi"/>
          <w:b/>
          <w:u w:val="single"/>
        </w:rPr>
        <w:t>LP-919044992-N06-2024</w:t>
      </w:r>
      <w:r w:rsidRPr="00FA4A0F">
        <w:rPr>
          <w:rFonts w:asciiTheme="minorHAnsi" w:hAnsiTheme="minorHAnsi" w:cstheme="minorHAnsi"/>
        </w:rPr>
        <w:t xml:space="preserve"> en el que mi representada, la empresa__________________________________ participa a través de la presente propuesta.</w:t>
      </w:r>
    </w:p>
    <w:p w14:paraId="151A6C1C" w14:textId="77777777" w:rsidR="00CA04EA" w:rsidRPr="00FA4A0F" w:rsidRDefault="00CA04EA" w:rsidP="00CA04EA">
      <w:pPr>
        <w:autoSpaceDE w:val="0"/>
        <w:autoSpaceDN w:val="0"/>
        <w:adjustRightInd w:val="0"/>
        <w:jc w:val="both"/>
        <w:rPr>
          <w:rFonts w:asciiTheme="minorHAnsi" w:hAnsiTheme="minorHAnsi" w:cstheme="minorHAnsi"/>
        </w:rPr>
      </w:pPr>
    </w:p>
    <w:p w14:paraId="31B23847"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de los </w:t>
      </w:r>
      <w:r>
        <w:rPr>
          <w:rFonts w:asciiTheme="minorHAnsi" w:hAnsiTheme="minorHAnsi" w:cstheme="minorHAnsi"/>
        </w:rPr>
        <w:t>medicamentos</w:t>
      </w:r>
      <w:r w:rsidRPr="00FA4A0F">
        <w:rPr>
          <w:rFonts w:asciiTheme="minorHAnsi" w:hAnsiTheme="minorHAnsi" w:cstheme="minorHAnsi"/>
        </w:rPr>
        <w:t xml:space="preserve"> que oferto en dicha propuesta y suministraré, bajo la partida __________, será(n) producido(s) en los Estados Unidos Mexicanos y que los </w:t>
      </w:r>
      <w:r>
        <w:rPr>
          <w:rFonts w:asciiTheme="minorHAnsi" w:hAnsiTheme="minorHAnsi" w:cstheme="minorHAnsi"/>
        </w:rPr>
        <w:t>medicamentos</w:t>
      </w:r>
      <w:r w:rsidRPr="00FA4A0F">
        <w:rPr>
          <w:rFonts w:asciiTheme="minorHAnsi" w:hAnsiTheme="minorHAnsi" w:cstheme="minorHAnsi"/>
        </w:rPr>
        <w:t xml:space="preserve"> a adquirir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1D25C7EC" w14:textId="77777777" w:rsidR="00CA04EA" w:rsidRPr="00FA4A0F" w:rsidRDefault="00CA04EA" w:rsidP="00CA04EA">
      <w:pPr>
        <w:autoSpaceDE w:val="0"/>
        <w:autoSpaceDN w:val="0"/>
        <w:adjustRightInd w:val="0"/>
        <w:jc w:val="both"/>
        <w:rPr>
          <w:rFonts w:asciiTheme="minorHAnsi" w:hAnsiTheme="minorHAnsi" w:cstheme="minorHAnsi"/>
        </w:rPr>
      </w:pPr>
    </w:p>
    <w:p w14:paraId="4D737131" w14:textId="77777777" w:rsidR="00CA04EA" w:rsidRPr="00FA4A0F" w:rsidRDefault="00CA04EA" w:rsidP="00CA04EA">
      <w:pPr>
        <w:autoSpaceDE w:val="0"/>
        <w:autoSpaceDN w:val="0"/>
        <w:adjustRightInd w:val="0"/>
        <w:jc w:val="center"/>
        <w:rPr>
          <w:rFonts w:asciiTheme="minorHAnsi" w:hAnsiTheme="minorHAnsi" w:cstheme="minorHAnsi"/>
        </w:rPr>
      </w:pPr>
    </w:p>
    <w:p w14:paraId="60CA3113"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47C9A2A8" w14:textId="77777777" w:rsidR="00CA04EA" w:rsidRPr="00FA4A0F" w:rsidRDefault="00CA04EA" w:rsidP="00CA04EA">
      <w:pPr>
        <w:autoSpaceDE w:val="0"/>
        <w:autoSpaceDN w:val="0"/>
        <w:adjustRightInd w:val="0"/>
        <w:jc w:val="center"/>
        <w:rPr>
          <w:rFonts w:asciiTheme="minorHAnsi" w:hAnsiTheme="minorHAnsi" w:cstheme="minorHAnsi"/>
        </w:rPr>
      </w:pPr>
    </w:p>
    <w:p w14:paraId="1D71F16F" w14:textId="77777777" w:rsidR="00CA04EA" w:rsidRPr="00FA4A0F" w:rsidRDefault="00CA04EA" w:rsidP="00CA04EA">
      <w:pPr>
        <w:autoSpaceDE w:val="0"/>
        <w:autoSpaceDN w:val="0"/>
        <w:adjustRightInd w:val="0"/>
        <w:jc w:val="center"/>
        <w:rPr>
          <w:rFonts w:asciiTheme="minorHAnsi" w:hAnsiTheme="minorHAnsi" w:cstheme="minorHAnsi"/>
        </w:rPr>
      </w:pPr>
    </w:p>
    <w:p w14:paraId="3747E01A"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5B6D28CD" w14:textId="77777777" w:rsidR="00CA04EA" w:rsidRDefault="00CA04EA" w:rsidP="00CA04EA">
      <w:pPr>
        <w:autoSpaceDE w:val="0"/>
        <w:autoSpaceDN w:val="0"/>
        <w:adjustRightInd w:val="0"/>
        <w:jc w:val="center"/>
        <w:rPr>
          <w:rFonts w:ascii="Arial" w:hAnsi="Arial" w:cs="Arial"/>
          <w:sz w:val="18"/>
          <w:szCs w:val="18"/>
        </w:rPr>
      </w:pPr>
    </w:p>
    <w:p w14:paraId="05C314C5" w14:textId="77777777" w:rsidR="00CA04EA" w:rsidRDefault="00CA04EA" w:rsidP="00CA04EA">
      <w:pPr>
        <w:autoSpaceDE w:val="0"/>
        <w:autoSpaceDN w:val="0"/>
        <w:adjustRightInd w:val="0"/>
        <w:rPr>
          <w:rFonts w:ascii="Arial" w:hAnsi="Arial" w:cs="Arial"/>
          <w:sz w:val="18"/>
          <w:szCs w:val="18"/>
        </w:rPr>
      </w:pPr>
    </w:p>
    <w:p w14:paraId="28008A4E" w14:textId="77777777" w:rsidR="00CA04EA" w:rsidRDefault="00CA04EA" w:rsidP="00CA04EA">
      <w:pPr>
        <w:autoSpaceDE w:val="0"/>
        <w:autoSpaceDN w:val="0"/>
        <w:adjustRightInd w:val="0"/>
        <w:rPr>
          <w:rFonts w:ascii="Arial" w:hAnsi="Arial" w:cs="Arial"/>
          <w:sz w:val="18"/>
          <w:szCs w:val="18"/>
        </w:rPr>
      </w:pPr>
    </w:p>
    <w:p w14:paraId="37C6A9C7" w14:textId="77777777" w:rsidR="00CA04EA" w:rsidRDefault="00CA04EA" w:rsidP="00CA04EA">
      <w:pPr>
        <w:autoSpaceDE w:val="0"/>
        <w:autoSpaceDN w:val="0"/>
        <w:adjustRightInd w:val="0"/>
        <w:rPr>
          <w:rFonts w:ascii="Arial" w:hAnsi="Arial" w:cs="Arial"/>
          <w:sz w:val="18"/>
          <w:szCs w:val="18"/>
        </w:rPr>
      </w:pPr>
    </w:p>
    <w:p w14:paraId="5B6C1028" w14:textId="77777777" w:rsidR="00CA04EA" w:rsidRDefault="00CA04EA" w:rsidP="00CA04EA">
      <w:pPr>
        <w:autoSpaceDE w:val="0"/>
        <w:autoSpaceDN w:val="0"/>
        <w:adjustRightInd w:val="0"/>
        <w:rPr>
          <w:rFonts w:ascii="Arial" w:hAnsi="Arial" w:cs="Arial"/>
          <w:sz w:val="18"/>
          <w:szCs w:val="18"/>
        </w:rPr>
      </w:pPr>
    </w:p>
    <w:p w14:paraId="5BB4B8B4" w14:textId="77777777" w:rsidR="00C71F1A" w:rsidRDefault="00C71F1A" w:rsidP="00CA04EA">
      <w:pPr>
        <w:autoSpaceDE w:val="0"/>
        <w:autoSpaceDN w:val="0"/>
        <w:adjustRightInd w:val="0"/>
        <w:rPr>
          <w:rFonts w:ascii="Arial" w:hAnsi="Arial" w:cs="Arial"/>
          <w:sz w:val="18"/>
          <w:szCs w:val="18"/>
        </w:rPr>
      </w:pPr>
    </w:p>
    <w:p w14:paraId="3F1EB9FE" w14:textId="77777777" w:rsidR="00C71F1A" w:rsidRDefault="00C71F1A" w:rsidP="00CA04EA">
      <w:pPr>
        <w:autoSpaceDE w:val="0"/>
        <w:autoSpaceDN w:val="0"/>
        <w:adjustRightInd w:val="0"/>
        <w:rPr>
          <w:rFonts w:ascii="Arial" w:hAnsi="Arial" w:cs="Arial"/>
          <w:sz w:val="18"/>
          <w:szCs w:val="18"/>
        </w:rPr>
      </w:pPr>
    </w:p>
    <w:p w14:paraId="18D20EA2" w14:textId="77777777" w:rsidR="00C71F1A" w:rsidRDefault="00C71F1A" w:rsidP="00CA04EA">
      <w:pPr>
        <w:autoSpaceDE w:val="0"/>
        <w:autoSpaceDN w:val="0"/>
        <w:adjustRightInd w:val="0"/>
        <w:rPr>
          <w:rFonts w:ascii="Arial" w:hAnsi="Arial" w:cs="Arial"/>
          <w:sz w:val="18"/>
          <w:szCs w:val="18"/>
        </w:rPr>
      </w:pPr>
    </w:p>
    <w:p w14:paraId="4D8809A8" w14:textId="77777777" w:rsidR="00C71F1A" w:rsidRDefault="00C71F1A" w:rsidP="00CA04EA">
      <w:pPr>
        <w:autoSpaceDE w:val="0"/>
        <w:autoSpaceDN w:val="0"/>
        <w:adjustRightInd w:val="0"/>
        <w:rPr>
          <w:rFonts w:ascii="Arial" w:hAnsi="Arial" w:cs="Arial"/>
          <w:sz w:val="18"/>
          <w:szCs w:val="18"/>
        </w:rPr>
      </w:pPr>
    </w:p>
    <w:p w14:paraId="76E763B2" w14:textId="77777777" w:rsidR="00F372BA" w:rsidRDefault="00F372BA" w:rsidP="00CA04EA">
      <w:pPr>
        <w:autoSpaceDE w:val="0"/>
        <w:autoSpaceDN w:val="0"/>
        <w:adjustRightInd w:val="0"/>
        <w:rPr>
          <w:rFonts w:ascii="Arial" w:hAnsi="Arial" w:cs="Arial"/>
          <w:sz w:val="18"/>
          <w:szCs w:val="18"/>
        </w:rPr>
      </w:pPr>
    </w:p>
    <w:p w14:paraId="25E8928F" w14:textId="77777777" w:rsidR="00F372BA" w:rsidRDefault="00F372BA" w:rsidP="00CA04EA">
      <w:pPr>
        <w:autoSpaceDE w:val="0"/>
        <w:autoSpaceDN w:val="0"/>
        <w:adjustRightInd w:val="0"/>
        <w:rPr>
          <w:rFonts w:ascii="Arial" w:hAnsi="Arial" w:cs="Arial"/>
          <w:sz w:val="18"/>
          <w:szCs w:val="18"/>
        </w:rPr>
      </w:pPr>
    </w:p>
    <w:p w14:paraId="664B4B31" w14:textId="77777777" w:rsidR="00826752" w:rsidRDefault="00826752" w:rsidP="00CA04EA">
      <w:pPr>
        <w:autoSpaceDE w:val="0"/>
        <w:autoSpaceDN w:val="0"/>
        <w:adjustRightInd w:val="0"/>
        <w:rPr>
          <w:rFonts w:ascii="Arial" w:hAnsi="Arial" w:cs="Arial"/>
          <w:sz w:val="18"/>
          <w:szCs w:val="18"/>
        </w:rPr>
      </w:pPr>
    </w:p>
    <w:p w14:paraId="71908F6F" w14:textId="77777777" w:rsidR="00CA04EA" w:rsidRDefault="00CA04EA" w:rsidP="00B37CE3">
      <w:pPr>
        <w:jc w:val="both"/>
        <w:rPr>
          <w:rFonts w:ascii="Calibri" w:hAnsi="Calibri" w:cs="Arial"/>
          <w:b/>
          <w:i/>
          <w:sz w:val="18"/>
        </w:rPr>
      </w:pPr>
    </w:p>
    <w:p w14:paraId="51DB8019" w14:textId="77777777" w:rsidR="003B3E89" w:rsidRPr="002522C8" w:rsidRDefault="003B3E89" w:rsidP="00764F92">
      <w:pPr>
        <w:pBdr>
          <w:top w:val="single" w:sz="4" w:space="2" w:color="auto"/>
          <w:left w:val="single" w:sz="4" w:space="4" w:color="auto"/>
          <w:bottom w:val="single" w:sz="4" w:space="1" w:color="auto"/>
          <w:right w:val="single" w:sz="4" w:space="4" w:color="auto"/>
        </w:pBdr>
        <w:shd w:val="clear" w:color="auto" w:fill="93EA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6CCE12C6" w14:textId="77777777"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A F  I  A  N  Z  A  D  O  R  A</w:t>
      </w:r>
    </w:p>
    <w:p w14:paraId="38B33203" w14:textId="77777777" w:rsidR="006037C1" w:rsidRPr="00CB3BA8" w:rsidRDefault="006037C1" w:rsidP="006037C1">
      <w:pPr>
        <w:tabs>
          <w:tab w:val="left" w:pos="3969"/>
          <w:tab w:val="left" w:pos="8080"/>
        </w:tabs>
        <w:ind w:right="1"/>
        <w:jc w:val="center"/>
        <w:rPr>
          <w:rFonts w:asciiTheme="minorHAnsi" w:hAnsiTheme="minorHAnsi" w:cs="Arial"/>
          <w:b/>
          <w:u w:val="single"/>
        </w:rPr>
      </w:pPr>
      <w:r w:rsidRPr="00CB3BA8">
        <w:rPr>
          <w:rFonts w:asciiTheme="minorHAnsi" w:hAnsiTheme="minorHAnsi" w:cs="Arial"/>
          <w:b/>
          <w:u w:val="single"/>
        </w:rPr>
        <w:t>GARANTÍA DE BUEN CUMPLIMIENTO DE CONTRATO</w:t>
      </w:r>
    </w:p>
    <w:p w14:paraId="4D926F23" w14:textId="77777777" w:rsidR="006037C1" w:rsidRPr="00CB3BA8" w:rsidRDefault="006037C1" w:rsidP="006037C1">
      <w:pPr>
        <w:tabs>
          <w:tab w:val="left" w:pos="3969"/>
          <w:tab w:val="left" w:pos="8080"/>
        </w:tabs>
        <w:ind w:right="1"/>
        <w:jc w:val="center"/>
        <w:rPr>
          <w:rFonts w:asciiTheme="minorHAnsi" w:hAnsiTheme="minorHAnsi" w:cs="Arial"/>
          <w:b/>
          <w:u w:val="single"/>
        </w:rPr>
      </w:pPr>
    </w:p>
    <w:p w14:paraId="05BE6796" w14:textId="77777777" w:rsidR="006037C1" w:rsidRPr="00455BB3" w:rsidRDefault="006037C1" w:rsidP="006037C1">
      <w:pPr>
        <w:pStyle w:val="NormalWeb"/>
        <w:spacing w:before="0" w:beforeAutospacing="0" w:after="0" w:afterAutospacing="0"/>
        <w:jc w:val="both"/>
        <w:rPr>
          <w:sz w:val="18"/>
          <w:szCs w:val="18"/>
          <w:lang w:val="es-MX" w:eastAsia="es-MX"/>
        </w:rPr>
      </w:pPr>
      <w:r w:rsidRPr="00455BB3">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4989F1C" w14:textId="77777777" w:rsidR="006037C1" w:rsidRPr="00455BB3" w:rsidRDefault="006037C1" w:rsidP="006037C1">
      <w:pPr>
        <w:pStyle w:val="NormalWeb"/>
        <w:spacing w:before="0" w:beforeAutospacing="0" w:after="0" w:afterAutospacing="0"/>
        <w:jc w:val="both"/>
        <w:rPr>
          <w:sz w:val="18"/>
          <w:szCs w:val="18"/>
        </w:rPr>
      </w:pPr>
      <w:r w:rsidRPr="00455BB3">
        <w:rPr>
          <w:rFonts w:ascii="Calibri" w:hAnsi="Calibri" w:cs="Tahoma"/>
          <w:sz w:val="18"/>
          <w:szCs w:val="18"/>
        </w:rPr>
        <w:t> </w:t>
      </w:r>
    </w:p>
    <w:p w14:paraId="1E1CE92A"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5629AAA0"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1783A913"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sidR="00C71F1A">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30F9F56D"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004920EE"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10810522"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40AEA572"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070DE230"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3AAAF3F9"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4B5E7B90"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02B71091"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44034891"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4D03BDDE"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2397BA4D" w14:textId="77777777" w:rsidR="006037C1" w:rsidRPr="00455BB3" w:rsidRDefault="006037C1" w:rsidP="00C71F1A">
      <w:pPr>
        <w:pStyle w:val="NormalWeb"/>
        <w:spacing w:before="0" w:beforeAutospacing="0" w:after="0" w:afterAutospacing="0"/>
        <w:ind w:left="720" w:firstLine="45"/>
        <w:jc w:val="both"/>
        <w:rPr>
          <w:color w:val="000000"/>
          <w:sz w:val="18"/>
          <w:szCs w:val="18"/>
        </w:rPr>
      </w:pPr>
    </w:p>
    <w:p w14:paraId="0ED2EED9" w14:textId="77777777" w:rsidR="006037C1" w:rsidRPr="00455BB3" w:rsidRDefault="006037C1" w:rsidP="00C71F1A">
      <w:pPr>
        <w:pStyle w:val="NormalWeb"/>
        <w:numPr>
          <w:ilvl w:val="0"/>
          <w:numId w:val="5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D21AA43" w14:textId="77777777"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w:t>
      </w:r>
    </w:p>
    <w:p w14:paraId="1F8DA55B" w14:textId="77777777" w:rsidR="006037C1" w:rsidRPr="00455BB3" w:rsidRDefault="006037C1" w:rsidP="006037C1">
      <w:pPr>
        <w:pStyle w:val="NormalWeb"/>
        <w:spacing w:before="0" w:beforeAutospacing="0" w:after="0" w:afterAutospacing="0"/>
        <w:ind w:left="720"/>
        <w:jc w:val="both"/>
        <w:rPr>
          <w:color w:val="000000"/>
          <w:sz w:val="18"/>
          <w:szCs w:val="18"/>
        </w:rPr>
      </w:pPr>
      <w:r w:rsidRPr="00455BB3">
        <w:rPr>
          <w:rFonts w:ascii="Calibri" w:hAnsi="Calibri" w:cs="Tahoma"/>
          <w:color w:val="000000"/>
          <w:sz w:val="18"/>
          <w:szCs w:val="18"/>
        </w:rPr>
        <w:t xml:space="preserve">Una vez cumplidas las obligaciones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a satisfacción de </w:t>
      </w:r>
      <w:r w:rsidRPr="00455BB3">
        <w:rPr>
          <w:rFonts w:ascii="Calibri" w:hAnsi="Calibri" w:cs="Tahoma"/>
          <w:b/>
          <w:color w:val="000000"/>
          <w:sz w:val="18"/>
          <w:szCs w:val="18"/>
        </w:rPr>
        <w:t>“S.S.N.L.”</w:t>
      </w:r>
      <w:r w:rsidRPr="00455BB3">
        <w:rPr>
          <w:rFonts w:ascii="Calibri" w:hAnsi="Calibri" w:cs="Tahoma"/>
          <w:color w:val="000000"/>
          <w:sz w:val="18"/>
          <w:szCs w:val="18"/>
        </w:rPr>
        <w:t xml:space="preserve">, este último procederá a extender la constancia de cumplimiento de las obligaciones contractuales para que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de inicio a los trámites para la cancelación de la garantía de cumplimiento prevista en esta cláusula.</w:t>
      </w:r>
    </w:p>
    <w:p w14:paraId="180D65CF" w14:textId="77777777" w:rsidR="006037C1" w:rsidRDefault="006037C1" w:rsidP="006037C1">
      <w:pPr>
        <w:pStyle w:val="NormalWeb"/>
        <w:spacing w:before="0" w:beforeAutospacing="0" w:after="0" w:afterAutospacing="0"/>
        <w:ind w:left="720"/>
        <w:jc w:val="both"/>
        <w:rPr>
          <w:color w:val="000000"/>
          <w:sz w:val="20"/>
          <w:szCs w:val="20"/>
        </w:rPr>
      </w:pPr>
      <w:r>
        <w:rPr>
          <w:rFonts w:ascii="Calibri" w:hAnsi="Calibri" w:cs="Tahoma"/>
          <w:color w:val="000000"/>
        </w:rPr>
        <w:t> </w:t>
      </w:r>
    </w:p>
    <w:p w14:paraId="55077031" w14:textId="77777777" w:rsidR="006037C1" w:rsidRDefault="006037C1" w:rsidP="006037C1">
      <w:pPr>
        <w:tabs>
          <w:tab w:val="left" w:pos="3969"/>
          <w:tab w:val="left" w:pos="8080"/>
        </w:tabs>
        <w:ind w:right="1"/>
        <w:jc w:val="center"/>
        <w:rPr>
          <w:rFonts w:asciiTheme="minorHAnsi" w:hAnsiTheme="minorHAnsi" w:cs="Arial"/>
          <w:b/>
          <w:u w:val="single"/>
          <w:lang w:val="es-ES"/>
        </w:rPr>
      </w:pPr>
    </w:p>
    <w:p w14:paraId="352D8710" w14:textId="77777777" w:rsidR="00764F92" w:rsidRDefault="00764F92" w:rsidP="006037C1">
      <w:pPr>
        <w:tabs>
          <w:tab w:val="left" w:pos="3969"/>
          <w:tab w:val="left" w:pos="8080"/>
        </w:tabs>
        <w:ind w:right="1"/>
        <w:jc w:val="center"/>
        <w:rPr>
          <w:rFonts w:asciiTheme="minorHAnsi" w:hAnsiTheme="minorHAnsi" w:cs="Arial"/>
          <w:b/>
          <w:u w:val="single"/>
          <w:lang w:val="es-ES"/>
        </w:rPr>
      </w:pPr>
    </w:p>
    <w:p w14:paraId="1967F845"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44AC3B32"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1E67B59F" w14:textId="77777777" w:rsidR="00C71F1A" w:rsidRDefault="00C71F1A" w:rsidP="006037C1">
      <w:pPr>
        <w:tabs>
          <w:tab w:val="left" w:pos="3969"/>
          <w:tab w:val="left" w:pos="8080"/>
        </w:tabs>
        <w:ind w:right="1"/>
        <w:jc w:val="center"/>
        <w:rPr>
          <w:rFonts w:asciiTheme="minorHAnsi" w:hAnsiTheme="minorHAnsi" w:cs="Arial"/>
          <w:b/>
          <w:u w:val="single"/>
          <w:lang w:val="es-ES"/>
        </w:rPr>
      </w:pPr>
    </w:p>
    <w:p w14:paraId="0BAF610B" w14:textId="77777777" w:rsidR="00C71F1A" w:rsidRPr="00455BB3" w:rsidRDefault="00C71F1A" w:rsidP="006037C1">
      <w:pPr>
        <w:tabs>
          <w:tab w:val="left" w:pos="3969"/>
          <w:tab w:val="left" w:pos="8080"/>
        </w:tabs>
        <w:ind w:right="1"/>
        <w:jc w:val="center"/>
        <w:rPr>
          <w:rFonts w:asciiTheme="minorHAnsi" w:hAnsiTheme="minorHAnsi" w:cs="Arial"/>
          <w:b/>
          <w:u w:val="single"/>
          <w:lang w:val="es-ES"/>
        </w:rPr>
      </w:pPr>
    </w:p>
    <w:p w14:paraId="622A9306" w14:textId="77777777" w:rsidR="006037C1" w:rsidRPr="00CB3BA8" w:rsidRDefault="006037C1" w:rsidP="006037C1">
      <w:pPr>
        <w:tabs>
          <w:tab w:val="left" w:pos="3969"/>
          <w:tab w:val="left" w:pos="8080"/>
        </w:tabs>
        <w:ind w:right="1"/>
        <w:jc w:val="center"/>
        <w:rPr>
          <w:rFonts w:asciiTheme="minorHAnsi" w:hAnsiTheme="minorHAnsi" w:cs="Arial"/>
          <w:b/>
          <w:u w:val="single"/>
        </w:rPr>
      </w:pPr>
    </w:p>
    <w:p w14:paraId="16573795" w14:textId="77777777" w:rsidR="00BA09CD" w:rsidRPr="00174D9C" w:rsidRDefault="00CA04EA"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cs="Calibri"/>
          <w:b/>
          <w:bCs/>
          <w:sz w:val="20"/>
          <w:szCs w:val="20"/>
        </w:rPr>
      </w:pPr>
      <w:r>
        <w:rPr>
          <w:rFonts w:ascii="Calibri" w:hAnsi="Calibri" w:cs="Calibri"/>
          <w:b/>
          <w:bCs/>
          <w:sz w:val="20"/>
          <w:szCs w:val="20"/>
        </w:rPr>
        <w:lastRenderedPageBreak/>
        <w:t>ANEXO 11</w:t>
      </w:r>
    </w:p>
    <w:p w14:paraId="2AFBFFE9"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20954AA3" w14:textId="77777777" w:rsidR="00BA09CD" w:rsidRPr="00174D9C" w:rsidRDefault="00BA09CD" w:rsidP="00BA09CD">
      <w:pPr>
        <w:pStyle w:val="Default"/>
        <w:rPr>
          <w:rFonts w:ascii="Calibri" w:hAnsi="Calibri" w:cs="Calibri"/>
          <w:b/>
          <w:bCs/>
          <w:sz w:val="20"/>
          <w:szCs w:val="20"/>
        </w:rPr>
      </w:pPr>
    </w:p>
    <w:p w14:paraId="1A5D2383" w14:textId="77777777" w:rsidR="00BA09CD" w:rsidRPr="00174D9C" w:rsidRDefault="00BA09CD" w:rsidP="00BA09CD">
      <w:pPr>
        <w:pStyle w:val="Default"/>
        <w:rPr>
          <w:rFonts w:ascii="Calibri" w:hAnsi="Calibri" w:cs="Calibri"/>
          <w:b/>
          <w:bCs/>
          <w:sz w:val="20"/>
          <w:szCs w:val="20"/>
        </w:rPr>
      </w:pPr>
    </w:p>
    <w:p w14:paraId="02281955" w14:textId="77777777" w:rsidR="00BA09CD" w:rsidRPr="00174D9C" w:rsidRDefault="00BA09CD" w:rsidP="00BA09CD">
      <w:pPr>
        <w:pStyle w:val="Default"/>
        <w:rPr>
          <w:rFonts w:ascii="Calibri" w:hAnsi="Calibri" w:cs="Calibri"/>
          <w:b/>
          <w:bCs/>
          <w:sz w:val="20"/>
          <w:szCs w:val="20"/>
        </w:rPr>
      </w:pPr>
    </w:p>
    <w:p w14:paraId="576082F5" w14:textId="77777777" w:rsidR="00BA09CD" w:rsidRPr="00174D9C" w:rsidRDefault="00C71F1A"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2C8CC9DF"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30294AD3"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3B286030" w14:textId="77777777" w:rsidR="00BA09CD" w:rsidRPr="00174D9C" w:rsidRDefault="00BA09CD" w:rsidP="00BA09CD">
      <w:pPr>
        <w:pStyle w:val="Default"/>
        <w:rPr>
          <w:rFonts w:ascii="Calibri" w:hAnsi="Calibri" w:cs="Calibri"/>
          <w:sz w:val="20"/>
          <w:szCs w:val="20"/>
        </w:rPr>
      </w:pPr>
    </w:p>
    <w:p w14:paraId="16FEDB9F"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4A3C0F7E" w14:textId="77777777" w:rsidR="00BA09CD" w:rsidRPr="00174D9C" w:rsidRDefault="00BA09CD" w:rsidP="00BA09CD">
      <w:pPr>
        <w:pStyle w:val="Default"/>
        <w:rPr>
          <w:rFonts w:ascii="Calibri" w:hAnsi="Calibri" w:cs="Calibri"/>
          <w:sz w:val="20"/>
          <w:szCs w:val="20"/>
        </w:rPr>
      </w:pPr>
    </w:p>
    <w:p w14:paraId="7D2B3F78" w14:textId="77777777" w:rsidR="00BA09CD" w:rsidRPr="00174D9C" w:rsidRDefault="00BA09CD" w:rsidP="00BA09CD">
      <w:pPr>
        <w:pStyle w:val="Default"/>
        <w:rPr>
          <w:rFonts w:ascii="Calibri" w:hAnsi="Calibri" w:cs="Calibri"/>
          <w:sz w:val="20"/>
          <w:szCs w:val="20"/>
        </w:rPr>
      </w:pPr>
    </w:p>
    <w:p w14:paraId="7F2ED19B" w14:textId="4EA3C460"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0A0379">
        <w:rPr>
          <w:rFonts w:ascii="Calibri" w:hAnsi="Calibri" w:cs="Calibri"/>
          <w:b/>
          <w:bCs/>
          <w:sz w:val="20"/>
          <w:szCs w:val="20"/>
        </w:rPr>
        <w:t>LP-919044992-N06-2024</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422C209E" w14:textId="77777777" w:rsidR="00BA09CD" w:rsidRPr="00174D9C" w:rsidRDefault="00BA09CD" w:rsidP="00BA09CD">
      <w:pPr>
        <w:pStyle w:val="Default"/>
        <w:spacing w:line="360" w:lineRule="auto"/>
        <w:jc w:val="both"/>
        <w:rPr>
          <w:rFonts w:ascii="Calibri" w:hAnsi="Calibri" w:cs="Calibri"/>
          <w:sz w:val="20"/>
          <w:szCs w:val="20"/>
        </w:rPr>
      </w:pPr>
    </w:p>
    <w:p w14:paraId="31EC2A3C"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4C1D1BA9"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13BAF066"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05A52FE8"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2D2B8943"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7A3D88BB" w14:textId="77777777" w:rsidR="00BA09CD" w:rsidRPr="00174D9C" w:rsidRDefault="00BA09CD" w:rsidP="00BA09CD">
      <w:pPr>
        <w:pStyle w:val="Default"/>
        <w:jc w:val="both"/>
        <w:rPr>
          <w:rFonts w:ascii="Calibri" w:hAnsi="Calibri" w:cs="Calibri"/>
          <w:b/>
          <w:bCs/>
          <w:sz w:val="20"/>
          <w:szCs w:val="20"/>
        </w:rPr>
      </w:pPr>
    </w:p>
    <w:p w14:paraId="25B37362" w14:textId="77777777" w:rsidR="00BA09CD" w:rsidRPr="00174D9C" w:rsidRDefault="00BA09CD" w:rsidP="00BA09CD">
      <w:pPr>
        <w:pStyle w:val="Default"/>
        <w:rPr>
          <w:rFonts w:ascii="Calibri" w:hAnsi="Calibri" w:cs="Calibri"/>
          <w:b/>
          <w:bCs/>
          <w:sz w:val="20"/>
          <w:szCs w:val="20"/>
        </w:rPr>
      </w:pPr>
    </w:p>
    <w:p w14:paraId="705E3D68" w14:textId="77777777" w:rsidR="00BA09CD" w:rsidRPr="00174D9C" w:rsidRDefault="00BA09CD" w:rsidP="00BA09CD">
      <w:pPr>
        <w:pStyle w:val="Default"/>
        <w:rPr>
          <w:rFonts w:ascii="Calibri" w:hAnsi="Calibri" w:cs="Calibri"/>
          <w:b/>
          <w:bCs/>
          <w:sz w:val="20"/>
          <w:szCs w:val="20"/>
        </w:rPr>
      </w:pPr>
    </w:p>
    <w:p w14:paraId="6A66B192"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0B7125F" w14:textId="77777777" w:rsidR="00BA09CD" w:rsidRPr="00174D9C" w:rsidRDefault="00BA09CD" w:rsidP="00BA09CD">
      <w:pPr>
        <w:autoSpaceDE w:val="0"/>
        <w:autoSpaceDN w:val="0"/>
        <w:adjustRightInd w:val="0"/>
        <w:jc w:val="center"/>
        <w:rPr>
          <w:rFonts w:ascii="Calibri" w:hAnsi="Calibri" w:cs="Calibri"/>
          <w:b/>
          <w:szCs w:val="22"/>
        </w:rPr>
      </w:pPr>
    </w:p>
    <w:p w14:paraId="0A48824F" w14:textId="77777777" w:rsidR="00BA09CD" w:rsidRPr="00174D9C" w:rsidRDefault="00BA09CD" w:rsidP="00BA09CD">
      <w:pPr>
        <w:autoSpaceDE w:val="0"/>
        <w:autoSpaceDN w:val="0"/>
        <w:adjustRightInd w:val="0"/>
        <w:jc w:val="center"/>
        <w:rPr>
          <w:rFonts w:ascii="Calibri" w:hAnsi="Calibri" w:cs="Calibri"/>
          <w:b/>
          <w:szCs w:val="22"/>
        </w:rPr>
      </w:pPr>
    </w:p>
    <w:p w14:paraId="1ABBC23B"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301712E2"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03C4834" w14:textId="77777777" w:rsidR="00C71F1A" w:rsidRDefault="00C71F1A" w:rsidP="00BA09CD">
      <w:pPr>
        <w:tabs>
          <w:tab w:val="left" w:pos="5245"/>
          <w:tab w:val="left" w:pos="7655"/>
        </w:tabs>
        <w:ind w:right="-91"/>
        <w:jc w:val="center"/>
        <w:rPr>
          <w:rFonts w:ascii="Calibri" w:hAnsi="Calibri" w:cs="Arial"/>
          <w:b/>
        </w:rPr>
      </w:pPr>
    </w:p>
    <w:p w14:paraId="23AA916D" w14:textId="77777777" w:rsidR="00C71F1A" w:rsidRDefault="00C71F1A" w:rsidP="00BA09CD">
      <w:pPr>
        <w:tabs>
          <w:tab w:val="left" w:pos="5245"/>
          <w:tab w:val="left" w:pos="7655"/>
        </w:tabs>
        <w:ind w:right="-91"/>
        <w:jc w:val="center"/>
        <w:rPr>
          <w:rFonts w:ascii="Calibri" w:hAnsi="Calibri" w:cs="Arial"/>
          <w:b/>
        </w:rPr>
      </w:pPr>
    </w:p>
    <w:p w14:paraId="6199C9F7" w14:textId="77777777" w:rsidR="00C71F1A" w:rsidRDefault="00C71F1A" w:rsidP="00BA09CD">
      <w:pPr>
        <w:tabs>
          <w:tab w:val="left" w:pos="5245"/>
          <w:tab w:val="left" w:pos="7655"/>
        </w:tabs>
        <w:ind w:right="-91"/>
        <w:jc w:val="center"/>
        <w:rPr>
          <w:rFonts w:ascii="Calibri" w:hAnsi="Calibri" w:cs="Arial"/>
          <w:b/>
        </w:rPr>
      </w:pPr>
    </w:p>
    <w:p w14:paraId="63E6049F" w14:textId="77777777" w:rsidR="00C71F1A" w:rsidRDefault="00C71F1A" w:rsidP="00BA09CD">
      <w:pPr>
        <w:tabs>
          <w:tab w:val="left" w:pos="5245"/>
          <w:tab w:val="left" w:pos="7655"/>
        </w:tabs>
        <w:ind w:right="-91"/>
        <w:jc w:val="center"/>
        <w:rPr>
          <w:rFonts w:ascii="Calibri" w:hAnsi="Calibri" w:cs="Arial"/>
          <w:b/>
        </w:rPr>
      </w:pPr>
    </w:p>
    <w:p w14:paraId="0A4C41E6" w14:textId="77777777" w:rsidR="00C71F1A" w:rsidRPr="00174D9C" w:rsidRDefault="00C71F1A" w:rsidP="00BA09CD">
      <w:pPr>
        <w:tabs>
          <w:tab w:val="left" w:pos="5245"/>
          <w:tab w:val="left" w:pos="7655"/>
        </w:tabs>
        <w:ind w:right="-91"/>
        <w:jc w:val="center"/>
        <w:rPr>
          <w:rFonts w:ascii="Calibri" w:hAnsi="Calibri" w:cs="Arial"/>
          <w:b/>
        </w:rPr>
      </w:pPr>
    </w:p>
    <w:p w14:paraId="2A88CAE1" w14:textId="77777777" w:rsidR="00BA09CD" w:rsidRPr="00174D9C" w:rsidRDefault="00CA04EA" w:rsidP="00764F92">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5CDBE7AA" w14:textId="77777777" w:rsidR="00BA09CD" w:rsidRPr="00174D9C" w:rsidRDefault="00BA09CD" w:rsidP="00BA09CD">
      <w:pPr>
        <w:pStyle w:val="Default"/>
        <w:jc w:val="both"/>
        <w:rPr>
          <w:rFonts w:ascii="Calibri" w:hAnsi="Calibri" w:cs="Calibri"/>
          <w:b/>
          <w:bCs/>
          <w:sz w:val="22"/>
          <w:szCs w:val="23"/>
        </w:rPr>
      </w:pPr>
    </w:p>
    <w:p w14:paraId="7B533AFF"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430B4B76"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235ACD67"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6D86B298"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637E6AAD"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03CF59A0" w14:textId="77777777" w:rsidR="00BA09CD" w:rsidRPr="00174D9C" w:rsidRDefault="00BA09CD" w:rsidP="00BA09CD">
      <w:pPr>
        <w:spacing w:line="216" w:lineRule="exact"/>
        <w:ind w:firstLine="288"/>
        <w:jc w:val="both"/>
        <w:rPr>
          <w:rFonts w:ascii="Calibri" w:hAnsi="Calibri" w:cs="Calibri"/>
          <w:sz w:val="14"/>
          <w:szCs w:val="16"/>
          <w:lang w:val="es-MX"/>
        </w:rPr>
      </w:pPr>
    </w:p>
    <w:p w14:paraId="44ADFC62"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61B80A59"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6ACB97C7" w14:textId="77777777" w:rsidTr="00764F92">
        <w:trPr>
          <w:trHeight w:val="96"/>
        </w:trPr>
        <w:tc>
          <w:tcPr>
            <w:tcW w:w="9639" w:type="dxa"/>
            <w:gridSpan w:val="5"/>
            <w:shd w:val="clear" w:color="auto" w:fill="93EAFF"/>
          </w:tcPr>
          <w:p w14:paraId="6C71F4D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4C0B515A" w14:textId="77777777" w:rsidTr="00764F92">
        <w:tc>
          <w:tcPr>
            <w:tcW w:w="1687" w:type="dxa"/>
            <w:shd w:val="clear" w:color="auto" w:fill="93EAFF"/>
          </w:tcPr>
          <w:p w14:paraId="1F8A90E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21E4A44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93EAFF"/>
          </w:tcPr>
          <w:p w14:paraId="5B7F663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4181938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93EAFF"/>
          </w:tcPr>
          <w:p w14:paraId="2304FDA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93EAFF"/>
          </w:tcPr>
          <w:p w14:paraId="1182D8B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93EAFF"/>
          </w:tcPr>
          <w:p w14:paraId="63BFB18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11D7251D" w14:textId="77777777" w:rsidTr="00764F92">
        <w:tc>
          <w:tcPr>
            <w:tcW w:w="1687" w:type="dxa"/>
            <w:shd w:val="clear" w:color="auto" w:fill="93EAFF"/>
          </w:tcPr>
          <w:p w14:paraId="693CCF7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5CEF3BE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60D8FD0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7F70E583"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921D43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8C3061A" w14:textId="77777777" w:rsidTr="00764F92">
        <w:tc>
          <w:tcPr>
            <w:tcW w:w="1687" w:type="dxa"/>
            <w:vMerge w:val="restart"/>
            <w:shd w:val="clear" w:color="auto" w:fill="93EAFF"/>
          </w:tcPr>
          <w:p w14:paraId="05B788EE" w14:textId="77777777" w:rsidR="00BA09CD" w:rsidRPr="00174D9C" w:rsidRDefault="00BA09CD" w:rsidP="003632F9">
            <w:pPr>
              <w:jc w:val="center"/>
              <w:rPr>
                <w:rFonts w:ascii="Calibri" w:hAnsi="Calibri" w:cs="Calibri"/>
                <w:sz w:val="2"/>
                <w:szCs w:val="4"/>
                <w:lang w:val="es-MX"/>
              </w:rPr>
            </w:pPr>
          </w:p>
          <w:p w14:paraId="6D0CB93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1C29AF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064BD4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263356D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1A9672E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7E62BF19" w14:textId="77777777" w:rsidTr="00764F92">
        <w:tc>
          <w:tcPr>
            <w:tcW w:w="1687" w:type="dxa"/>
            <w:vMerge/>
            <w:shd w:val="clear" w:color="auto" w:fill="93EAFF"/>
          </w:tcPr>
          <w:p w14:paraId="0CCDC26E" w14:textId="77777777" w:rsidR="00BA09CD" w:rsidRPr="00174D9C" w:rsidRDefault="00BA09CD" w:rsidP="003632F9">
            <w:pPr>
              <w:jc w:val="center"/>
              <w:rPr>
                <w:rFonts w:ascii="Calibri" w:hAnsi="Calibri" w:cs="Calibri"/>
                <w:sz w:val="14"/>
                <w:szCs w:val="16"/>
                <w:lang w:val="es-MX"/>
              </w:rPr>
            </w:pPr>
          </w:p>
        </w:tc>
        <w:tc>
          <w:tcPr>
            <w:tcW w:w="1795" w:type="dxa"/>
          </w:tcPr>
          <w:p w14:paraId="4CA8A52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7CD526B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83BB20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452A2F3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3CB0E855" w14:textId="77777777" w:rsidTr="00764F92">
        <w:tc>
          <w:tcPr>
            <w:tcW w:w="1687" w:type="dxa"/>
            <w:vMerge w:val="restart"/>
            <w:shd w:val="clear" w:color="auto" w:fill="93EAFF"/>
          </w:tcPr>
          <w:p w14:paraId="2D4A2C07" w14:textId="77777777" w:rsidR="00BA09CD" w:rsidRPr="00174D9C" w:rsidRDefault="00BA09CD" w:rsidP="003632F9">
            <w:pPr>
              <w:jc w:val="center"/>
              <w:rPr>
                <w:rFonts w:ascii="Calibri" w:hAnsi="Calibri" w:cs="Calibri"/>
                <w:sz w:val="8"/>
                <w:szCs w:val="10"/>
                <w:lang w:val="es-MX"/>
              </w:rPr>
            </w:pPr>
          </w:p>
          <w:p w14:paraId="1187CB75" w14:textId="77777777" w:rsidR="00BA09CD" w:rsidRPr="00174D9C" w:rsidRDefault="00BA09CD" w:rsidP="003632F9">
            <w:pPr>
              <w:jc w:val="center"/>
              <w:rPr>
                <w:rFonts w:ascii="Calibri" w:hAnsi="Calibri" w:cs="Calibri"/>
                <w:sz w:val="8"/>
                <w:szCs w:val="10"/>
                <w:lang w:val="es-MX"/>
              </w:rPr>
            </w:pPr>
          </w:p>
          <w:p w14:paraId="219502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6C9B134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43F597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D581FF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18CE481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65175068" w14:textId="77777777" w:rsidTr="00764F92">
        <w:tc>
          <w:tcPr>
            <w:tcW w:w="1687" w:type="dxa"/>
            <w:vMerge/>
            <w:shd w:val="clear" w:color="auto" w:fill="93EAFF"/>
          </w:tcPr>
          <w:p w14:paraId="69CDEB61" w14:textId="77777777" w:rsidR="00BA09CD" w:rsidRPr="00174D9C" w:rsidRDefault="00BA09CD" w:rsidP="003632F9">
            <w:pPr>
              <w:jc w:val="center"/>
              <w:rPr>
                <w:rFonts w:ascii="Calibri" w:hAnsi="Calibri" w:cs="Calibri"/>
                <w:sz w:val="14"/>
                <w:szCs w:val="16"/>
                <w:lang w:val="es-MX"/>
              </w:rPr>
            </w:pPr>
          </w:p>
        </w:tc>
        <w:tc>
          <w:tcPr>
            <w:tcW w:w="1795" w:type="dxa"/>
          </w:tcPr>
          <w:p w14:paraId="1BCBD4A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75AA2AD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1C3B4777" w14:textId="77777777" w:rsidR="00BA09CD" w:rsidRPr="00174D9C" w:rsidRDefault="00BA09CD" w:rsidP="003632F9">
            <w:pPr>
              <w:jc w:val="center"/>
              <w:rPr>
                <w:rFonts w:ascii="Calibri" w:hAnsi="Calibri" w:cs="Calibri"/>
                <w:sz w:val="14"/>
                <w:szCs w:val="16"/>
                <w:lang w:val="es-MX"/>
              </w:rPr>
            </w:pPr>
          </w:p>
        </w:tc>
        <w:tc>
          <w:tcPr>
            <w:tcW w:w="1701" w:type="dxa"/>
            <w:vMerge/>
          </w:tcPr>
          <w:p w14:paraId="2931585A" w14:textId="77777777" w:rsidR="00BA09CD" w:rsidRPr="00174D9C" w:rsidRDefault="00BA09CD" w:rsidP="003632F9">
            <w:pPr>
              <w:jc w:val="center"/>
              <w:rPr>
                <w:rFonts w:ascii="Calibri" w:hAnsi="Calibri" w:cs="Calibri"/>
                <w:sz w:val="14"/>
                <w:szCs w:val="16"/>
                <w:lang w:val="es-MX"/>
              </w:rPr>
            </w:pPr>
          </w:p>
        </w:tc>
      </w:tr>
      <w:tr w:rsidR="00BA09CD" w:rsidRPr="00EF115D" w14:paraId="6766113F" w14:textId="77777777" w:rsidTr="00764F92">
        <w:tc>
          <w:tcPr>
            <w:tcW w:w="1687" w:type="dxa"/>
            <w:vMerge/>
            <w:shd w:val="clear" w:color="auto" w:fill="93EAFF"/>
          </w:tcPr>
          <w:p w14:paraId="4A748C35" w14:textId="77777777" w:rsidR="00BA09CD" w:rsidRPr="00174D9C" w:rsidRDefault="00BA09CD" w:rsidP="003632F9">
            <w:pPr>
              <w:jc w:val="center"/>
              <w:rPr>
                <w:rFonts w:ascii="Calibri" w:hAnsi="Calibri" w:cs="Calibri"/>
                <w:sz w:val="14"/>
                <w:szCs w:val="16"/>
                <w:lang w:val="es-MX"/>
              </w:rPr>
            </w:pPr>
          </w:p>
        </w:tc>
        <w:tc>
          <w:tcPr>
            <w:tcW w:w="1795" w:type="dxa"/>
          </w:tcPr>
          <w:p w14:paraId="7433B2B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7E5BA15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1C4993D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4DB9AE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51B082D0"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7B97591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784217BA" w14:textId="77777777" w:rsidR="00BA09CD" w:rsidRPr="00174D9C" w:rsidRDefault="00BA09CD" w:rsidP="00BA09CD">
      <w:pPr>
        <w:spacing w:line="216" w:lineRule="exact"/>
        <w:jc w:val="both"/>
        <w:rPr>
          <w:rFonts w:ascii="Calibri" w:hAnsi="Calibri" w:cs="Calibri"/>
          <w:sz w:val="14"/>
          <w:szCs w:val="16"/>
          <w:lang w:val="es-MX"/>
        </w:rPr>
      </w:pPr>
    </w:p>
    <w:p w14:paraId="1A954052"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6AD1461B" w14:textId="77777777" w:rsidR="00BA09CD" w:rsidRPr="00174D9C" w:rsidRDefault="00BA09CD" w:rsidP="00BA09CD">
      <w:pPr>
        <w:spacing w:line="216" w:lineRule="exact"/>
        <w:jc w:val="both"/>
        <w:rPr>
          <w:rFonts w:ascii="Calibri" w:hAnsi="Calibri" w:cs="Calibri"/>
          <w:sz w:val="14"/>
          <w:szCs w:val="16"/>
          <w:lang w:val="es-MX"/>
        </w:rPr>
      </w:pPr>
    </w:p>
    <w:p w14:paraId="797B5C1D"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0C89AA5E"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185985EF" w14:textId="77777777" w:rsidR="00BA09CD" w:rsidRPr="00174D9C" w:rsidRDefault="00BA09CD" w:rsidP="00BA09CD">
      <w:pPr>
        <w:spacing w:line="216" w:lineRule="exact"/>
        <w:jc w:val="center"/>
        <w:rPr>
          <w:rFonts w:ascii="Calibri" w:hAnsi="Calibri" w:cs="Calibri"/>
          <w:b/>
          <w:sz w:val="16"/>
          <w:szCs w:val="16"/>
          <w:lang w:val="es-MX"/>
        </w:rPr>
      </w:pPr>
    </w:p>
    <w:p w14:paraId="3D73D4A0"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54DCBC47" w14:textId="77777777" w:rsidTr="00764F92">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93EAFF"/>
          </w:tcPr>
          <w:p w14:paraId="1FB0DDD0"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93EAFF"/>
          </w:tcPr>
          <w:p w14:paraId="5F3A2650"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22B7AB61"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32FDB3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4DFA9F2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7CA8032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B365B6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6F5DCDAB"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7AB41FF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48D7D2E"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308265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37FBBDD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B3B155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54AE262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624247C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FAF39CC"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0492CA4"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422D37A6"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23C8599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582297F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63283E5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5BBCAF5F"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70A0C81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1D7AB477"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9EC8DB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23054D7F"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797BCA42"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0769FCF8"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81A715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3AF89B2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D0B3F2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381F09D"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5AADFBE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E648154"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20C257C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FA5B6DD" w14:textId="77777777" w:rsidR="00C71F1A" w:rsidRDefault="00C71F1A"/>
    <w:p w14:paraId="73653657" w14:textId="77777777" w:rsidR="00C71F1A" w:rsidRDefault="00C71F1A"/>
    <w:p w14:paraId="0CE2A3B1" w14:textId="77777777" w:rsidR="00C71F1A" w:rsidRDefault="00C71F1A"/>
    <w:p w14:paraId="6DAE68FB" w14:textId="77777777" w:rsidR="00C71F1A" w:rsidRDefault="00C71F1A"/>
    <w:p w14:paraId="56FE616A" w14:textId="77777777" w:rsidR="00C71F1A" w:rsidRDefault="00C71F1A"/>
    <w:p w14:paraId="77EBFFA3" w14:textId="77777777" w:rsidR="00C71F1A" w:rsidRDefault="00C71F1A"/>
    <w:p w14:paraId="33BB1224" w14:textId="77777777" w:rsidR="00BA09CD" w:rsidRPr="00AA0B61" w:rsidRDefault="00BA09CD" w:rsidP="00764F92">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2AB3C7B8"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E01B31D" w14:textId="60E7B208"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0A0379">
        <w:rPr>
          <w:rFonts w:ascii="Calibri" w:hAnsi="Calibri"/>
          <w:b/>
          <w:bCs/>
          <w:sz w:val="20"/>
          <w:szCs w:val="20"/>
        </w:rPr>
        <w:t>LP-919044992-N06-2024</w:t>
      </w:r>
      <w:r w:rsidR="00BA09CD" w:rsidRPr="00AA0B61">
        <w:rPr>
          <w:rFonts w:ascii="Calibri" w:hAnsi="Calibri"/>
          <w:b/>
          <w:bCs/>
          <w:sz w:val="20"/>
          <w:szCs w:val="20"/>
        </w:rPr>
        <w:t xml:space="preserve"> </w:t>
      </w:r>
    </w:p>
    <w:p w14:paraId="32412E23" w14:textId="77777777" w:rsidR="00F372BA" w:rsidRDefault="00F372BA" w:rsidP="00BA09CD">
      <w:pPr>
        <w:pStyle w:val="Default"/>
        <w:rPr>
          <w:rFonts w:ascii="Calibri" w:hAnsi="Calibri"/>
          <w:b/>
          <w:bCs/>
          <w:sz w:val="20"/>
          <w:szCs w:val="20"/>
        </w:rPr>
      </w:pPr>
    </w:p>
    <w:p w14:paraId="0993BCF3"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03C46DA7" w14:textId="77777777" w:rsidR="00F372BA" w:rsidRPr="00AA0B61" w:rsidRDefault="00F372BA" w:rsidP="00BA09CD">
      <w:pPr>
        <w:pStyle w:val="Default"/>
        <w:rPr>
          <w:rFonts w:ascii="Calibri" w:hAnsi="Calibri"/>
          <w:b/>
          <w:bCs/>
          <w:sz w:val="20"/>
          <w:szCs w:val="20"/>
        </w:rPr>
      </w:pPr>
    </w:p>
    <w:tbl>
      <w:tblPr>
        <w:tblW w:w="10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4"/>
        <w:gridCol w:w="7826"/>
        <w:gridCol w:w="709"/>
        <w:gridCol w:w="709"/>
        <w:gridCol w:w="930"/>
      </w:tblGrid>
      <w:tr w:rsidR="00BA09CD" w:rsidRPr="00AA0B61" w14:paraId="2ECF2FD1" w14:textId="77777777" w:rsidTr="00764F92">
        <w:trPr>
          <w:trHeight w:val="109"/>
          <w:jc w:val="center"/>
        </w:trPr>
        <w:tc>
          <w:tcPr>
            <w:tcW w:w="674" w:type="dxa"/>
            <w:shd w:val="clear" w:color="auto" w:fill="93EAFF"/>
            <w:vAlign w:val="center"/>
          </w:tcPr>
          <w:p w14:paraId="21AF5C10" w14:textId="77777777" w:rsidR="00BA09CD" w:rsidRPr="00AA0B61" w:rsidRDefault="00BA09CD" w:rsidP="003632F9">
            <w:pPr>
              <w:pStyle w:val="Default"/>
              <w:jc w:val="center"/>
              <w:rPr>
                <w:rFonts w:ascii="Calibri" w:hAnsi="Calibri"/>
                <w:b/>
                <w:sz w:val="15"/>
                <w:szCs w:val="15"/>
              </w:rPr>
            </w:pPr>
            <w:r w:rsidRPr="00AA0B61">
              <w:rPr>
                <w:rFonts w:ascii="Calibri" w:hAnsi="Calibri"/>
                <w:b/>
                <w:bCs/>
                <w:sz w:val="15"/>
                <w:szCs w:val="15"/>
              </w:rPr>
              <w:t>No.</w:t>
            </w:r>
          </w:p>
        </w:tc>
        <w:tc>
          <w:tcPr>
            <w:tcW w:w="7826" w:type="dxa"/>
            <w:shd w:val="clear" w:color="auto" w:fill="93EAFF"/>
            <w:vAlign w:val="center"/>
          </w:tcPr>
          <w:p w14:paraId="5F6B94B9"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93EAFF"/>
            <w:vAlign w:val="center"/>
          </w:tcPr>
          <w:p w14:paraId="3D355EEA" w14:textId="77777777" w:rsidR="00BA09CD" w:rsidRPr="00AA0B61" w:rsidRDefault="00BA09CD" w:rsidP="003632F9">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93EAFF"/>
            <w:vAlign w:val="center"/>
          </w:tcPr>
          <w:p w14:paraId="43870B74" w14:textId="77777777" w:rsidR="00BA09CD" w:rsidRPr="00AA0B61" w:rsidRDefault="00BA09CD" w:rsidP="003632F9">
            <w:pPr>
              <w:pStyle w:val="Default"/>
              <w:jc w:val="center"/>
              <w:rPr>
                <w:rFonts w:ascii="Calibri" w:hAnsi="Calibri"/>
                <w:b/>
                <w:bCs/>
                <w:sz w:val="15"/>
                <w:szCs w:val="15"/>
              </w:rPr>
            </w:pPr>
            <w:r w:rsidRPr="00AA0B61">
              <w:rPr>
                <w:rFonts w:ascii="Calibri" w:hAnsi="Calibri"/>
                <w:b/>
                <w:bCs/>
                <w:sz w:val="15"/>
                <w:szCs w:val="15"/>
              </w:rPr>
              <w:t>OBSERVACIONES</w:t>
            </w:r>
          </w:p>
        </w:tc>
      </w:tr>
      <w:tr w:rsidR="002F7D17" w:rsidRPr="00AA0B61" w14:paraId="234EE3BF" w14:textId="77777777" w:rsidTr="00764F92">
        <w:trPr>
          <w:trHeight w:val="64"/>
          <w:jc w:val="center"/>
        </w:trPr>
        <w:tc>
          <w:tcPr>
            <w:tcW w:w="674" w:type="dxa"/>
            <w:vAlign w:val="center"/>
          </w:tcPr>
          <w:p w14:paraId="5D6A3420"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w:t>
            </w:r>
          </w:p>
        </w:tc>
        <w:tc>
          <w:tcPr>
            <w:tcW w:w="7826" w:type="dxa"/>
          </w:tcPr>
          <w:p w14:paraId="4E5E893D" w14:textId="77777777" w:rsidR="002F7D17" w:rsidRPr="00C71F1A" w:rsidRDefault="002F7D17" w:rsidP="002F7D17">
            <w:pPr>
              <w:tabs>
                <w:tab w:val="left" w:pos="1418"/>
              </w:tabs>
              <w:jc w:val="both"/>
              <w:rPr>
                <w:bCs/>
                <w:sz w:val="15"/>
                <w:szCs w:val="15"/>
              </w:rPr>
            </w:pPr>
            <w:r w:rsidRPr="00C71F1A">
              <w:rPr>
                <w:rFonts w:asciiTheme="minorHAnsi" w:hAnsiTheme="minorHAnsi" w:cs="Arial"/>
                <w:b/>
                <w:sz w:val="15"/>
                <w:szCs w:val="15"/>
              </w:rPr>
              <w:t>ANEXO 13.</w:t>
            </w:r>
            <w:r w:rsidRPr="00C71F1A">
              <w:rPr>
                <w:rFonts w:asciiTheme="minorHAnsi" w:hAnsiTheme="minorHAnsi" w:cs="Arial"/>
                <w:sz w:val="15"/>
                <w:szCs w:val="15"/>
              </w:rPr>
              <w:t xml:space="preserve"> Cédula de entrega de documentos.</w:t>
            </w:r>
          </w:p>
        </w:tc>
        <w:tc>
          <w:tcPr>
            <w:tcW w:w="709" w:type="dxa"/>
            <w:vAlign w:val="center"/>
          </w:tcPr>
          <w:p w14:paraId="1BC3CC4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18118A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109AF252" w14:textId="77777777" w:rsidR="002F7D17" w:rsidRPr="00AA0B61" w:rsidRDefault="002F7D17" w:rsidP="003632F9">
            <w:pPr>
              <w:pStyle w:val="Default"/>
              <w:rPr>
                <w:rFonts w:ascii="Calibri" w:hAnsi="Calibri"/>
                <w:sz w:val="16"/>
                <w:szCs w:val="16"/>
              </w:rPr>
            </w:pPr>
          </w:p>
        </w:tc>
      </w:tr>
      <w:tr w:rsidR="002F7D17" w:rsidRPr="00AA0B61" w14:paraId="663A0084" w14:textId="77777777" w:rsidTr="00764F92">
        <w:trPr>
          <w:trHeight w:val="102"/>
          <w:jc w:val="center"/>
        </w:trPr>
        <w:tc>
          <w:tcPr>
            <w:tcW w:w="674" w:type="dxa"/>
            <w:vAlign w:val="center"/>
          </w:tcPr>
          <w:p w14:paraId="2483D375"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2</w:t>
            </w:r>
          </w:p>
        </w:tc>
        <w:tc>
          <w:tcPr>
            <w:tcW w:w="7826" w:type="dxa"/>
          </w:tcPr>
          <w:p w14:paraId="7053E467" w14:textId="77777777" w:rsidR="002F7D17" w:rsidRPr="00C71F1A" w:rsidRDefault="002F7D17" w:rsidP="002F7D17">
            <w:pPr>
              <w:tabs>
                <w:tab w:val="left" w:pos="1418"/>
              </w:tabs>
              <w:jc w:val="both"/>
              <w:rPr>
                <w:bCs/>
                <w:sz w:val="15"/>
                <w:szCs w:val="15"/>
              </w:rPr>
            </w:pPr>
            <w:r w:rsidRPr="00C71F1A">
              <w:rPr>
                <w:rFonts w:asciiTheme="minorHAnsi" w:hAnsiTheme="minorHAnsi"/>
                <w:sz w:val="15"/>
                <w:szCs w:val="15"/>
              </w:rPr>
              <w:t>Identificación oficial vigente de quien firma las proposiciones, quien deberá contar con facultades de administración y/o dominio, o poder especial para actos de licitación pública.</w:t>
            </w:r>
          </w:p>
        </w:tc>
        <w:tc>
          <w:tcPr>
            <w:tcW w:w="709" w:type="dxa"/>
            <w:vAlign w:val="center"/>
          </w:tcPr>
          <w:p w14:paraId="5D6E266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5C3EEF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8B2963A" w14:textId="77777777" w:rsidR="002F7D17" w:rsidRPr="00AA0B61" w:rsidRDefault="002F7D17" w:rsidP="003632F9">
            <w:pPr>
              <w:pStyle w:val="Default"/>
              <w:rPr>
                <w:rFonts w:ascii="Calibri" w:hAnsi="Calibri"/>
                <w:sz w:val="16"/>
                <w:szCs w:val="16"/>
              </w:rPr>
            </w:pPr>
          </w:p>
        </w:tc>
      </w:tr>
      <w:tr w:rsidR="002F7D17" w:rsidRPr="00AA0B61" w14:paraId="42B705A5" w14:textId="77777777" w:rsidTr="00764F92">
        <w:trPr>
          <w:trHeight w:val="102"/>
          <w:jc w:val="center"/>
        </w:trPr>
        <w:tc>
          <w:tcPr>
            <w:tcW w:w="674" w:type="dxa"/>
            <w:vAlign w:val="center"/>
          </w:tcPr>
          <w:p w14:paraId="5A32B2CD"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3</w:t>
            </w:r>
          </w:p>
        </w:tc>
        <w:tc>
          <w:tcPr>
            <w:tcW w:w="7826" w:type="dxa"/>
          </w:tcPr>
          <w:p w14:paraId="66023D0F" w14:textId="2D6ABDD7" w:rsidR="002F7D17" w:rsidRPr="00C71F1A" w:rsidRDefault="002F7D17" w:rsidP="002F7D17">
            <w:pPr>
              <w:tabs>
                <w:tab w:val="left" w:pos="1418"/>
              </w:tabs>
              <w:jc w:val="both"/>
              <w:rPr>
                <w:bCs/>
                <w:sz w:val="15"/>
                <w:szCs w:val="15"/>
              </w:rPr>
            </w:pPr>
            <w:r w:rsidRPr="00C71F1A">
              <w:rPr>
                <w:rFonts w:asciiTheme="minorHAnsi" w:hAnsiTheme="minorHAnsi"/>
                <w:sz w:val="15"/>
                <w:szCs w:val="15"/>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C71F1A">
              <w:rPr>
                <w:rFonts w:asciiTheme="minorHAnsi" w:hAnsiTheme="minorHAnsi" w:cs="Arial"/>
                <w:sz w:val="15"/>
                <w:szCs w:val="15"/>
              </w:rPr>
              <w:t>su metodología y la experiencia comprobable en ventas relacionadas a la presente</w:t>
            </w:r>
            <w:r w:rsidR="00764F92">
              <w:rPr>
                <w:rFonts w:asciiTheme="minorHAnsi" w:hAnsiTheme="minorHAnsi" w:cs="Arial"/>
                <w:sz w:val="15"/>
                <w:szCs w:val="15"/>
              </w:rPr>
              <w:t xml:space="preserve"> Convocatoria</w:t>
            </w:r>
            <w:r w:rsidRPr="00C71F1A">
              <w:rPr>
                <w:rFonts w:asciiTheme="minorHAnsi" w:hAnsiTheme="minorHAnsi" w:cs="Arial"/>
                <w:sz w:val="15"/>
                <w:szCs w:val="15"/>
              </w:rPr>
              <w:t>,</w:t>
            </w:r>
            <w:r w:rsidRPr="00C71F1A">
              <w:rPr>
                <w:rFonts w:asciiTheme="minorHAnsi" w:hAnsiTheme="minorHAnsi"/>
                <w:sz w:val="15"/>
                <w:szCs w:val="15"/>
              </w:rPr>
              <w:t xml:space="preserve"> demostrándolo mediante una relación de las principales operaciones de ventas o prestación de servicios de los últimos 12 meses en donde compruebe </w:t>
            </w:r>
            <w:r w:rsidRPr="00C71F1A">
              <w:rPr>
                <w:rFonts w:asciiTheme="minorHAnsi" w:hAnsiTheme="minorHAnsi" w:cs="Arial"/>
                <w:sz w:val="15"/>
                <w:szCs w:val="15"/>
                <w:lang w:val="es-MX"/>
              </w:rPr>
              <w:t>contar como mínimo por dicho tiempo realizando las actividades relacionadas a la presente Convocatoria.</w:t>
            </w:r>
          </w:p>
        </w:tc>
        <w:tc>
          <w:tcPr>
            <w:tcW w:w="709" w:type="dxa"/>
            <w:vAlign w:val="center"/>
          </w:tcPr>
          <w:p w14:paraId="7EED5970"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28D1A97"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A420B44" w14:textId="77777777" w:rsidR="002F7D17" w:rsidRPr="00AA0B61" w:rsidRDefault="002F7D17" w:rsidP="003632F9">
            <w:pPr>
              <w:pStyle w:val="Default"/>
              <w:rPr>
                <w:rFonts w:ascii="Calibri" w:hAnsi="Calibri"/>
                <w:sz w:val="16"/>
                <w:szCs w:val="16"/>
              </w:rPr>
            </w:pPr>
          </w:p>
        </w:tc>
      </w:tr>
      <w:tr w:rsidR="002F7D17" w:rsidRPr="00AA0B61" w14:paraId="5EE4DB38" w14:textId="77777777" w:rsidTr="00764F92">
        <w:trPr>
          <w:trHeight w:val="102"/>
          <w:jc w:val="center"/>
        </w:trPr>
        <w:tc>
          <w:tcPr>
            <w:tcW w:w="674" w:type="dxa"/>
            <w:vAlign w:val="center"/>
          </w:tcPr>
          <w:p w14:paraId="026071E6"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4</w:t>
            </w:r>
          </w:p>
        </w:tc>
        <w:tc>
          <w:tcPr>
            <w:tcW w:w="7826" w:type="dxa"/>
          </w:tcPr>
          <w:p w14:paraId="48FE27B2"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2</w:t>
            </w:r>
            <w:r w:rsidRPr="00C71F1A">
              <w:rPr>
                <w:rFonts w:asciiTheme="minorHAnsi" w:hAnsiTheme="minorHAnsi"/>
                <w:sz w:val="15"/>
                <w:szCs w:val="15"/>
              </w:rPr>
              <w:t xml:space="preserve">. Propuesta Técnica conforme al formato del anexo 2 de las presentes bases. </w:t>
            </w:r>
          </w:p>
        </w:tc>
        <w:tc>
          <w:tcPr>
            <w:tcW w:w="709" w:type="dxa"/>
            <w:vAlign w:val="center"/>
          </w:tcPr>
          <w:p w14:paraId="5945B8C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2CE5DFE"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1F8BFDA" w14:textId="77777777" w:rsidR="002F7D17" w:rsidRPr="00AA0B61" w:rsidRDefault="002F7D17" w:rsidP="003632F9">
            <w:pPr>
              <w:pStyle w:val="Default"/>
              <w:rPr>
                <w:rFonts w:ascii="Calibri" w:hAnsi="Calibri"/>
                <w:sz w:val="16"/>
                <w:szCs w:val="16"/>
              </w:rPr>
            </w:pPr>
          </w:p>
        </w:tc>
      </w:tr>
      <w:tr w:rsidR="002F7D17" w:rsidRPr="00AA0B61" w14:paraId="5CCEF079" w14:textId="77777777" w:rsidTr="00764F92">
        <w:trPr>
          <w:trHeight w:val="169"/>
          <w:jc w:val="center"/>
        </w:trPr>
        <w:tc>
          <w:tcPr>
            <w:tcW w:w="674" w:type="dxa"/>
            <w:vAlign w:val="center"/>
          </w:tcPr>
          <w:p w14:paraId="0CBAE90F"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5</w:t>
            </w:r>
          </w:p>
        </w:tc>
        <w:tc>
          <w:tcPr>
            <w:tcW w:w="7826" w:type="dxa"/>
          </w:tcPr>
          <w:p w14:paraId="798BA5A2"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tc>
        <w:tc>
          <w:tcPr>
            <w:tcW w:w="709" w:type="dxa"/>
            <w:vAlign w:val="center"/>
          </w:tcPr>
          <w:p w14:paraId="7D5E391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2C1810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47F9047" w14:textId="77777777" w:rsidR="002F7D17" w:rsidRPr="00AA0B61" w:rsidRDefault="002F7D17" w:rsidP="003632F9">
            <w:pPr>
              <w:pStyle w:val="Default"/>
              <w:rPr>
                <w:rFonts w:ascii="Calibri" w:hAnsi="Calibri"/>
                <w:sz w:val="16"/>
                <w:szCs w:val="16"/>
              </w:rPr>
            </w:pPr>
          </w:p>
        </w:tc>
      </w:tr>
      <w:tr w:rsidR="002F7D17" w:rsidRPr="00AA0B61" w14:paraId="40F3C4E4" w14:textId="77777777" w:rsidTr="00764F92">
        <w:trPr>
          <w:trHeight w:val="81"/>
          <w:jc w:val="center"/>
        </w:trPr>
        <w:tc>
          <w:tcPr>
            <w:tcW w:w="674" w:type="dxa"/>
            <w:vAlign w:val="center"/>
          </w:tcPr>
          <w:p w14:paraId="09EC3564"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6</w:t>
            </w:r>
          </w:p>
        </w:tc>
        <w:tc>
          <w:tcPr>
            <w:tcW w:w="7826" w:type="dxa"/>
          </w:tcPr>
          <w:p w14:paraId="45C8F23A" w14:textId="6675B905" w:rsidR="002F7D17" w:rsidRPr="00C71F1A" w:rsidRDefault="002F7D17" w:rsidP="002F7D17">
            <w:pPr>
              <w:jc w:val="both"/>
              <w:rPr>
                <w:sz w:val="15"/>
                <w:szCs w:val="15"/>
              </w:rPr>
            </w:pPr>
            <w:r w:rsidRPr="00C71F1A">
              <w:rPr>
                <w:rFonts w:asciiTheme="minorHAnsi" w:hAnsiTheme="minorHAnsi"/>
                <w:sz w:val="15"/>
                <w:szCs w:val="15"/>
              </w:rPr>
              <w:t xml:space="preserve">Carta bajo protesta de decir verdad y firmada por el representante legal, que manifieste que su representada cumple con todos los registros sanitarios para funcionar como negocio en la venta de productos de consumo en el Sector Salud, así como de que los </w:t>
            </w:r>
            <w:r w:rsidRPr="00C71F1A">
              <w:rPr>
                <w:rFonts w:asciiTheme="minorHAnsi" w:hAnsiTheme="minorHAnsi"/>
                <w:bCs/>
                <w:sz w:val="15"/>
                <w:szCs w:val="15"/>
              </w:rPr>
              <w:t>productos que ofertan cumplen y reúnen todos los requisitos de la legislación sanitaria vigente.</w:t>
            </w:r>
          </w:p>
        </w:tc>
        <w:tc>
          <w:tcPr>
            <w:tcW w:w="709" w:type="dxa"/>
            <w:vAlign w:val="center"/>
          </w:tcPr>
          <w:p w14:paraId="49017E0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94D908A"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FAED37B" w14:textId="77777777" w:rsidR="002F7D17" w:rsidRPr="00AA0B61" w:rsidRDefault="002F7D17" w:rsidP="003632F9">
            <w:pPr>
              <w:pStyle w:val="Default"/>
              <w:rPr>
                <w:rFonts w:ascii="Calibri" w:hAnsi="Calibri"/>
                <w:sz w:val="16"/>
                <w:szCs w:val="16"/>
              </w:rPr>
            </w:pPr>
          </w:p>
        </w:tc>
      </w:tr>
      <w:tr w:rsidR="002F7D17" w:rsidRPr="00AA0B61" w14:paraId="5DC13472" w14:textId="77777777" w:rsidTr="00764F92">
        <w:trPr>
          <w:trHeight w:val="218"/>
          <w:jc w:val="center"/>
        </w:trPr>
        <w:tc>
          <w:tcPr>
            <w:tcW w:w="674" w:type="dxa"/>
            <w:vAlign w:val="center"/>
          </w:tcPr>
          <w:p w14:paraId="62D522F0"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7</w:t>
            </w:r>
          </w:p>
        </w:tc>
        <w:tc>
          <w:tcPr>
            <w:tcW w:w="7826" w:type="dxa"/>
          </w:tcPr>
          <w:p w14:paraId="25AA2F4D" w14:textId="77777777" w:rsidR="002F7D17" w:rsidRPr="00C71F1A" w:rsidRDefault="002F7D17" w:rsidP="002F7D17">
            <w:pPr>
              <w:tabs>
                <w:tab w:val="left" w:pos="1134"/>
              </w:tabs>
              <w:jc w:val="both"/>
              <w:rPr>
                <w:bCs/>
                <w:sz w:val="15"/>
                <w:szCs w:val="15"/>
              </w:rPr>
            </w:pPr>
            <w:r w:rsidRPr="00C71F1A">
              <w:rPr>
                <w:rFonts w:asciiTheme="minorHAnsi" w:hAnsiTheme="minorHAnsi"/>
                <w:sz w:val="15"/>
                <w:szCs w:val="15"/>
              </w:rPr>
              <w:t>Copia por ambos lados del Registro Sanitario de cada uno de los medicamentos que cotiza.</w:t>
            </w:r>
          </w:p>
        </w:tc>
        <w:tc>
          <w:tcPr>
            <w:tcW w:w="709" w:type="dxa"/>
            <w:vAlign w:val="center"/>
          </w:tcPr>
          <w:p w14:paraId="0CE555D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51B1423"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AE0664C" w14:textId="77777777" w:rsidR="002F7D17" w:rsidRPr="00AA0B61" w:rsidRDefault="002F7D17" w:rsidP="003632F9">
            <w:pPr>
              <w:pStyle w:val="Default"/>
              <w:rPr>
                <w:rFonts w:ascii="Calibri" w:hAnsi="Calibri"/>
                <w:sz w:val="16"/>
                <w:szCs w:val="16"/>
              </w:rPr>
            </w:pPr>
          </w:p>
        </w:tc>
      </w:tr>
      <w:tr w:rsidR="002F7D17" w:rsidRPr="00AA0B61" w14:paraId="0C23D0F4" w14:textId="77777777" w:rsidTr="00764F92">
        <w:trPr>
          <w:trHeight w:val="169"/>
          <w:jc w:val="center"/>
        </w:trPr>
        <w:tc>
          <w:tcPr>
            <w:tcW w:w="674" w:type="dxa"/>
            <w:vAlign w:val="center"/>
          </w:tcPr>
          <w:p w14:paraId="5805D427"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8</w:t>
            </w:r>
          </w:p>
        </w:tc>
        <w:tc>
          <w:tcPr>
            <w:tcW w:w="7826" w:type="dxa"/>
          </w:tcPr>
          <w:p w14:paraId="72A8B4BB" w14:textId="77777777" w:rsidR="002F7D17" w:rsidRPr="00C71F1A" w:rsidRDefault="002F7D17" w:rsidP="002F7D17">
            <w:pPr>
              <w:tabs>
                <w:tab w:val="left" w:pos="1134"/>
              </w:tabs>
              <w:jc w:val="both"/>
              <w:rPr>
                <w:bCs/>
                <w:sz w:val="15"/>
                <w:szCs w:val="15"/>
              </w:rPr>
            </w:pPr>
            <w:r w:rsidRPr="00C71F1A">
              <w:rPr>
                <w:rFonts w:asciiTheme="minorHAnsi" w:hAnsiTheme="minorHAnsi"/>
                <w:bCs/>
                <w:sz w:val="15"/>
                <w:szCs w:val="15"/>
              </w:rPr>
              <w:t>M</w:t>
            </w:r>
            <w:r w:rsidRPr="00C71F1A">
              <w:rPr>
                <w:rFonts w:asciiTheme="minorHAnsi" w:hAnsiTheme="minorHAnsi" w:cs="Arial"/>
                <w:sz w:val="15"/>
                <w:szCs w:val="15"/>
              </w:rPr>
              <w:t xml:space="preserve">odelo de certificado de pruebas de calidad de las mezclas, en el cual se incluya estabilidad, </w:t>
            </w:r>
            <w:proofErr w:type="spellStart"/>
            <w:r w:rsidRPr="00C71F1A">
              <w:rPr>
                <w:rFonts w:asciiTheme="minorHAnsi" w:hAnsiTheme="minorHAnsi" w:cs="Arial"/>
                <w:sz w:val="15"/>
                <w:szCs w:val="15"/>
              </w:rPr>
              <w:t>ph</w:t>
            </w:r>
            <w:proofErr w:type="spellEnd"/>
            <w:r w:rsidRPr="00C71F1A">
              <w:rPr>
                <w:rFonts w:asciiTheme="minorHAnsi" w:hAnsiTheme="minorHAnsi" w:cs="Arial"/>
                <w:sz w:val="15"/>
                <w:szCs w:val="15"/>
              </w:rPr>
              <w:t xml:space="preserve">, osmolaridad, esterilidad y </w:t>
            </w:r>
            <w:proofErr w:type="spellStart"/>
            <w:r w:rsidRPr="00C71F1A">
              <w:rPr>
                <w:rFonts w:asciiTheme="minorHAnsi" w:hAnsiTheme="minorHAnsi" w:cs="Arial"/>
                <w:sz w:val="15"/>
                <w:szCs w:val="15"/>
              </w:rPr>
              <w:t>apirogenicidad</w:t>
            </w:r>
            <w:proofErr w:type="spellEnd"/>
            <w:r w:rsidRPr="00C71F1A">
              <w:rPr>
                <w:rFonts w:asciiTheme="minorHAnsi" w:hAnsiTheme="minorHAnsi" w:cs="Arial"/>
                <w:sz w:val="15"/>
                <w:szCs w:val="15"/>
              </w:rPr>
              <w:t xml:space="preserve"> entre otros.</w:t>
            </w:r>
          </w:p>
        </w:tc>
        <w:tc>
          <w:tcPr>
            <w:tcW w:w="709" w:type="dxa"/>
            <w:vAlign w:val="center"/>
          </w:tcPr>
          <w:p w14:paraId="4D2A5E9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6D7BE660"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541E610" w14:textId="77777777" w:rsidR="002F7D17" w:rsidRPr="00AA0B61" w:rsidRDefault="002F7D17" w:rsidP="003632F9">
            <w:pPr>
              <w:pStyle w:val="Default"/>
              <w:rPr>
                <w:rFonts w:ascii="Calibri" w:hAnsi="Calibri"/>
                <w:sz w:val="16"/>
                <w:szCs w:val="16"/>
              </w:rPr>
            </w:pPr>
          </w:p>
        </w:tc>
      </w:tr>
      <w:tr w:rsidR="002F7D17" w:rsidRPr="00AA0B61" w14:paraId="05C0B43A" w14:textId="77777777" w:rsidTr="00764F92">
        <w:trPr>
          <w:trHeight w:val="165"/>
          <w:jc w:val="center"/>
        </w:trPr>
        <w:tc>
          <w:tcPr>
            <w:tcW w:w="674" w:type="dxa"/>
            <w:vAlign w:val="center"/>
          </w:tcPr>
          <w:p w14:paraId="5513CBA6"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9</w:t>
            </w:r>
          </w:p>
        </w:tc>
        <w:tc>
          <w:tcPr>
            <w:tcW w:w="7826" w:type="dxa"/>
          </w:tcPr>
          <w:p w14:paraId="7378832E"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Cartas de Apoyo del </w:t>
            </w:r>
            <w:r w:rsidRPr="00C71F1A">
              <w:rPr>
                <w:rFonts w:asciiTheme="minorHAnsi" w:hAnsiTheme="minorHAnsi"/>
                <w:color w:val="000000"/>
                <w:sz w:val="15"/>
                <w:szCs w:val="15"/>
              </w:rPr>
              <w:t>fabricante o distribuidor mayorista, de todos los productos o insumos que se solicitan en el anexo 1A de estas bases en la cual describan las partidas, marcas y cantidades ofertadas, con el fin de</w:t>
            </w:r>
            <w:r w:rsidRPr="00C71F1A">
              <w:rPr>
                <w:rFonts w:asciiTheme="minorHAnsi" w:hAnsiTheme="minorHAnsi" w:cs="Arial"/>
                <w:sz w:val="15"/>
                <w:szCs w:val="15"/>
              </w:rPr>
              <w:t xml:space="preserve"> que garanticen al abasto oportuno de cada uno de los productos o insumos ofertados. </w:t>
            </w:r>
          </w:p>
        </w:tc>
        <w:tc>
          <w:tcPr>
            <w:tcW w:w="709" w:type="dxa"/>
            <w:vAlign w:val="center"/>
          </w:tcPr>
          <w:p w14:paraId="714D80C8"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4552694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59D7C93" w14:textId="77777777" w:rsidR="002F7D17" w:rsidRPr="00AA0B61" w:rsidRDefault="002F7D17" w:rsidP="003632F9">
            <w:pPr>
              <w:pStyle w:val="Default"/>
              <w:rPr>
                <w:rFonts w:ascii="Calibri" w:hAnsi="Calibri"/>
                <w:sz w:val="16"/>
                <w:szCs w:val="16"/>
              </w:rPr>
            </w:pPr>
          </w:p>
        </w:tc>
      </w:tr>
      <w:tr w:rsidR="002F7D17" w:rsidRPr="00AA0B61" w14:paraId="44F35DC2" w14:textId="77777777" w:rsidTr="00764F92">
        <w:trPr>
          <w:trHeight w:val="70"/>
          <w:jc w:val="center"/>
        </w:trPr>
        <w:tc>
          <w:tcPr>
            <w:tcW w:w="674" w:type="dxa"/>
            <w:vAlign w:val="center"/>
          </w:tcPr>
          <w:p w14:paraId="4CCEB79D"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10</w:t>
            </w:r>
          </w:p>
        </w:tc>
        <w:tc>
          <w:tcPr>
            <w:tcW w:w="7826" w:type="dxa"/>
          </w:tcPr>
          <w:p w14:paraId="3166D1C3" w14:textId="57018EB0" w:rsidR="002F7D17" w:rsidRPr="00C71F1A" w:rsidRDefault="002F7D17" w:rsidP="002F7D17">
            <w:pPr>
              <w:tabs>
                <w:tab w:val="left" w:pos="1134"/>
              </w:tabs>
              <w:jc w:val="both"/>
              <w:rPr>
                <w:bCs/>
                <w:sz w:val="15"/>
                <w:szCs w:val="15"/>
              </w:rPr>
            </w:pPr>
            <w:r w:rsidRPr="00C71F1A">
              <w:rPr>
                <w:rFonts w:asciiTheme="minorHAnsi" w:hAnsiTheme="minorHAnsi"/>
                <w:sz w:val="15"/>
                <w:szCs w:val="15"/>
              </w:rPr>
              <w:t>Del Centro de Mezclas, deberá presentar copia simple legible de su licencia sanitaria como “Fábrica o Laboratorio de Medicamentos o Productos Biológicos para uso Humano”, con línea de fabricación de mezclas o línea de fabricación autorizada para parenterales de gran volumen, que sean soluciones o emulsiones en bolsas estériles de plástico.</w:t>
            </w:r>
            <w:r w:rsidR="00764F92">
              <w:rPr>
                <w:rFonts w:asciiTheme="minorHAnsi" w:hAnsiTheme="minorHAnsi"/>
                <w:sz w:val="15"/>
                <w:szCs w:val="15"/>
              </w:rPr>
              <w:t xml:space="preserve"> </w:t>
            </w:r>
            <w:r w:rsidRPr="00C71F1A">
              <w:rPr>
                <w:rFonts w:asciiTheme="minorHAnsi" w:hAnsiTheme="minorHAnsi"/>
                <w:sz w:val="15"/>
                <w:szCs w:val="15"/>
              </w:rPr>
              <w:t>Así como autorización de responsable sanitario.</w:t>
            </w:r>
          </w:p>
        </w:tc>
        <w:tc>
          <w:tcPr>
            <w:tcW w:w="709" w:type="dxa"/>
            <w:vAlign w:val="center"/>
          </w:tcPr>
          <w:p w14:paraId="5089E381"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4E9B88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5583B9B" w14:textId="77777777" w:rsidR="002F7D17" w:rsidRPr="00AA0B61" w:rsidRDefault="002F7D17" w:rsidP="003632F9">
            <w:pPr>
              <w:pStyle w:val="Default"/>
              <w:rPr>
                <w:rFonts w:ascii="Calibri" w:hAnsi="Calibri"/>
                <w:sz w:val="16"/>
                <w:szCs w:val="16"/>
              </w:rPr>
            </w:pPr>
          </w:p>
        </w:tc>
      </w:tr>
      <w:tr w:rsidR="002F7D17" w:rsidRPr="00AA0B61" w14:paraId="437529E2" w14:textId="77777777" w:rsidTr="00764F92">
        <w:trPr>
          <w:trHeight w:val="70"/>
          <w:jc w:val="center"/>
        </w:trPr>
        <w:tc>
          <w:tcPr>
            <w:tcW w:w="674" w:type="dxa"/>
            <w:vAlign w:val="center"/>
          </w:tcPr>
          <w:p w14:paraId="4760BB03"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11</w:t>
            </w:r>
          </w:p>
        </w:tc>
        <w:tc>
          <w:tcPr>
            <w:tcW w:w="7826" w:type="dxa"/>
          </w:tcPr>
          <w:p w14:paraId="64F32C44" w14:textId="77777777" w:rsidR="002F7D17" w:rsidRPr="00C71F1A" w:rsidRDefault="002F7D17" w:rsidP="002F7D17">
            <w:pPr>
              <w:jc w:val="both"/>
              <w:rPr>
                <w:rFonts w:cs="Arial"/>
                <w:sz w:val="15"/>
                <w:szCs w:val="15"/>
              </w:rPr>
            </w:pPr>
            <w:r w:rsidRPr="00C71F1A">
              <w:rPr>
                <w:rFonts w:asciiTheme="minorHAnsi" w:hAnsiTheme="minorHAnsi" w:cs="Arial"/>
                <w:sz w:val="15"/>
                <w:szCs w:val="15"/>
              </w:rPr>
              <w:t>Deberán anexar carta bajo protesta de decir verdad que las mezclas ofertadas cumplen con los requisitos de estabilidad, compatibilidad y preparación aséptica basados en las recomendaciones formuladas por las Normas oficiales mexicanas vigentes.</w:t>
            </w:r>
          </w:p>
        </w:tc>
        <w:tc>
          <w:tcPr>
            <w:tcW w:w="709" w:type="dxa"/>
            <w:vAlign w:val="center"/>
          </w:tcPr>
          <w:p w14:paraId="5FF6262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22DD9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19BDCDF" w14:textId="77777777" w:rsidR="002F7D17" w:rsidRPr="00AA0B61" w:rsidRDefault="002F7D17" w:rsidP="003632F9">
            <w:pPr>
              <w:pStyle w:val="Default"/>
              <w:rPr>
                <w:rFonts w:ascii="Calibri" w:hAnsi="Calibri"/>
                <w:sz w:val="16"/>
                <w:szCs w:val="16"/>
              </w:rPr>
            </w:pPr>
          </w:p>
        </w:tc>
      </w:tr>
      <w:tr w:rsidR="002F7D17" w:rsidRPr="00AA0B61" w14:paraId="0DF1C60D" w14:textId="77777777" w:rsidTr="00764F92">
        <w:trPr>
          <w:trHeight w:val="169"/>
          <w:jc w:val="center"/>
        </w:trPr>
        <w:tc>
          <w:tcPr>
            <w:tcW w:w="674" w:type="dxa"/>
            <w:vAlign w:val="center"/>
          </w:tcPr>
          <w:p w14:paraId="00D4A466"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12</w:t>
            </w:r>
          </w:p>
        </w:tc>
        <w:tc>
          <w:tcPr>
            <w:tcW w:w="7826" w:type="dxa"/>
          </w:tcPr>
          <w:p w14:paraId="78B39E64" w14:textId="77777777" w:rsidR="002F7D17" w:rsidRPr="00C71F1A" w:rsidRDefault="002F7D17" w:rsidP="002F7D17">
            <w:pPr>
              <w:jc w:val="both"/>
              <w:rPr>
                <w:rFonts w:cs="Arial"/>
                <w:sz w:val="15"/>
                <w:szCs w:val="15"/>
              </w:rPr>
            </w:pPr>
            <w:r w:rsidRPr="00C71F1A">
              <w:rPr>
                <w:rFonts w:asciiTheme="minorHAnsi" w:hAnsiTheme="minorHAnsi" w:cs="Arial"/>
                <w:sz w:val="15"/>
                <w:szCs w:val="15"/>
              </w:rPr>
              <w:t>Documentos con los que acredite dar cumplimiento a las Normas oficiales mexicanas vigentes., o en su caso carta bajo protesta de decir verdad donde manifieste que cuenta con los recursos técnicos, documentos e instalaciones para dar cumplimiento a las Normas oficiales mexicanas vigentes.</w:t>
            </w:r>
          </w:p>
        </w:tc>
        <w:tc>
          <w:tcPr>
            <w:tcW w:w="709" w:type="dxa"/>
            <w:vAlign w:val="center"/>
          </w:tcPr>
          <w:p w14:paraId="1DD04B28"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AE0010A"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E94CFB9" w14:textId="77777777" w:rsidR="002F7D17" w:rsidRPr="00AA0B61" w:rsidRDefault="002F7D17" w:rsidP="003632F9">
            <w:pPr>
              <w:pStyle w:val="Default"/>
              <w:rPr>
                <w:rFonts w:ascii="Calibri" w:hAnsi="Calibri"/>
                <w:sz w:val="16"/>
                <w:szCs w:val="16"/>
              </w:rPr>
            </w:pPr>
          </w:p>
        </w:tc>
      </w:tr>
      <w:tr w:rsidR="002F7D17" w:rsidRPr="00AA0B61" w14:paraId="6D951F6A" w14:textId="77777777" w:rsidTr="00764F92">
        <w:trPr>
          <w:trHeight w:val="60"/>
          <w:jc w:val="center"/>
        </w:trPr>
        <w:tc>
          <w:tcPr>
            <w:tcW w:w="674" w:type="dxa"/>
            <w:vAlign w:val="center"/>
          </w:tcPr>
          <w:p w14:paraId="0F478C09"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13</w:t>
            </w:r>
          </w:p>
        </w:tc>
        <w:tc>
          <w:tcPr>
            <w:tcW w:w="7826" w:type="dxa"/>
          </w:tcPr>
          <w:p w14:paraId="46D3E84C" w14:textId="4FE998F0" w:rsidR="002F7D17" w:rsidRPr="00C71F1A" w:rsidRDefault="002F7D17" w:rsidP="002F7D17">
            <w:pPr>
              <w:jc w:val="both"/>
              <w:rPr>
                <w:rFonts w:cs="Arial"/>
                <w:sz w:val="15"/>
                <w:szCs w:val="15"/>
              </w:rPr>
            </w:pPr>
            <w:r w:rsidRPr="00C71F1A">
              <w:rPr>
                <w:rFonts w:asciiTheme="minorHAnsi" w:hAnsiTheme="minorHAnsi" w:cs="Arial"/>
                <w:sz w:val="15"/>
                <w:szCs w:val="15"/>
              </w:rPr>
              <w:t>Carta bajo protesta de decir verdad donde manifieste que el personal dedicado a la preparación de las mezclas está certificado en su puesto y cuenta con la escolaridad requerida de acuerdo a lo dispuesto en las Normas oficiales mexicanas vigentes.</w:t>
            </w:r>
          </w:p>
        </w:tc>
        <w:tc>
          <w:tcPr>
            <w:tcW w:w="709" w:type="dxa"/>
            <w:vAlign w:val="center"/>
          </w:tcPr>
          <w:p w14:paraId="4A8379D6"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E5D27F"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7BC91E1C" w14:textId="77777777" w:rsidR="002F7D17" w:rsidRPr="00AA0B61" w:rsidRDefault="002F7D17" w:rsidP="003632F9">
            <w:pPr>
              <w:pStyle w:val="Default"/>
              <w:rPr>
                <w:rFonts w:ascii="Calibri" w:hAnsi="Calibri"/>
                <w:sz w:val="16"/>
                <w:szCs w:val="16"/>
              </w:rPr>
            </w:pPr>
          </w:p>
        </w:tc>
      </w:tr>
      <w:tr w:rsidR="002F7D17" w:rsidRPr="00AA0B61" w14:paraId="2FDDF996" w14:textId="77777777" w:rsidTr="00764F92">
        <w:trPr>
          <w:trHeight w:val="60"/>
          <w:jc w:val="center"/>
        </w:trPr>
        <w:tc>
          <w:tcPr>
            <w:tcW w:w="674" w:type="dxa"/>
            <w:vAlign w:val="center"/>
          </w:tcPr>
          <w:p w14:paraId="0CE32078"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14</w:t>
            </w:r>
          </w:p>
        </w:tc>
        <w:tc>
          <w:tcPr>
            <w:tcW w:w="7826" w:type="dxa"/>
          </w:tcPr>
          <w:p w14:paraId="006151EC" w14:textId="77777777"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 bajo de protesta de decir verdad donde haga constar que cuenta con la capacidad de distribución, organización, personal necesario y elementos propios debidamente calificados para proporcionar el suministro objeto de este concurso y consecuentemente en ningún momento la Convocante se considerará como intermediario de dicho personal, </w:t>
            </w:r>
          </w:p>
        </w:tc>
        <w:tc>
          <w:tcPr>
            <w:tcW w:w="709" w:type="dxa"/>
            <w:vAlign w:val="center"/>
          </w:tcPr>
          <w:p w14:paraId="3090724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07DA3D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5F03CD0B" w14:textId="77777777" w:rsidR="002F7D17" w:rsidRPr="00AA0B61" w:rsidRDefault="002F7D17" w:rsidP="003632F9">
            <w:pPr>
              <w:pStyle w:val="Default"/>
              <w:rPr>
                <w:rFonts w:ascii="Calibri" w:hAnsi="Calibri"/>
                <w:sz w:val="16"/>
                <w:szCs w:val="16"/>
              </w:rPr>
            </w:pPr>
          </w:p>
        </w:tc>
      </w:tr>
      <w:tr w:rsidR="002F7D17" w:rsidRPr="00AA0B61" w14:paraId="424150A7" w14:textId="77777777" w:rsidTr="00764F92">
        <w:trPr>
          <w:trHeight w:val="60"/>
          <w:jc w:val="center"/>
        </w:trPr>
        <w:tc>
          <w:tcPr>
            <w:tcW w:w="674" w:type="dxa"/>
            <w:vAlign w:val="center"/>
          </w:tcPr>
          <w:p w14:paraId="71BCBA1E" w14:textId="77777777" w:rsidR="002F7D17" w:rsidRPr="002F46FE" w:rsidRDefault="002F7D17" w:rsidP="003632F9">
            <w:pPr>
              <w:pStyle w:val="Default"/>
              <w:jc w:val="center"/>
              <w:rPr>
                <w:rFonts w:ascii="Calibri" w:hAnsi="Calibri"/>
                <w:b/>
                <w:sz w:val="16"/>
                <w:szCs w:val="16"/>
              </w:rPr>
            </w:pPr>
            <w:r w:rsidRPr="002F46FE">
              <w:rPr>
                <w:rFonts w:ascii="Calibri" w:hAnsi="Calibri"/>
                <w:b/>
                <w:sz w:val="16"/>
                <w:szCs w:val="16"/>
              </w:rPr>
              <w:t>15</w:t>
            </w:r>
          </w:p>
        </w:tc>
        <w:tc>
          <w:tcPr>
            <w:tcW w:w="7826" w:type="dxa"/>
          </w:tcPr>
          <w:p w14:paraId="703D0DCD" w14:textId="62150E60" w:rsidR="002F7D17" w:rsidRPr="00C71F1A" w:rsidRDefault="002F7D17" w:rsidP="002F7D17">
            <w:pPr>
              <w:tabs>
                <w:tab w:val="left" w:pos="1134"/>
              </w:tabs>
              <w:jc w:val="both"/>
              <w:rPr>
                <w:bCs/>
                <w:sz w:val="15"/>
                <w:szCs w:val="15"/>
              </w:rPr>
            </w:pPr>
            <w:r w:rsidRPr="00C71F1A">
              <w:rPr>
                <w:rFonts w:asciiTheme="minorHAnsi" w:hAnsiTheme="minorHAnsi" w:cs="Arial"/>
                <w:sz w:val="15"/>
                <w:szCs w:val="15"/>
              </w:rPr>
              <w:t xml:space="preserve">Carta eximiendo a la </w:t>
            </w:r>
            <w:r w:rsidR="00E144FE">
              <w:rPr>
                <w:rFonts w:asciiTheme="minorHAnsi" w:hAnsiTheme="minorHAnsi" w:cs="Arial"/>
                <w:sz w:val="15"/>
                <w:szCs w:val="15"/>
              </w:rPr>
              <w:t>C</w:t>
            </w:r>
            <w:r w:rsidRPr="00C71F1A">
              <w:rPr>
                <w:rFonts w:asciiTheme="minorHAnsi" w:hAnsiTheme="minorHAnsi" w:cs="Arial"/>
                <w:sz w:val="15"/>
                <w:szCs w:val="15"/>
              </w:rPr>
              <w:t>onvocante de cualquier responsabilidad laboral, física y de seguridad social que al respecto pudiera existir por la contratación del suministro de que se trata.</w:t>
            </w:r>
          </w:p>
        </w:tc>
        <w:tc>
          <w:tcPr>
            <w:tcW w:w="709" w:type="dxa"/>
            <w:vAlign w:val="center"/>
          </w:tcPr>
          <w:p w14:paraId="714769E1"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BB5D90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6A546205" w14:textId="77777777" w:rsidR="002F7D17" w:rsidRPr="00AA0B61" w:rsidRDefault="002F7D17" w:rsidP="003632F9">
            <w:pPr>
              <w:pStyle w:val="Default"/>
              <w:rPr>
                <w:rFonts w:ascii="Calibri" w:hAnsi="Calibri"/>
                <w:sz w:val="16"/>
                <w:szCs w:val="16"/>
              </w:rPr>
            </w:pPr>
          </w:p>
        </w:tc>
      </w:tr>
      <w:tr w:rsidR="002F7D17" w:rsidRPr="00AA0B61" w14:paraId="64D01AED" w14:textId="77777777" w:rsidTr="00764F92">
        <w:trPr>
          <w:trHeight w:val="60"/>
          <w:jc w:val="center"/>
        </w:trPr>
        <w:tc>
          <w:tcPr>
            <w:tcW w:w="674" w:type="dxa"/>
            <w:vAlign w:val="center"/>
          </w:tcPr>
          <w:p w14:paraId="5EBFF3A7" w14:textId="77777777" w:rsidR="002F7D17" w:rsidRPr="00AA0B61" w:rsidRDefault="002F7D17" w:rsidP="003632F9">
            <w:pPr>
              <w:pStyle w:val="Default"/>
              <w:jc w:val="center"/>
              <w:rPr>
                <w:rFonts w:ascii="Calibri" w:hAnsi="Calibri"/>
                <w:b/>
                <w:sz w:val="16"/>
                <w:szCs w:val="16"/>
              </w:rPr>
            </w:pPr>
            <w:r>
              <w:rPr>
                <w:rFonts w:ascii="Calibri" w:hAnsi="Calibri"/>
                <w:b/>
                <w:sz w:val="16"/>
                <w:szCs w:val="16"/>
              </w:rPr>
              <w:t>16</w:t>
            </w:r>
          </w:p>
        </w:tc>
        <w:tc>
          <w:tcPr>
            <w:tcW w:w="7826" w:type="dxa"/>
          </w:tcPr>
          <w:p w14:paraId="04F33778" w14:textId="4E44C2B7" w:rsidR="002F7D17" w:rsidRPr="00C71F1A" w:rsidRDefault="00C71F1A" w:rsidP="002F7D17">
            <w:pPr>
              <w:tabs>
                <w:tab w:val="left" w:pos="1134"/>
              </w:tabs>
              <w:jc w:val="both"/>
              <w:rPr>
                <w:sz w:val="15"/>
                <w:szCs w:val="15"/>
              </w:rPr>
            </w:pPr>
            <w:r w:rsidRPr="006C43CE">
              <w:rPr>
                <w:rFonts w:asciiTheme="minorHAnsi" w:hAnsiTheme="minorHAnsi" w:cs="Arial"/>
                <w:sz w:val="15"/>
                <w:szCs w:val="15"/>
              </w:rPr>
              <w:t>Los licitantes que quieran participar en el presente concurso, deberán presentar cuando menos dos cartas en original, dirigidas al Director Administrativo de la Convocante, emitidas por alguna otra dependencia del sector salud o clientes, en un plazo máximo de seis meses previos a la fecha de la presentación y apertura de propuestas técnicas por clientes en hoja membretada de estos; en las cuales estipule que han prestado buen servicio en la venta de medicamentos mezclados y nutrición parenteral de la misma naturaleza o similar a lo requerido en esta licitación, mismas que la Convocante se reserva el derecho de verificar, para su participación en el presente evento.</w:t>
            </w:r>
          </w:p>
        </w:tc>
        <w:tc>
          <w:tcPr>
            <w:tcW w:w="709" w:type="dxa"/>
            <w:vAlign w:val="center"/>
          </w:tcPr>
          <w:p w14:paraId="01A3BC5B"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17DA6A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4C6F4C54" w14:textId="77777777" w:rsidR="002F7D17" w:rsidRPr="00AA0B61" w:rsidRDefault="002F7D17" w:rsidP="003632F9">
            <w:pPr>
              <w:pStyle w:val="Default"/>
              <w:rPr>
                <w:rFonts w:ascii="Calibri" w:hAnsi="Calibri"/>
                <w:sz w:val="16"/>
                <w:szCs w:val="16"/>
              </w:rPr>
            </w:pPr>
          </w:p>
        </w:tc>
      </w:tr>
      <w:tr w:rsidR="002F7D17" w:rsidRPr="00AA0B61" w14:paraId="524A1059" w14:textId="77777777" w:rsidTr="00764F92">
        <w:trPr>
          <w:trHeight w:val="126"/>
          <w:jc w:val="center"/>
        </w:trPr>
        <w:tc>
          <w:tcPr>
            <w:tcW w:w="674" w:type="dxa"/>
            <w:vAlign w:val="center"/>
          </w:tcPr>
          <w:p w14:paraId="1EA5D09D" w14:textId="77777777" w:rsidR="002F7D17" w:rsidRPr="00AA0B61" w:rsidRDefault="002F7D17" w:rsidP="003632F9">
            <w:pPr>
              <w:pStyle w:val="Default"/>
              <w:jc w:val="center"/>
              <w:rPr>
                <w:rFonts w:ascii="Calibri" w:hAnsi="Calibri"/>
                <w:b/>
                <w:sz w:val="16"/>
                <w:szCs w:val="16"/>
              </w:rPr>
            </w:pPr>
            <w:r>
              <w:rPr>
                <w:rFonts w:ascii="Calibri" w:hAnsi="Calibri"/>
                <w:b/>
                <w:sz w:val="16"/>
                <w:szCs w:val="16"/>
              </w:rPr>
              <w:t>17</w:t>
            </w:r>
          </w:p>
        </w:tc>
        <w:tc>
          <w:tcPr>
            <w:tcW w:w="7826" w:type="dxa"/>
          </w:tcPr>
          <w:p w14:paraId="5A40DAB2" w14:textId="5ADA5198" w:rsidR="002F7D17" w:rsidRPr="00C71F1A" w:rsidRDefault="002F7D17" w:rsidP="002F7D17">
            <w:pPr>
              <w:tabs>
                <w:tab w:val="left" w:pos="1134"/>
              </w:tabs>
              <w:jc w:val="both"/>
              <w:rPr>
                <w:sz w:val="15"/>
                <w:szCs w:val="15"/>
              </w:rPr>
            </w:pPr>
            <w:r w:rsidRPr="00C71F1A">
              <w:rPr>
                <w:rFonts w:asciiTheme="minorHAnsi" w:hAnsiTheme="minorHAnsi"/>
                <w:sz w:val="15"/>
                <w:szCs w:val="15"/>
              </w:rPr>
              <w:t>Carta compromiso de cumplir con cada uno de los requisitos señalados en el punto 1.</w:t>
            </w:r>
            <w:r w:rsidR="00A13B23">
              <w:rPr>
                <w:rFonts w:asciiTheme="minorHAnsi" w:hAnsiTheme="minorHAnsi"/>
                <w:sz w:val="15"/>
                <w:szCs w:val="15"/>
              </w:rPr>
              <w:t>3</w:t>
            </w:r>
            <w:r w:rsidRPr="00C71F1A">
              <w:rPr>
                <w:rFonts w:asciiTheme="minorHAnsi" w:hAnsiTheme="minorHAnsi"/>
                <w:sz w:val="15"/>
                <w:szCs w:val="15"/>
              </w:rPr>
              <w:t>.3 de estas bases, Condiciones de prestación del servicio.</w:t>
            </w:r>
          </w:p>
        </w:tc>
        <w:tc>
          <w:tcPr>
            <w:tcW w:w="709" w:type="dxa"/>
            <w:vAlign w:val="center"/>
          </w:tcPr>
          <w:p w14:paraId="0512B955"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3A5C9D1D"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0E0433F6" w14:textId="77777777" w:rsidR="002F7D17" w:rsidRPr="00AA0B61" w:rsidRDefault="002F7D17" w:rsidP="003632F9">
            <w:pPr>
              <w:pStyle w:val="Default"/>
              <w:rPr>
                <w:rFonts w:ascii="Calibri" w:hAnsi="Calibri"/>
                <w:sz w:val="16"/>
                <w:szCs w:val="16"/>
              </w:rPr>
            </w:pPr>
          </w:p>
        </w:tc>
      </w:tr>
      <w:tr w:rsidR="002F7D17" w:rsidRPr="00AA0B61" w14:paraId="5AD81D18" w14:textId="77777777" w:rsidTr="00764F92">
        <w:trPr>
          <w:trHeight w:val="126"/>
          <w:jc w:val="center"/>
        </w:trPr>
        <w:tc>
          <w:tcPr>
            <w:tcW w:w="674" w:type="dxa"/>
            <w:vAlign w:val="center"/>
          </w:tcPr>
          <w:p w14:paraId="7E621812" w14:textId="77777777" w:rsidR="002F7D17" w:rsidRPr="00AA0B61" w:rsidRDefault="002F7D17" w:rsidP="003632F9">
            <w:pPr>
              <w:pStyle w:val="Default"/>
              <w:jc w:val="center"/>
              <w:rPr>
                <w:rFonts w:ascii="Calibri" w:hAnsi="Calibri"/>
                <w:b/>
                <w:bCs/>
                <w:sz w:val="16"/>
                <w:szCs w:val="16"/>
              </w:rPr>
            </w:pPr>
            <w:r>
              <w:rPr>
                <w:rFonts w:ascii="Calibri" w:hAnsi="Calibri"/>
                <w:b/>
                <w:bCs/>
                <w:sz w:val="16"/>
                <w:szCs w:val="16"/>
              </w:rPr>
              <w:t>18</w:t>
            </w:r>
          </w:p>
        </w:tc>
        <w:tc>
          <w:tcPr>
            <w:tcW w:w="7826" w:type="dxa"/>
          </w:tcPr>
          <w:p w14:paraId="14426067" w14:textId="055CDC4F" w:rsidR="002F7D17" w:rsidRPr="00C71F1A" w:rsidRDefault="002F7D17" w:rsidP="002F7D17">
            <w:pPr>
              <w:tabs>
                <w:tab w:val="left" w:pos="993"/>
              </w:tabs>
              <w:jc w:val="both"/>
              <w:rPr>
                <w:sz w:val="15"/>
                <w:szCs w:val="15"/>
              </w:rPr>
            </w:pPr>
            <w:r w:rsidRPr="00C71F1A">
              <w:rPr>
                <w:rFonts w:asciiTheme="minorHAnsi" w:hAnsiTheme="minorHAnsi"/>
                <w:bCs/>
                <w:sz w:val="15"/>
                <w:szCs w:val="15"/>
              </w:rPr>
              <w:t xml:space="preserve">Cd o USB que contenga el total de los documentos incluidos en el sobre técnico en formato </w:t>
            </w:r>
            <w:proofErr w:type="spellStart"/>
            <w:r w:rsidRPr="00C71F1A">
              <w:rPr>
                <w:rFonts w:asciiTheme="minorHAnsi" w:hAnsiTheme="minorHAnsi"/>
                <w:bCs/>
                <w:sz w:val="15"/>
                <w:szCs w:val="15"/>
              </w:rPr>
              <w:t>pdf</w:t>
            </w:r>
            <w:proofErr w:type="spellEnd"/>
            <w:r w:rsidRPr="00C71F1A">
              <w:rPr>
                <w:rFonts w:asciiTheme="minorHAnsi" w:hAnsiTheme="minorHAnsi"/>
                <w:bCs/>
                <w:sz w:val="15"/>
                <w:szCs w:val="15"/>
              </w:rPr>
              <w:t xml:space="preserve">, </w:t>
            </w:r>
            <w:proofErr w:type="spellStart"/>
            <w:r w:rsidRPr="00C71F1A">
              <w:rPr>
                <w:rFonts w:asciiTheme="minorHAnsi" w:hAnsiTheme="minorHAnsi"/>
                <w:bCs/>
                <w:sz w:val="15"/>
                <w:szCs w:val="15"/>
              </w:rPr>
              <w:t>word</w:t>
            </w:r>
            <w:proofErr w:type="spellEnd"/>
            <w:r w:rsidRPr="00C71F1A">
              <w:rPr>
                <w:rFonts w:asciiTheme="minorHAnsi" w:hAnsiTheme="minorHAnsi"/>
                <w:bCs/>
                <w:sz w:val="15"/>
                <w:szCs w:val="15"/>
              </w:rPr>
              <w:t xml:space="preserve"> o </w:t>
            </w:r>
            <w:r w:rsidR="00764F92">
              <w:rPr>
                <w:rFonts w:asciiTheme="minorHAnsi" w:hAnsiTheme="minorHAnsi"/>
                <w:bCs/>
                <w:sz w:val="15"/>
                <w:szCs w:val="15"/>
              </w:rPr>
              <w:t xml:space="preserve">Excel, </w:t>
            </w:r>
            <w:r w:rsidR="00764F92" w:rsidRPr="00D37F42">
              <w:rPr>
                <w:rFonts w:ascii="Calibri" w:eastAsia="Calibri" w:hAnsi="Calibri" w:cs="Calibri"/>
                <w:color w:val="000000"/>
                <w:sz w:val="16"/>
                <w:szCs w:val="16"/>
                <w:lang w:eastAsia="es-MX"/>
              </w:rPr>
              <w:t>que se requiere para facilitar el desarrollo y conducción del evento.</w:t>
            </w:r>
          </w:p>
        </w:tc>
        <w:tc>
          <w:tcPr>
            <w:tcW w:w="709" w:type="dxa"/>
            <w:vAlign w:val="center"/>
          </w:tcPr>
          <w:p w14:paraId="51791E9E"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E986D04"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289AEF39" w14:textId="77777777" w:rsidR="002F7D17" w:rsidRPr="00AA0B61" w:rsidRDefault="002F7D17" w:rsidP="003632F9">
            <w:pPr>
              <w:pStyle w:val="Default"/>
              <w:rPr>
                <w:rFonts w:ascii="Calibri" w:hAnsi="Calibri"/>
                <w:sz w:val="16"/>
                <w:szCs w:val="16"/>
              </w:rPr>
            </w:pPr>
          </w:p>
        </w:tc>
      </w:tr>
      <w:tr w:rsidR="002F7D17" w:rsidRPr="00AA0B61" w14:paraId="6C313E77" w14:textId="77777777" w:rsidTr="00764F92">
        <w:trPr>
          <w:trHeight w:val="126"/>
          <w:jc w:val="center"/>
        </w:trPr>
        <w:tc>
          <w:tcPr>
            <w:tcW w:w="674" w:type="dxa"/>
            <w:vAlign w:val="center"/>
          </w:tcPr>
          <w:p w14:paraId="2FE1152F" w14:textId="77777777" w:rsidR="002F7D17" w:rsidRPr="00AA0B61" w:rsidRDefault="002F7D17" w:rsidP="003632F9">
            <w:pPr>
              <w:pStyle w:val="Default"/>
              <w:jc w:val="center"/>
              <w:rPr>
                <w:rFonts w:ascii="Calibri" w:hAnsi="Calibri"/>
                <w:b/>
                <w:bCs/>
                <w:sz w:val="16"/>
                <w:szCs w:val="16"/>
              </w:rPr>
            </w:pPr>
            <w:r>
              <w:rPr>
                <w:rFonts w:ascii="Calibri" w:hAnsi="Calibri"/>
                <w:b/>
                <w:bCs/>
                <w:sz w:val="16"/>
                <w:szCs w:val="16"/>
              </w:rPr>
              <w:t>19</w:t>
            </w:r>
          </w:p>
        </w:tc>
        <w:tc>
          <w:tcPr>
            <w:tcW w:w="7826" w:type="dxa"/>
          </w:tcPr>
          <w:p w14:paraId="68F68264"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5</w:t>
            </w:r>
            <w:r w:rsidRPr="00C71F1A">
              <w:rPr>
                <w:rFonts w:asciiTheme="minorHAnsi" w:hAnsiTheme="minorHAnsi"/>
                <w:sz w:val="15"/>
                <w:szCs w:val="15"/>
              </w:rPr>
              <w:t xml:space="preserve">. </w:t>
            </w:r>
            <w:r w:rsidRPr="00C71F1A">
              <w:rPr>
                <w:rFonts w:asciiTheme="minorHAnsi" w:hAnsiTheme="minorHAnsi" w:cs="Arial"/>
                <w:sz w:val="15"/>
                <w:szCs w:val="15"/>
              </w:rPr>
              <w:t>Carta de presentación de proposiciones</w:t>
            </w:r>
            <w:r w:rsidRPr="00C71F1A">
              <w:rPr>
                <w:rFonts w:asciiTheme="minorHAnsi" w:hAnsiTheme="minorHAnsi"/>
                <w:color w:val="000000"/>
                <w:sz w:val="15"/>
                <w:szCs w:val="15"/>
              </w:rPr>
              <w:t>.</w:t>
            </w:r>
          </w:p>
        </w:tc>
        <w:tc>
          <w:tcPr>
            <w:tcW w:w="709" w:type="dxa"/>
            <w:vAlign w:val="center"/>
          </w:tcPr>
          <w:p w14:paraId="53F519C2"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EA02BC"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877EFA4" w14:textId="77777777" w:rsidR="002F7D17" w:rsidRPr="00AA0B61" w:rsidRDefault="002F7D17" w:rsidP="003632F9">
            <w:pPr>
              <w:pStyle w:val="Default"/>
              <w:rPr>
                <w:rFonts w:ascii="Calibri" w:hAnsi="Calibri"/>
                <w:sz w:val="16"/>
                <w:szCs w:val="16"/>
              </w:rPr>
            </w:pPr>
          </w:p>
        </w:tc>
      </w:tr>
      <w:tr w:rsidR="002F7D17" w:rsidRPr="00AA0B61" w14:paraId="1567C19B" w14:textId="77777777" w:rsidTr="00764F92">
        <w:trPr>
          <w:trHeight w:val="126"/>
          <w:jc w:val="center"/>
        </w:trPr>
        <w:tc>
          <w:tcPr>
            <w:tcW w:w="674" w:type="dxa"/>
            <w:vAlign w:val="center"/>
          </w:tcPr>
          <w:p w14:paraId="25C3EB2F" w14:textId="3205DD7F" w:rsidR="002F7D17" w:rsidRPr="00AA0B61" w:rsidRDefault="002F7D17" w:rsidP="003632F9">
            <w:pPr>
              <w:pStyle w:val="Default"/>
              <w:jc w:val="center"/>
              <w:rPr>
                <w:rFonts w:ascii="Calibri" w:hAnsi="Calibri"/>
                <w:b/>
                <w:bCs/>
                <w:sz w:val="16"/>
                <w:szCs w:val="16"/>
              </w:rPr>
            </w:pPr>
            <w:r>
              <w:rPr>
                <w:rFonts w:ascii="Calibri" w:hAnsi="Calibri"/>
                <w:b/>
                <w:bCs/>
                <w:sz w:val="16"/>
                <w:szCs w:val="16"/>
              </w:rPr>
              <w:lastRenderedPageBreak/>
              <w:t>2</w:t>
            </w:r>
            <w:r w:rsidR="00764F92">
              <w:rPr>
                <w:rFonts w:ascii="Calibri" w:hAnsi="Calibri"/>
                <w:b/>
                <w:bCs/>
                <w:sz w:val="16"/>
                <w:szCs w:val="16"/>
              </w:rPr>
              <w:t>0</w:t>
            </w:r>
          </w:p>
        </w:tc>
        <w:tc>
          <w:tcPr>
            <w:tcW w:w="7826" w:type="dxa"/>
          </w:tcPr>
          <w:p w14:paraId="6822391F" w14:textId="2F8603C5" w:rsidR="002F7D17" w:rsidRPr="00C71F1A" w:rsidRDefault="002F7D17" w:rsidP="004708E5">
            <w:pPr>
              <w:tabs>
                <w:tab w:val="left" w:pos="1134"/>
              </w:tabs>
              <w:jc w:val="both"/>
              <w:rPr>
                <w:color w:val="000000"/>
                <w:sz w:val="15"/>
                <w:szCs w:val="15"/>
              </w:rPr>
            </w:pPr>
            <w:r w:rsidRPr="00C71F1A">
              <w:rPr>
                <w:rFonts w:asciiTheme="minorHAnsi" w:hAnsiTheme="minorHAnsi" w:cstheme="minorHAnsi"/>
                <w:b/>
                <w:sz w:val="15"/>
                <w:szCs w:val="15"/>
              </w:rPr>
              <w:t>ANEXO 7</w:t>
            </w:r>
            <w:r w:rsidRPr="00C71F1A">
              <w:rPr>
                <w:rFonts w:asciiTheme="minorHAnsi" w:hAnsiTheme="minorHAnsi" w:cstheme="minorHAnsi"/>
                <w:sz w:val="15"/>
                <w:szCs w:val="15"/>
              </w:rPr>
              <w:t xml:space="preserve">. Declaración de no encontrarse en alguno de los supuestos establecidos en los </w:t>
            </w:r>
            <w:r w:rsidRPr="00C71F1A">
              <w:rPr>
                <w:rFonts w:asciiTheme="minorHAnsi" w:hAnsiTheme="minorHAnsi" w:cstheme="minorHAnsi"/>
                <w:i/>
                <w:sz w:val="15"/>
                <w:szCs w:val="15"/>
              </w:rPr>
              <w:t>Artículos 37 y 95</w:t>
            </w:r>
            <w:r w:rsidR="004708E5" w:rsidRPr="00C71F1A">
              <w:rPr>
                <w:rFonts w:asciiTheme="minorHAnsi" w:hAnsiTheme="minorHAnsi" w:cstheme="minorHAnsi"/>
                <w:sz w:val="15"/>
                <w:szCs w:val="15"/>
              </w:rPr>
              <w:t xml:space="preserve"> de la Ley </w:t>
            </w:r>
            <w:r w:rsidRPr="00C71F1A">
              <w:rPr>
                <w:rFonts w:asciiTheme="minorHAnsi" w:hAnsiTheme="minorHAnsi" w:cs="Arial"/>
                <w:sz w:val="15"/>
                <w:szCs w:val="15"/>
              </w:rPr>
              <w:t xml:space="preserve">y </w:t>
            </w:r>
            <w:r w:rsidRPr="00C71F1A">
              <w:rPr>
                <w:rFonts w:asciiTheme="minorHAnsi" w:hAnsiTheme="minorHAnsi" w:cs="Arial"/>
                <w:i/>
                <w:sz w:val="15"/>
                <w:szCs w:val="15"/>
              </w:rPr>
              <w:t>Artículo 38</w:t>
            </w:r>
            <w:r w:rsidRPr="00C71F1A">
              <w:rPr>
                <w:rFonts w:asciiTheme="minorHAnsi" w:hAnsiTheme="minorHAnsi" w:cs="Arial"/>
                <w:sz w:val="15"/>
                <w:szCs w:val="15"/>
              </w:rPr>
              <w:t xml:space="preserve"> del Reglamento de la Ley de Adquisiciones, </w:t>
            </w:r>
            <w:r w:rsidR="00764F92">
              <w:rPr>
                <w:rFonts w:asciiTheme="minorHAnsi" w:hAnsiTheme="minorHAnsi" w:cs="Arial"/>
                <w:sz w:val="15"/>
                <w:szCs w:val="15"/>
              </w:rPr>
              <w:t>A</w:t>
            </w:r>
            <w:r w:rsidRPr="00C71F1A">
              <w:rPr>
                <w:rFonts w:asciiTheme="minorHAnsi" w:hAnsiTheme="minorHAnsi" w:cs="Arial"/>
                <w:sz w:val="15"/>
                <w:szCs w:val="15"/>
              </w:rPr>
              <w:t>rrendamientos y Contrataciones de Servicios del Estado de Nuevo León</w:t>
            </w:r>
            <w:r w:rsidRPr="00C71F1A">
              <w:rPr>
                <w:rFonts w:asciiTheme="minorHAnsi" w:hAnsiTheme="minorHAnsi" w:cstheme="minorHAnsi"/>
                <w:sz w:val="15"/>
                <w:szCs w:val="15"/>
              </w:rPr>
              <w:t>, Declaración de integridad y Certificado de Determinación Independiente de Propuesta.</w:t>
            </w:r>
          </w:p>
        </w:tc>
        <w:tc>
          <w:tcPr>
            <w:tcW w:w="709" w:type="dxa"/>
            <w:vAlign w:val="center"/>
          </w:tcPr>
          <w:p w14:paraId="03F64C4E"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ADA1159" w14:textId="77777777" w:rsidR="002F7D17" w:rsidRPr="00AA0B61" w:rsidRDefault="002F7D17" w:rsidP="003632F9">
            <w:pPr>
              <w:pStyle w:val="Default"/>
              <w:jc w:val="center"/>
              <w:rPr>
                <w:rFonts w:ascii="Calibri" w:hAnsi="Calibri"/>
                <w:sz w:val="16"/>
                <w:szCs w:val="16"/>
              </w:rPr>
            </w:pPr>
            <w:r w:rsidRPr="00AA0B61">
              <w:rPr>
                <w:rFonts w:ascii="Calibri" w:hAnsi="Calibri"/>
                <w:sz w:val="16"/>
                <w:szCs w:val="16"/>
              </w:rPr>
              <w:t>No ( )</w:t>
            </w:r>
          </w:p>
        </w:tc>
        <w:tc>
          <w:tcPr>
            <w:tcW w:w="930" w:type="dxa"/>
          </w:tcPr>
          <w:p w14:paraId="3AD841F9" w14:textId="77777777" w:rsidR="002F7D17" w:rsidRPr="00AA0B61" w:rsidRDefault="002F7D17" w:rsidP="003632F9">
            <w:pPr>
              <w:pStyle w:val="Default"/>
              <w:rPr>
                <w:rFonts w:ascii="Calibri" w:hAnsi="Calibri"/>
                <w:sz w:val="16"/>
                <w:szCs w:val="16"/>
              </w:rPr>
            </w:pPr>
          </w:p>
        </w:tc>
      </w:tr>
      <w:tr w:rsidR="002F7D17" w:rsidRPr="00AA0B61" w14:paraId="253632EE" w14:textId="77777777" w:rsidTr="00764F92">
        <w:trPr>
          <w:trHeight w:val="126"/>
          <w:jc w:val="center"/>
        </w:trPr>
        <w:tc>
          <w:tcPr>
            <w:tcW w:w="674" w:type="dxa"/>
            <w:vAlign w:val="center"/>
          </w:tcPr>
          <w:p w14:paraId="487B0A1C" w14:textId="3D9AAD07"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1</w:t>
            </w:r>
          </w:p>
        </w:tc>
        <w:tc>
          <w:tcPr>
            <w:tcW w:w="7826" w:type="dxa"/>
          </w:tcPr>
          <w:p w14:paraId="333FB3DB" w14:textId="77777777" w:rsidR="002F7D17" w:rsidRPr="00C71F1A" w:rsidRDefault="002F7D17" w:rsidP="00C51097">
            <w:pPr>
              <w:tabs>
                <w:tab w:val="left" w:pos="1134"/>
              </w:tabs>
              <w:jc w:val="both"/>
              <w:rPr>
                <w:color w:val="000000"/>
                <w:sz w:val="15"/>
                <w:szCs w:val="15"/>
              </w:rPr>
            </w:pPr>
            <w:r w:rsidRPr="00C71F1A">
              <w:rPr>
                <w:rFonts w:asciiTheme="minorHAnsi" w:hAnsiTheme="minorHAnsi"/>
                <w:b/>
                <w:sz w:val="15"/>
                <w:szCs w:val="15"/>
              </w:rPr>
              <w:t>ANEXO 9</w:t>
            </w:r>
            <w:r w:rsidRPr="00C71F1A">
              <w:rPr>
                <w:rFonts w:asciiTheme="minorHAnsi" w:hAnsiTheme="minorHAnsi"/>
                <w:sz w:val="15"/>
                <w:szCs w:val="15"/>
              </w:rPr>
              <w:t xml:space="preserve">. Escrito en el que manifieste bajo protesta de decir verdad, que es de nacionalidad mexicana y, además manifestará que los </w:t>
            </w:r>
            <w:r w:rsidR="00C51097" w:rsidRPr="00C71F1A">
              <w:rPr>
                <w:rFonts w:asciiTheme="minorHAnsi" w:hAnsiTheme="minorHAnsi"/>
                <w:sz w:val="15"/>
                <w:szCs w:val="15"/>
              </w:rPr>
              <w:t xml:space="preserve">bienes </w:t>
            </w:r>
            <w:r w:rsidRPr="00C71F1A">
              <w:rPr>
                <w:rFonts w:asciiTheme="minorHAnsi" w:hAnsiTheme="minorHAnsi"/>
                <w:sz w:val="15"/>
                <w:szCs w:val="15"/>
              </w:rPr>
              <w:t>que oferta y entregará en caso de resultar adjudicado, serán producidos en México.</w:t>
            </w:r>
          </w:p>
        </w:tc>
        <w:tc>
          <w:tcPr>
            <w:tcW w:w="709" w:type="dxa"/>
            <w:vAlign w:val="center"/>
          </w:tcPr>
          <w:p w14:paraId="2DE3B0AD"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2FDA7B4"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2817697A" w14:textId="77777777" w:rsidR="002F7D17" w:rsidRPr="00AA0B61" w:rsidRDefault="002F7D17" w:rsidP="003632F9">
            <w:pPr>
              <w:pStyle w:val="Default"/>
              <w:rPr>
                <w:rFonts w:ascii="Calibri" w:hAnsi="Calibri"/>
                <w:sz w:val="16"/>
                <w:szCs w:val="16"/>
              </w:rPr>
            </w:pPr>
          </w:p>
        </w:tc>
      </w:tr>
      <w:tr w:rsidR="002F7D17" w:rsidRPr="00AA0B61" w14:paraId="3C5BA18C" w14:textId="77777777" w:rsidTr="00764F92">
        <w:trPr>
          <w:trHeight w:val="126"/>
          <w:jc w:val="center"/>
        </w:trPr>
        <w:tc>
          <w:tcPr>
            <w:tcW w:w="674" w:type="dxa"/>
            <w:vAlign w:val="center"/>
          </w:tcPr>
          <w:p w14:paraId="2B4CA47C" w14:textId="21A7ED96"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2</w:t>
            </w:r>
          </w:p>
        </w:tc>
        <w:tc>
          <w:tcPr>
            <w:tcW w:w="7826" w:type="dxa"/>
          </w:tcPr>
          <w:p w14:paraId="364F0296" w14:textId="77777777" w:rsidR="002F7D17" w:rsidRPr="00C71F1A" w:rsidRDefault="002F7D17" w:rsidP="002F7D17">
            <w:pPr>
              <w:tabs>
                <w:tab w:val="left" w:pos="1134"/>
              </w:tabs>
              <w:jc w:val="both"/>
              <w:rPr>
                <w:color w:val="000000"/>
                <w:sz w:val="15"/>
                <w:szCs w:val="15"/>
              </w:rPr>
            </w:pPr>
            <w:r w:rsidRPr="00C71F1A">
              <w:rPr>
                <w:rFonts w:asciiTheme="minorHAnsi" w:hAnsiTheme="minorHAnsi"/>
                <w:b/>
                <w:sz w:val="15"/>
                <w:szCs w:val="15"/>
              </w:rPr>
              <w:t>ANEXO 11</w:t>
            </w:r>
            <w:r w:rsidRPr="00C71F1A">
              <w:rPr>
                <w:rFonts w:asciiTheme="minorHAnsi" w:hAnsiTheme="minorHAnsi"/>
                <w:sz w:val="15"/>
                <w:szCs w:val="15"/>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102310A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C42C08B"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17E1613A" w14:textId="77777777" w:rsidR="002F7D17" w:rsidRPr="00AA0B61" w:rsidRDefault="002F7D17" w:rsidP="003632F9">
            <w:pPr>
              <w:pStyle w:val="Default"/>
              <w:rPr>
                <w:rFonts w:ascii="Calibri" w:hAnsi="Calibri"/>
                <w:sz w:val="16"/>
                <w:szCs w:val="16"/>
              </w:rPr>
            </w:pPr>
          </w:p>
        </w:tc>
      </w:tr>
      <w:tr w:rsidR="002F7D17" w:rsidRPr="00AA0B61" w14:paraId="01C38EEC" w14:textId="77777777" w:rsidTr="00764F92">
        <w:trPr>
          <w:trHeight w:val="126"/>
          <w:jc w:val="center"/>
        </w:trPr>
        <w:tc>
          <w:tcPr>
            <w:tcW w:w="674" w:type="dxa"/>
            <w:vAlign w:val="center"/>
          </w:tcPr>
          <w:p w14:paraId="22514989" w14:textId="6DA6B9A7"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3</w:t>
            </w:r>
          </w:p>
        </w:tc>
        <w:tc>
          <w:tcPr>
            <w:tcW w:w="7826" w:type="dxa"/>
          </w:tcPr>
          <w:p w14:paraId="237EBFCC" w14:textId="77777777" w:rsidR="002F7D17" w:rsidRPr="00C71F1A" w:rsidRDefault="002F7D17" w:rsidP="002F7D17">
            <w:pPr>
              <w:tabs>
                <w:tab w:val="left" w:pos="1134"/>
              </w:tabs>
              <w:jc w:val="both"/>
              <w:rPr>
                <w:color w:val="000000"/>
                <w:sz w:val="15"/>
                <w:szCs w:val="15"/>
              </w:rPr>
            </w:pPr>
            <w:r w:rsidRPr="00C71F1A">
              <w:rPr>
                <w:rFonts w:asciiTheme="minorHAnsi" w:hAnsiTheme="minorHAnsi" w:cstheme="minorHAnsi"/>
                <w:b/>
                <w:sz w:val="15"/>
                <w:szCs w:val="15"/>
              </w:rPr>
              <w:t>ANEXO 12</w:t>
            </w:r>
            <w:r w:rsidRPr="00C71F1A">
              <w:rPr>
                <w:rFonts w:asciiTheme="minorHAnsi" w:hAnsiTheme="minorHAnsi" w:cstheme="minorHAnsi"/>
                <w:sz w:val="15"/>
                <w:szCs w:val="15"/>
              </w:rPr>
              <w:t>. Escrito a que hace referencia a la Estratificación de Micro, Pequeña o Mediana empresa.</w:t>
            </w:r>
          </w:p>
        </w:tc>
        <w:tc>
          <w:tcPr>
            <w:tcW w:w="709" w:type="dxa"/>
            <w:vAlign w:val="center"/>
          </w:tcPr>
          <w:p w14:paraId="5090C355"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CA285FE"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61FB539D" w14:textId="77777777" w:rsidR="002F7D17" w:rsidRPr="00AA0B61" w:rsidRDefault="002F7D17" w:rsidP="003632F9">
            <w:pPr>
              <w:pStyle w:val="Default"/>
              <w:rPr>
                <w:rFonts w:ascii="Calibri" w:hAnsi="Calibri"/>
                <w:sz w:val="16"/>
                <w:szCs w:val="16"/>
              </w:rPr>
            </w:pPr>
          </w:p>
        </w:tc>
      </w:tr>
      <w:tr w:rsidR="002F7D17" w:rsidRPr="00AA0B61" w14:paraId="73D409E3" w14:textId="77777777" w:rsidTr="00764F92">
        <w:trPr>
          <w:trHeight w:val="126"/>
          <w:jc w:val="center"/>
        </w:trPr>
        <w:tc>
          <w:tcPr>
            <w:tcW w:w="674" w:type="dxa"/>
            <w:vAlign w:val="center"/>
          </w:tcPr>
          <w:p w14:paraId="464EA1E4" w14:textId="5286E9F2"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4</w:t>
            </w:r>
          </w:p>
        </w:tc>
        <w:tc>
          <w:tcPr>
            <w:tcW w:w="7826" w:type="dxa"/>
          </w:tcPr>
          <w:p w14:paraId="51A57D79"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54CB6D0A"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1B22E98F"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2566CD05" w14:textId="77777777" w:rsidR="002F7D17" w:rsidRPr="00AA0B61" w:rsidRDefault="002F7D17" w:rsidP="003632F9">
            <w:pPr>
              <w:pStyle w:val="Default"/>
              <w:rPr>
                <w:rFonts w:ascii="Calibri" w:hAnsi="Calibri"/>
                <w:sz w:val="16"/>
                <w:szCs w:val="16"/>
              </w:rPr>
            </w:pPr>
          </w:p>
        </w:tc>
      </w:tr>
      <w:tr w:rsidR="002F7D17" w:rsidRPr="00AA0B61" w14:paraId="221E5FF4" w14:textId="77777777" w:rsidTr="00764F92">
        <w:trPr>
          <w:trHeight w:val="126"/>
          <w:jc w:val="center"/>
        </w:trPr>
        <w:tc>
          <w:tcPr>
            <w:tcW w:w="674" w:type="dxa"/>
            <w:vAlign w:val="center"/>
          </w:tcPr>
          <w:p w14:paraId="288C37D6" w14:textId="07156BB0" w:rsidR="002F7D17" w:rsidRDefault="002F7D17" w:rsidP="003632F9">
            <w:pPr>
              <w:pStyle w:val="Default"/>
              <w:jc w:val="center"/>
              <w:rPr>
                <w:rFonts w:ascii="Calibri" w:hAnsi="Calibri"/>
                <w:b/>
                <w:bCs/>
                <w:sz w:val="16"/>
                <w:szCs w:val="16"/>
              </w:rPr>
            </w:pPr>
            <w:r>
              <w:rPr>
                <w:rFonts w:ascii="Calibri" w:hAnsi="Calibri"/>
                <w:b/>
                <w:bCs/>
                <w:sz w:val="16"/>
                <w:szCs w:val="16"/>
              </w:rPr>
              <w:t>2</w:t>
            </w:r>
            <w:r w:rsidR="00764F92">
              <w:rPr>
                <w:rFonts w:ascii="Calibri" w:hAnsi="Calibri"/>
                <w:b/>
                <w:bCs/>
                <w:sz w:val="16"/>
                <w:szCs w:val="16"/>
              </w:rPr>
              <w:t>5</w:t>
            </w:r>
          </w:p>
        </w:tc>
        <w:tc>
          <w:tcPr>
            <w:tcW w:w="7826" w:type="dxa"/>
          </w:tcPr>
          <w:p w14:paraId="2646D5A6"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rPr>
              <w:t>Escrito indicando que en caso de violaciones en materia de derechos inherentes a la propiedad intelectual asumirán la responsabilidad correspondiente.</w:t>
            </w:r>
          </w:p>
        </w:tc>
        <w:tc>
          <w:tcPr>
            <w:tcW w:w="709" w:type="dxa"/>
            <w:vAlign w:val="center"/>
          </w:tcPr>
          <w:p w14:paraId="067F110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53BD1D92"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192456B0" w14:textId="77777777" w:rsidR="002F7D17" w:rsidRPr="00AA0B61" w:rsidRDefault="002F7D17" w:rsidP="003632F9">
            <w:pPr>
              <w:pStyle w:val="Default"/>
              <w:rPr>
                <w:rFonts w:ascii="Calibri" w:hAnsi="Calibri"/>
                <w:sz w:val="16"/>
                <w:szCs w:val="16"/>
              </w:rPr>
            </w:pPr>
          </w:p>
        </w:tc>
      </w:tr>
      <w:tr w:rsidR="002F7D17" w:rsidRPr="00AA0B61" w14:paraId="6B2BB5FE" w14:textId="77777777" w:rsidTr="00764F92">
        <w:trPr>
          <w:trHeight w:val="126"/>
          <w:jc w:val="center"/>
        </w:trPr>
        <w:tc>
          <w:tcPr>
            <w:tcW w:w="674" w:type="dxa"/>
            <w:vAlign w:val="center"/>
          </w:tcPr>
          <w:p w14:paraId="0253C818" w14:textId="7BFEA682" w:rsidR="002F7D17" w:rsidRPr="00D10BCE" w:rsidRDefault="002F7D17" w:rsidP="003632F9">
            <w:pPr>
              <w:pStyle w:val="Default"/>
              <w:jc w:val="center"/>
              <w:rPr>
                <w:rFonts w:asciiTheme="minorHAnsi" w:hAnsiTheme="minorHAnsi" w:cs="Arial"/>
                <w:b/>
                <w:color w:val="auto"/>
                <w:sz w:val="15"/>
                <w:szCs w:val="15"/>
                <w:lang w:val="es-ES_tradnl" w:eastAsia="es-ES"/>
              </w:rPr>
            </w:pPr>
            <w:r w:rsidRPr="00D10BCE">
              <w:rPr>
                <w:rFonts w:asciiTheme="minorHAnsi" w:hAnsiTheme="minorHAnsi" w:cs="Arial"/>
                <w:b/>
                <w:color w:val="auto"/>
                <w:sz w:val="15"/>
                <w:szCs w:val="15"/>
                <w:lang w:val="es-ES_tradnl" w:eastAsia="es-ES"/>
              </w:rPr>
              <w:t>2</w:t>
            </w:r>
            <w:r w:rsidR="00764F92">
              <w:rPr>
                <w:rFonts w:asciiTheme="minorHAnsi" w:hAnsiTheme="minorHAnsi" w:cs="Arial"/>
                <w:b/>
                <w:color w:val="auto"/>
                <w:sz w:val="15"/>
                <w:szCs w:val="15"/>
                <w:lang w:val="es-ES_tradnl" w:eastAsia="es-ES"/>
              </w:rPr>
              <w:t>6</w:t>
            </w:r>
          </w:p>
        </w:tc>
        <w:tc>
          <w:tcPr>
            <w:tcW w:w="7826" w:type="dxa"/>
          </w:tcPr>
          <w:p w14:paraId="632FF9E3" w14:textId="3EFAECF6" w:rsidR="002F7D17" w:rsidRPr="00764F92" w:rsidRDefault="00764F92" w:rsidP="00C91060">
            <w:pPr>
              <w:tabs>
                <w:tab w:val="left" w:pos="1134"/>
              </w:tabs>
              <w:jc w:val="both"/>
              <w:rPr>
                <w:rFonts w:asciiTheme="minorHAnsi" w:hAnsiTheme="minorHAnsi" w:cs="Arial"/>
                <w:sz w:val="15"/>
                <w:szCs w:val="15"/>
              </w:rPr>
            </w:pPr>
            <w:r w:rsidRPr="00764F92">
              <w:rPr>
                <w:rFonts w:asciiTheme="minorHAnsi" w:hAnsiTheme="minorHAnsi" w:cstheme="minorHAnsi"/>
                <w:sz w:val="15"/>
                <w:szCs w:val="15"/>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42926A02"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05F9B8D4"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8345848" w14:textId="77777777" w:rsidR="002F7D17" w:rsidRPr="00AA0B61" w:rsidRDefault="002F7D17" w:rsidP="003632F9">
            <w:pPr>
              <w:pStyle w:val="Default"/>
              <w:rPr>
                <w:rFonts w:ascii="Calibri" w:hAnsi="Calibri"/>
                <w:sz w:val="16"/>
                <w:szCs w:val="16"/>
              </w:rPr>
            </w:pPr>
          </w:p>
        </w:tc>
      </w:tr>
      <w:tr w:rsidR="002F7D17" w:rsidRPr="00AA0B61" w14:paraId="2D13A110" w14:textId="77777777" w:rsidTr="00764F92">
        <w:trPr>
          <w:trHeight w:val="126"/>
          <w:jc w:val="center"/>
        </w:trPr>
        <w:tc>
          <w:tcPr>
            <w:tcW w:w="674" w:type="dxa"/>
            <w:vAlign w:val="center"/>
          </w:tcPr>
          <w:p w14:paraId="06F1CA70" w14:textId="238D71AD" w:rsidR="002F7D17" w:rsidRDefault="002F7D17" w:rsidP="003632F9">
            <w:pPr>
              <w:pStyle w:val="Default"/>
              <w:jc w:val="center"/>
              <w:rPr>
                <w:rFonts w:ascii="Calibri" w:hAnsi="Calibri"/>
                <w:b/>
                <w:bCs/>
                <w:sz w:val="16"/>
                <w:szCs w:val="16"/>
              </w:rPr>
            </w:pPr>
            <w:r>
              <w:rPr>
                <w:rFonts w:ascii="Calibri" w:hAnsi="Calibri"/>
                <w:b/>
                <w:bCs/>
                <w:sz w:val="16"/>
                <w:szCs w:val="16"/>
              </w:rPr>
              <w:t>2</w:t>
            </w:r>
            <w:r w:rsidR="002801F1">
              <w:rPr>
                <w:rFonts w:ascii="Calibri" w:hAnsi="Calibri"/>
                <w:b/>
                <w:bCs/>
                <w:sz w:val="16"/>
                <w:szCs w:val="16"/>
              </w:rPr>
              <w:t>7</w:t>
            </w:r>
          </w:p>
        </w:tc>
        <w:tc>
          <w:tcPr>
            <w:tcW w:w="7826" w:type="dxa"/>
          </w:tcPr>
          <w:p w14:paraId="04EFD33A" w14:textId="5D93122F" w:rsidR="002F7D17" w:rsidRPr="00C71F1A" w:rsidRDefault="002F7D17" w:rsidP="009612EB">
            <w:pPr>
              <w:tabs>
                <w:tab w:val="left" w:pos="1134"/>
              </w:tabs>
              <w:jc w:val="both"/>
              <w:rPr>
                <w:color w:val="000000"/>
                <w:sz w:val="15"/>
                <w:szCs w:val="15"/>
              </w:rPr>
            </w:pPr>
            <w:r w:rsidRPr="00C71F1A">
              <w:rPr>
                <w:rFonts w:asciiTheme="minorHAnsi" w:hAnsiTheme="minorHAnsi" w:cs="Arial"/>
                <w:sz w:val="15"/>
                <w:szCs w:val="15"/>
                <w:lang w:val="es-MX"/>
              </w:rPr>
              <w:t>Carta mediante la cual manifieste que su giro comercial comprende la venta de medicamentos</w:t>
            </w:r>
            <w:r w:rsidR="00764F92">
              <w:rPr>
                <w:rFonts w:asciiTheme="minorHAnsi" w:hAnsiTheme="minorHAnsi" w:cs="Arial"/>
                <w:sz w:val="15"/>
                <w:szCs w:val="15"/>
                <w:lang w:val="es-MX"/>
              </w:rPr>
              <w:t xml:space="preserve"> mezclados</w:t>
            </w:r>
            <w:r w:rsidRPr="00C71F1A">
              <w:rPr>
                <w:rFonts w:asciiTheme="minorHAnsi" w:hAnsiTheme="minorHAnsi" w:cs="Arial"/>
                <w:sz w:val="15"/>
                <w:szCs w:val="15"/>
                <w:lang w:val="es-MX"/>
              </w:rPr>
              <w:t xml:space="preserve"> </w:t>
            </w:r>
            <w:r w:rsidR="009612EB" w:rsidRPr="00C71F1A">
              <w:rPr>
                <w:rFonts w:asciiTheme="minorHAnsi" w:hAnsiTheme="minorHAnsi" w:cs="Arial"/>
                <w:sz w:val="15"/>
                <w:szCs w:val="15"/>
                <w:lang w:val="es-MX"/>
              </w:rPr>
              <w:t>y nutrición</w:t>
            </w:r>
            <w:r w:rsidR="00764F92">
              <w:rPr>
                <w:rFonts w:asciiTheme="minorHAnsi" w:hAnsiTheme="minorHAnsi" w:cs="Arial"/>
                <w:sz w:val="15"/>
                <w:szCs w:val="15"/>
                <w:lang w:val="es-MX"/>
              </w:rPr>
              <w:t xml:space="preserve"> parenteral</w:t>
            </w:r>
            <w:r w:rsidR="009612EB" w:rsidRPr="00C71F1A">
              <w:rPr>
                <w:rFonts w:asciiTheme="minorHAnsi" w:hAnsiTheme="minorHAnsi" w:cs="Arial"/>
                <w:sz w:val="15"/>
                <w:szCs w:val="15"/>
                <w:lang w:val="es-MX"/>
              </w:rPr>
              <w:t xml:space="preserve"> </w:t>
            </w:r>
            <w:r w:rsidRPr="00C71F1A">
              <w:rPr>
                <w:rFonts w:asciiTheme="minorHAnsi" w:hAnsiTheme="minorHAnsi" w:cs="Arial"/>
                <w:sz w:val="15"/>
                <w:szCs w:val="15"/>
                <w:lang w:val="es-MX"/>
              </w:rPr>
              <w:t>a que se refiere el anexo 1 de esta convocatoria.</w:t>
            </w:r>
          </w:p>
        </w:tc>
        <w:tc>
          <w:tcPr>
            <w:tcW w:w="709" w:type="dxa"/>
            <w:vAlign w:val="center"/>
          </w:tcPr>
          <w:p w14:paraId="7F8715CF"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5C99CF"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0785A4E5" w14:textId="77777777" w:rsidR="002F7D17" w:rsidRPr="00AA0B61" w:rsidRDefault="002F7D17" w:rsidP="003632F9">
            <w:pPr>
              <w:pStyle w:val="Default"/>
              <w:rPr>
                <w:rFonts w:ascii="Calibri" w:hAnsi="Calibri"/>
                <w:sz w:val="16"/>
                <w:szCs w:val="16"/>
              </w:rPr>
            </w:pPr>
          </w:p>
        </w:tc>
      </w:tr>
      <w:tr w:rsidR="002F7D17" w:rsidRPr="00AA0B61" w14:paraId="6CB2F23E" w14:textId="77777777" w:rsidTr="00764F92">
        <w:trPr>
          <w:trHeight w:val="126"/>
          <w:jc w:val="center"/>
        </w:trPr>
        <w:tc>
          <w:tcPr>
            <w:tcW w:w="674" w:type="dxa"/>
            <w:vAlign w:val="center"/>
          </w:tcPr>
          <w:p w14:paraId="65169B4E" w14:textId="5B788282" w:rsidR="002F7D17" w:rsidRDefault="002F7D17" w:rsidP="003632F9">
            <w:pPr>
              <w:pStyle w:val="Default"/>
              <w:jc w:val="center"/>
              <w:rPr>
                <w:rFonts w:ascii="Calibri" w:hAnsi="Calibri"/>
                <w:b/>
                <w:bCs/>
                <w:sz w:val="16"/>
                <w:szCs w:val="16"/>
              </w:rPr>
            </w:pPr>
            <w:r>
              <w:rPr>
                <w:rFonts w:ascii="Calibri" w:hAnsi="Calibri"/>
                <w:b/>
                <w:bCs/>
                <w:sz w:val="16"/>
                <w:szCs w:val="16"/>
              </w:rPr>
              <w:t>2</w:t>
            </w:r>
            <w:r w:rsidR="002801F1">
              <w:rPr>
                <w:rFonts w:ascii="Calibri" w:hAnsi="Calibri"/>
                <w:b/>
                <w:bCs/>
                <w:sz w:val="16"/>
                <w:szCs w:val="16"/>
              </w:rPr>
              <w:t>8</w:t>
            </w:r>
          </w:p>
        </w:tc>
        <w:tc>
          <w:tcPr>
            <w:tcW w:w="7826" w:type="dxa"/>
          </w:tcPr>
          <w:p w14:paraId="2F50FDE4" w14:textId="77777777" w:rsidR="002F7D17" w:rsidRPr="00C71F1A" w:rsidRDefault="002F7D17" w:rsidP="002F7D17">
            <w:pPr>
              <w:tabs>
                <w:tab w:val="left" w:pos="1134"/>
              </w:tabs>
              <w:jc w:val="both"/>
              <w:rPr>
                <w:color w:val="000000"/>
                <w:sz w:val="15"/>
                <w:szCs w:val="15"/>
              </w:rPr>
            </w:pPr>
            <w:r w:rsidRPr="00C71F1A">
              <w:rPr>
                <w:rFonts w:asciiTheme="minorHAnsi" w:hAnsiTheme="minorHAnsi" w:cs="Arial"/>
                <w:sz w:val="15"/>
                <w:szCs w:val="15"/>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5128E5A6"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28FEF8A2"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589524D5" w14:textId="77777777" w:rsidR="002F7D17" w:rsidRPr="00AA0B61" w:rsidRDefault="002F7D17" w:rsidP="003632F9">
            <w:pPr>
              <w:pStyle w:val="Default"/>
              <w:rPr>
                <w:rFonts w:ascii="Calibri" w:hAnsi="Calibri"/>
                <w:sz w:val="16"/>
                <w:szCs w:val="16"/>
              </w:rPr>
            </w:pPr>
          </w:p>
        </w:tc>
      </w:tr>
      <w:tr w:rsidR="002F7D17" w:rsidRPr="00AA0B61" w14:paraId="28F2724E" w14:textId="77777777" w:rsidTr="00764F92">
        <w:trPr>
          <w:trHeight w:val="126"/>
          <w:jc w:val="center"/>
        </w:trPr>
        <w:tc>
          <w:tcPr>
            <w:tcW w:w="674" w:type="dxa"/>
            <w:vAlign w:val="center"/>
          </w:tcPr>
          <w:p w14:paraId="28041FD3" w14:textId="2DFE8142" w:rsidR="002F7D17" w:rsidRDefault="002801F1" w:rsidP="003632F9">
            <w:pPr>
              <w:pStyle w:val="Default"/>
              <w:jc w:val="center"/>
              <w:rPr>
                <w:rFonts w:ascii="Calibri" w:hAnsi="Calibri"/>
                <w:b/>
                <w:bCs/>
                <w:sz w:val="16"/>
                <w:szCs w:val="16"/>
              </w:rPr>
            </w:pPr>
            <w:r>
              <w:rPr>
                <w:rFonts w:ascii="Calibri" w:hAnsi="Calibri"/>
                <w:b/>
                <w:bCs/>
                <w:sz w:val="16"/>
                <w:szCs w:val="16"/>
              </w:rPr>
              <w:t>29</w:t>
            </w:r>
          </w:p>
        </w:tc>
        <w:tc>
          <w:tcPr>
            <w:tcW w:w="7826" w:type="dxa"/>
          </w:tcPr>
          <w:p w14:paraId="41459953" w14:textId="19D9A631" w:rsidR="002F7D17" w:rsidRPr="00C71F1A" w:rsidRDefault="002F7D17" w:rsidP="00267DEE">
            <w:pPr>
              <w:jc w:val="both"/>
              <w:rPr>
                <w:sz w:val="15"/>
                <w:szCs w:val="15"/>
              </w:rPr>
            </w:pPr>
            <w:r w:rsidRPr="00C71F1A">
              <w:rPr>
                <w:rFonts w:asciiTheme="minorHAnsi" w:hAnsiTheme="minorHAnsi" w:cs="Arial"/>
                <w:sz w:val="15"/>
                <w:szCs w:val="15"/>
              </w:rPr>
              <w:t>Para el caso del</w:t>
            </w:r>
            <w:r w:rsidRPr="00C71F1A">
              <w:rPr>
                <w:rFonts w:asciiTheme="minorHAnsi" w:hAnsiTheme="minorHAnsi" w:cs="Arial"/>
                <w:sz w:val="15"/>
                <w:szCs w:val="15"/>
                <w:lang w:val="es-MX"/>
              </w:rPr>
              <w:t xml:space="preserve">(los) </w:t>
            </w:r>
            <w:r w:rsidRPr="00C71F1A">
              <w:rPr>
                <w:rFonts w:asciiTheme="minorHAnsi" w:hAnsiTheme="minorHAnsi" w:cs="Arial"/>
                <w:bCs/>
                <w:sz w:val="15"/>
                <w:szCs w:val="15"/>
                <w:lang w:val="es-MX"/>
              </w:rPr>
              <w:t>PARTICIPANTE(s)</w:t>
            </w:r>
            <w:r w:rsidRPr="00C71F1A">
              <w:rPr>
                <w:rFonts w:asciiTheme="minorHAnsi" w:hAnsiTheme="minorHAnsi" w:cs="Arial"/>
                <w:sz w:val="15"/>
                <w:szCs w:val="15"/>
                <w:lang w:val="es-MX"/>
              </w:rPr>
              <w:t xml:space="preserve"> que opte(n) por la presentación conjunta de propuestas, de conformidad con los </w:t>
            </w:r>
            <w:r w:rsidRPr="00C71F1A">
              <w:rPr>
                <w:rFonts w:asciiTheme="minorHAnsi" w:hAnsiTheme="minorHAnsi" w:cs="Arial"/>
                <w:i/>
                <w:sz w:val="15"/>
                <w:szCs w:val="15"/>
                <w:lang w:val="es-MX"/>
              </w:rPr>
              <w:t>Artículos 36</w:t>
            </w:r>
            <w:r w:rsidRPr="00C71F1A">
              <w:rPr>
                <w:rFonts w:asciiTheme="minorHAnsi" w:hAnsiTheme="minorHAnsi" w:cs="Arial"/>
                <w:sz w:val="15"/>
                <w:szCs w:val="15"/>
                <w:lang w:val="es-MX"/>
              </w:rPr>
              <w:t xml:space="preserve"> de la Ley de Adquisiciones, Arrendamientos y Contratación de Servicios</w:t>
            </w:r>
            <w:r w:rsidRPr="00C71F1A">
              <w:rPr>
                <w:rFonts w:asciiTheme="minorHAnsi" w:hAnsiTheme="minorHAnsi" w:cs="Arial"/>
                <w:bCs/>
                <w:sz w:val="15"/>
                <w:szCs w:val="15"/>
                <w:lang w:val="es-MX"/>
              </w:rPr>
              <w:t xml:space="preserve"> del Estado de Nuevo León </w:t>
            </w:r>
            <w:r w:rsidRPr="00C71F1A">
              <w:rPr>
                <w:rFonts w:asciiTheme="minorHAnsi" w:hAnsiTheme="minorHAnsi" w:cs="Arial"/>
                <w:sz w:val="15"/>
                <w:szCs w:val="15"/>
                <w:lang w:val="es-MX"/>
              </w:rPr>
              <w:t xml:space="preserve">y </w:t>
            </w:r>
            <w:r w:rsidRPr="00C71F1A">
              <w:rPr>
                <w:rFonts w:asciiTheme="minorHAnsi" w:hAnsiTheme="minorHAnsi" w:cs="Arial"/>
                <w:i/>
                <w:sz w:val="15"/>
                <w:szCs w:val="15"/>
                <w:lang w:val="es-MX"/>
              </w:rPr>
              <w:t>76</w:t>
            </w:r>
            <w:r w:rsidRPr="00C71F1A">
              <w:rPr>
                <w:rFonts w:asciiTheme="minorHAnsi" w:hAnsiTheme="minorHAnsi" w:cs="Arial"/>
                <w:sz w:val="15"/>
                <w:szCs w:val="15"/>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C71F1A">
              <w:rPr>
                <w:rFonts w:asciiTheme="minorHAnsi" w:hAnsiTheme="minorHAnsi"/>
                <w:sz w:val="15"/>
                <w:szCs w:val="15"/>
                <w:lang w:val="es-MX"/>
              </w:rPr>
              <w:t>Las personas que integran</w:t>
            </w:r>
            <w:r w:rsidRPr="00C71F1A">
              <w:rPr>
                <w:rFonts w:asciiTheme="minorHAnsi" w:hAnsiTheme="minorHAnsi" w:cs="Arial"/>
                <w:sz w:val="15"/>
                <w:szCs w:val="15"/>
              </w:rPr>
              <w:t xml:space="preserve"> la agrupación deberán celebrar en los términos de la legislación aplicable el convenio de propuesta conjunta, en el que se establecerán con precisión los aspectos siguientes.- </w:t>
            </w:r>
            <w:r w:rsidRPr="00C71F1A">
              <w:rPr>
                <w:rFonts w:asciiTheme="minorHAnsi" w:hAnsiTheme="minorHAnsi" w:cs="Arial"/>
                <w:sz w:val="15"/>
                <w:szCs w:val="15"/>
                <w:lang w:val="es-MX"/>
              </w:rPr>
              <w:t xml:space="preserve">Nombre, denominación o razón social, domicilio y clave de inscripción en el Registro 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w:t>
            </w:r>
            <w:r w:rsidRPr="00C71F1A">
              <w:rPr>
                <w:rFonts w:asciiTheme="minorHAnsi" w:hAnsiTheme="minorHAnsi" w:cstheme="minorHAnsi"/>
                <w:sz w:val="15"/>
                <w:szCs w:val="15"/>
                <w:lang w:val="es-MX"/>
              </w:rPr>
              <w:t>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w:t>
            </w:r>
            <w:r w:rsidR="00764F92">
              <w:rPr>
                <w:rFonts w:asciiTheme="minorHAnsi" w:hAnsiTheme="minorHAnsi" w:cstheme="minorHAnsi"/>
                <w:sz w:val="15"/>
                <w:szCs w:val="15"/>
                <w:lang w:val="es-MX"/>
              </w:rPr>
              <w:t xml:space="preserve"> </w:t>
            </w:r>
            <w:r w:rsidR="00764F92" w:rsidRPr="002668C8">
              <w:rPr>
                <w:rFonts w:asciiTheme="minorHAnsi" w:hAnsiTheme="minorHAnsi" w:cstheme="minorHAnsi"/>
                <w:i/>
                <w:sz w:val="16"/>
                <w:szCs w:val="16"/>
              </w:rPr>
              <w:t>En caso de que no participen en propuestas conjuntas deberá manifestarlo por escrito, sin que la omisión de dicho escrito sea motivo de rechazo</w:t>
            </w:r>
            <w:r w:rsidR="00764F92" w:rsidRPr="002668C8">
              <w:rPr>
                <w:rFonts w:asciiTheme="minorHAnsi" w:hAnsiTheme="minorHAnsi" w:cstheme="minorHAnsi"/>
                <w:sz w:val="16"/>
                <w:szCs w:val="16"/>
              </w:rPr>
              <w:t>.</w:t>
            </w:r>
          </w:p>
        </w:tc>
        <w:tc>
          <w:tcPr>
            <w:tcW w:w="709" w:type="dxa"/>
            <w:vAlign w:val="center"/>
          </w:tcPr>
          <w:p w14:paraId="2617DD6B"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Si ( )</w:t>
            </w:r>
          </w:p>
        </w:tc>
        <w:tc>
          <w:tcPr>
            <w:tcW w:w="709" w:type="dxa"/>
            <w:vAlign w:val="center"/>
          </w:tcPr>
          <w:p w14:paraId="7C962AA8" w14:textId="77777777" w:rsidR="002F7D17" w:rsidRPr="00AA0B61" w:rsidRDefault="002F7D17" w:rsidP="00357A32">
            <w:pPr>
              <w:pStyle w:val="Default"/>
              <w:jc w:val="center"/>
              <w:rPr>
                <w:rFonts w:ascii="Calibri" w:hAnsi="Calibri"/>
                <w:sz w:val="16"/>
                <w:szCs w:val="16"/>
              </w:rPr>
            </w:pPr>
            <w:r w:rsidRPr="00AA0B61">
              <w:rPr>
                <w:rFonts w:ascii="Calibri" w:hAnsi="Calibri"/>
                <w:sz w:val="16"/>
                <w:szCs w:val="16"/>
              </w:rPr>
              <w:t>No ( )</w:t>
            </w:r>
          </w:p>
        </w:tc>
        <w:tc>
          <w:tcPr>
            <w:tcW w:w="930" w:type="dxa"/>
          </w:tcPr>
          <w:p w14:paraId="27EF789A" w14:textId="77777777" w:rsidR="002F7D17" w:rsidRPr="00AA0B61" w:rsidRDefault="002F7D17" w:rsidP="003632F9">
            <w:pPr>
              <w:pStyle w:val="Default"/>
              <w:rPr>
                <w:rFonts w:ascii="Calibri" w:hAnsi="Calibri"/>
                <w:sz w:val="16"/>
                <w:szCs w:val="16"/>
              </w:rPr>
            </w:pPr>
          </w:p>
        </w:tc>
      </w:tr>
      <w:tr w:rsidR="00A13B23" w:rsidRPr="00AA0B61" w14:paraId="7D84BAF5" w14:textId="77777777" w:rsidTr="00764F92">
        <w:trPr>
          <w:trHeight w:val="126"/>
          <w:jc w:val="center"/>
        </w:trPr>
        <w:tc>
          <w:tcPr>
            <w:tcW w:w="674" w:type="dxa"/>
            <w:vAlign w:val="center"/>
          </w:tcPr>
          <w:p w14:paraId="2861BEFC" w14:textId="2EC4F445" w:rsidR="00A13B23" w:rsidRDefault="00A13B23" w:rsidP="00A13B23">
            <w:pPr>
              <w:pStyle w:val="Default"/>
              <w:jc w:val="center"/>
              <w:rPr>
                <w:rFonts w:ascii="Calibri" w:hAnsi="Calibri"/>
                <w:b/>
                <w:bCs/>
                <w:sz w:val="16"/>
                <w:szCs w:val="16"/>
              </w:rPr>
            </w:pPr>
            <w:r>
              <w:rPr>
                <w:rFonts w:ascii="Calibri" w:hAnsi="Calibri"/>
                <w:b/>
                <w:bCs/>
                <w:sz w:val="16"/>
                <w:szCs w:val="16"/>
              </w:rPr>
              <w:t>30</w:t>
            </w:r>
          </w:p>
        </w:tc>
        <w:tc>
          <w:tcPr>
            <w:tcW w:w="7826" w:type="dxa"/>
          </w:tcPr>
          <w:p w14:paraId="48E88770" w14:textId="455B7542" w:rsidR="00A13B23" w:rsidRPr="00C71F1A" w:rsidRDefault="00A13B23" w:rsidP="00A13B23">
            <w:pPr>
              <w:jc w:val="both"/>
              <w:rPr>
                <w:rFonts w:asciiTheme="minorHAnsi" w:hAnsiTheme="minorHAnsi" w:cs="Arial"/>
                <w:sz w:val="15"/>
                <w:szCs w:val="15"/>
              </w:rPr>
            </w:pPr>
            <w:r>
              <w:rPr>
                <w:rFonts w:asciiTheme="minorHAnsi" w:hAnsiTheme="minorHAnsi" w:cs="Arial"/>
                <w:sz w:val="15"/>
                <w:szCs w:val="15"/>
              </w:rPr>
              <w:t>Recibo de pago de inscripción a la Licitación.</w:t>
            </w:r>
          </w:p>
        </w:tc>
        <w:tc>
          <w:tcPr>
            <w:tcW w:w="709" w:type="dxa"/>
            <w:vAlign w:val="center"/>
          </w:tcPr>
          <w:p w14:paraId="1BA0AEE1" w14:textId="5F5CFCA2" w:rsidR="00A13B23" w:rsidRPr="00AA0B61" w:rsidRDefault="00A13B23" w:rsidP="00A13B23">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E61A362" w14:textId="0D54BED4" w:rsidR="00A13B23" w:rsidRPr="00AA0B61" w:rsidRDefault="00A13B23" w:rsidP="00A13B23">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2C5E8E8" w14:textId="77777777" w:rsidR="00A13B23" w:rsidRPr="00AA0B61" w:rsidRDefault="00A13B23" w:rsidP="00A13B23">
            <w:pPr>
              <w:pStyle w:val="Default"/>
              <w:rPr>
                <w:rFonts w:ascii="Calibri" w:hAnsi="Calibri"/>
                <w:sz w:val="16"/>
                <w:szCs w:val="16"/>
              </w:rPr>
            </w:pPr>
          </w:p>
        </w:tc>
      </w:tr>
    </w:tbl>
    <w:p w14:paraId="7817E350"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33605F4E" w14:textId="77777777" w:rsidTr="003632F9">
        <w:trPr>
          <w:trHeight w:val="474"/>
          <w:jc w:val="center"/>
        </w:trPr>
        <w:tc>
          <w:tcPr>
            <w:tcW w:w="4890" w:type="dxa"/>
          </w:tcPr>
          <w:p w14:paraId="4778711E"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72986BE1"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5C6F8ABA"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3E29E24E"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67DB90E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6D536541"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1335145F"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765B3C9A"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2530D3B6"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5D36B905" w14:textId="77777777" w:rsidR="00F35E04" w:rsidRDefault="00F35E04" w:rsidP="00BA09CD">
      <w:pPr>
        <w:tabs>
          <w:tab w:val="left" w:pos="4253"/>
          <w:tab w:val="left" w:pos="8080"/>
        </w:tabs>
        <w:ind w:right="1"/>
        <w:jc w:val="both"/>
        <w:rPr>
          <w:rFonts w:ascii="Calibri" w:hAnsi="Calibri"/>
          <w:sz w:val="18"/>
          <w:szCs w:val="18"/>
        </w:rPr>
      </w:pPr>
    </w:p>
    <w:p w14:paraId="1764CEBC" w14:textId="77777777" w:rsidR="00C71F1A" w:rsidRDefault="00C71F1A" w:rsidP="00BA09CD">
      <w:pPr>
        <w:tabs>
          <w:tab w:val="left" w:pos="4253"/>
          <w:tab w:val="left" w:pos="8080"/>
        </w:tabs>
        <w:ind w:right="1"/>
        <w:jc w:val="both"/>
        <w:rPr>
          <w:rFonts w:ascii="Calibri" w:hAnsi="Calibri"/>
          <w:sz w:val="18"/>
          <w:szCs w:val="18"/>
        </w:rPr>
      </w:pPr>
    </w:p>
    <w:p w14:paraId="115BB494" w14:textId="77777777" w:rsidR="00190C8C" w:rsidRPr="00C765F1" w:rsidRDefault="00CA04EA" w:rsidP="00923176">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jc w:val="center"/>
        <w:rPr>
          <w:rFonts w:asciiTheme="minorHAnsi" w:hAnsiTheme="minorHAnsi"/>
          <w:sz w:val="20"/>
          <w:szCs w:val="20"/>
        </w:rPr>
      </w:pPr>
      <w:r>
        <w:rPr>
          <w:rFonts w:asciiTheme="minorHAnsi" w:hAnsiTheme="minorHAnsi"/>
          <w:b/>
          <w:bCs/>
          <w:sz w:val="20"/>
          <w:szCs w:val="20"/>
        </w:rPr>
        <w:t>ANEXO 14</w:t>
      </w:r>
    </w:p>
    <w:p w14:paraId="062B40AD"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445CD516" w14:textId="77777777" w:rsidR="00190C8C" w:rsidRPr="00C765F1" w:rsidRDefault="00190C8C" w:rsidP="00190C8C">
      <w:pPr>
        <w:pStyle w:val="Default"/>
        <w:rPr>
          <w:rFonts w:asciiTheme="minorHAnsi" w:hAnsiTheme="minorHAnsi"/>
          <w:sz w:val="20"/>
          <w:szCs w:val="20"/>
        </w:rPr>
      </w:pPr>
    </w:p>
    <w:p w14:paraId="38677539" w14:textId="77777777" w:rsidR="00190C8C" w:rsidRPr="00C765F1" w:rsidRDefault="00190C8C" w:rsidP="00190C8C">
      <w:pPr>
        <w:pStyle w:val="Default"/>
        <w:rPr>
          <w:rFonts w:asciiTheme="minorHAnsi" w:hAnsiTheme="minorHAnsi"/>
          <w:sz w:val="20"/>
          <w:szCs w:val="20"/>
        </w:rPr>
      </w:pPr>
    </w:p>
    <w:p w14:paraId="7408E971"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14F076CF" w14:textId="78970117" w:rsidR="00190C8C" w:rsidRPr="00C765F1" w:rsidRDefault="00190C8C" w:rsidP="006B2D73">
      <w:pPr>
        <w:pStyle w:val="Default"/>
        <w:jc w:val="right"/>
        <w:rPr>
          <w:rFonts w:asciiTheme="minorHAnsi" w:hAnsiTheme="minorHAnsi"/>
          <w:sz w:val="18"/>
          <w:szCs w:val="16"/>
        </w:rPr>
      </w:pPr>
      <w:r w:rsidRPr="00C765F1">
        <w:rPr>
          <w:rFonts w:asciiTheme="minorHAnsi" w:hAnsiTheme="minorHAnsi"/>
          <w:sz w:val="18"/>
          <w:szCs w:val="16"/>
        </w:rPr>
        <w:t xml:space="preserve">Licitación Pública Nacional </w:t>
      </w:r>
      <w:r w:rsidR="006B2D73">
        <w:rPr>
          <w:rFonts w:asciiTheme="minorHAnsi" w:hAnsiTheme="minorHAnsi"/>
          <w:sz w:val="18"/>
          <w:szCs w:val="16"/>
        </w:rPr>
        <w:t>Presencial</w:t>
      </w:r>
      <w:r w:rsidRPr="00C765F1">
        <w:rPr>
          <w:rFonts w:asciiTheme="minorHAnsi" w:hAnsiTheme="minorHAnsi"/>
          <w:sz w:val="18"/>
          <w:szCs w:val="16"/>
        </w:rPr>
        <w:t xml:space="preserve"> No. </w:t>
      </w:r>
      <w:r w:rsidR="000A0379">
        <w:rPr>
          <w:rFonts w:asciiTheme="minorHAnsi" w:hAnsiTheme="minorHAnsi"/>
          <w:b/>
          <w:color w:val="auto"/>
          <w:sz w:val="18"/>
          <w:szCs w:val="16"/>
        </w:rPr>
        <w:t>LP-919044992-N06-2024</w:t>
      </w:r>
    </w:p>
    <w:p w14:paraId="680AA642" w14:textId="77777777" w:rsidR="00190C8C" w:rsidRPr="00C765F1" w:rsidRDefault="00190C8C" w:rsidP="00190C8C">
      <w:pPr>
        <w:pStyle w:val="Default"/>
        <w:jc w:val="right"/>
        <w:rPr>
          <w:rFonts w:asciiTheme="minorHAnsi" w:hAnsiTheme="minorHAnsi"/>
          <w:sz w:val="18"/>
          <w:szCs w:val="16"/>
        </w:rPr>
      </w:pPr>
    </w:p>
    <w:p w14:paraId="7B99219E" w14:textId="77777777" w:rsidR="00190C8C" w:rsidRPr="00C765F1" w:rsidRDefault="00190C8C" w:rsidP="00190C8C">
      <w:pPr>
        <w:pStyle w:val="Default"/>
        <w:jc w:val="right"/>
        <w:rPr>
          <w:rFonts w:asciiTheme="minorHAnsi" w:hAnsiTheme="minorHAnsi"/>
          <w:sz w:val="18"/>
          <w:szCs w:val="16"/>
        </w:rPr>
      </w:pPr>
    </w:p>
    <w:p w14:paraId="3CAB9CF7" w14:textId="46CDDB4E" w:rsidR="00190C8C" w:rsidRPr="00C765F1" w:rsidRDefault="009D5DB0"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C765F1">
        <w:rPr>
          <w:rFonts w:asciiTheme="minorHAnsi" w:hAnsiTheme="minorHAnsi"/>
          <w:sz w:val="18"/>
          <w:szCs w:val="16"/>
        </w:rPr>
        <w:t xml:space="preserve">, manifiesto que es de mi interés participar en </w:t>
      </w:r>
      <w:r w:rsidR="00952BB9">
        <w:rPr>
          <w:rFonts w:asciiTheme="minorHAnsi" w:hAnsiTheme="minorHAnsi"/>
          <w:sz w:val="18"/>
          <w:szCs w:val="16"/>
        </w:rPr>
        <w:t>la Licitación Pública Nacional Presencial</w:t>
      </w:r>
      <w:r w:rsidR="00190C8C" w:rsidRPr="00C765F1">
        <w:rPr>
          <w:rFonts w:asciiTheme="minorHAnsi" w:hAnsiTheme="minorHAnsi"/>
          <w:sz w:val="18"/>
          <w:szCs w:val="16"/>
        </w:rPr>
        <w:t xml:space="preserve"> No. </w:t>
      </w:r>
      <w:r w:rsidR="000A0379">
        <w:rPr>
          <w:rFonts w:asciiTheme="minorHAnsi" w:hAnsiTheme="minorHAnsi"/>
          <w:b/>
          <w:color w:val="auto"/>
          <w:sz w:val="18"/>
          <w:szCs w:val="16"/>
        </w:rPr>
        <w:t>LP-919044992-N06-2024</w:t>
      </w:r>
      <w:r w:rsidR="00190C8C" w:rsidRPr="002801F1">
        <w:rPr>
          <w:rFonts w:asciiTheme="minorHAnsi" w:hAnsiTheme="minorHAnsi"/>
          <w:b/>
          <w:color w:val="auto"/>
          <w:sz w:val="18"/>
          <w:szCs w:val="16"/>
        </w:rPr>
        <w:t xml:space="preserve"> </w:t>
      </w:r>
      <w:r w:rsidR="00190C8C" w:rsidRPr="00C765F1">
        <w:rPr>
          <w:rFonts w:asciiTheme="minorHAnsi" w:hAnsiTheme="minorHAnsi"/>
          <w:sz w:val="18"/>
          <w:szCs w:val="16"/>
        </w:rPr>
        <w:t>que cuento con las facultades suficientes para solicitar aclaraciones a los aspectos contenidos en la convocatoria y suscribir la Proposición en la presente a nombre y representación de: ___</w:t>
      </w:r>
      <w:proofErr w:type="gramStart"/>
      <w:r w:rsidR="00190C8C" w:rsidRPr="00C765F1">
        <w:rPr>
          <w:rFonts w:asciiTheme="minorHAnsi" w:hAnsiTheme="minorHAnsi"/>
          <w:sz w:val="18"/>
          <w:szCs w:val="16"/>
        </w:rPr>
        <w:t>_(</w:t>
      </w:r>
      <w:proofErr w:type="gramEnd"/>
      <w:r w:rsidR="00190C8C" w:rsidRPr="00C765F1">
        <w:rPr>
          <w:rFonts w:asciiTheme="minorHAnsi" w:hAnsiTheme="minorHAnsi"/>
          <w:sz w:val="18"/>
          <w:szCs w:val="16"/>
        </w:rPr>
        <w:t xml:space="preserve">persona física o moral)______________así como todos los datos aquí asentados, son ciertos y han sido verificados. </w:t>
      </w:r>
    </w:p>
    <w:p w14:paraId="1EB17F3B"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0DC34599" w14:textId="77777777" w:rsidTr="00E73AB6">
        <w:trPr>
          <w:trHeight w:val="84"/>
          <w:jc w:val="center"/>
        </w:trPr>
        <w:tc>
          <w:tcPr>
            <w:tcW w:w="9639" w:type="dxa"/>
            <w:gridSpan w:val="4"/>
          </w:tcPr>
          <w:p w14:paraId="1A6AC98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362B43F9" w14:textId="77777777" w:rsidTr="00E73AB6">
        <w:trPr>
          <w:trHeight w:val="84"/>
          <w:jc w:val="center"/>
        </w:trPr>
        <w:tc>
          <w:tcPr>
            <w:tcW w:w="9639" w:type="dxa"/>
            <w:gridSpan w:val="4"/>
          </w:tcPr>
          <w:p w14:paraId="1751BF7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5C814CFE" w14:textId="77777777" w:rsidTr="00E73AB6">
        <w:trPr>
          <w:trHeight w:val="84"/>
          <w:jc w:val="center"/>
        </w:trPr>
        <w:tc>
          <w:tcPr>
            <w:tcW w:w="4536" w:type="dxa"/>
            <w:gridSpan w:val="2"/>
          </w:tcPr>
          <w:p w14:paraId="34DB781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629A823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640C52DF" w14:textId="77777777" w:rsidTr="00E73AB6">
        <w:trPr>
          <w:trHeight w:val="84"/>
          <w:jc w:val="center"/>
        </w:trPr>
        <w:tc>
          <w:tcPr>
            <w:tcW w:w="4536" w:type="dxa"/>
            <w:gridSpan w:val="2"/>
          </w:tcPr>
          <w:p w14:paraId="6773992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58C6F75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53F8CC16" w14:textId="77777777" w:rsidTr="00E73AB6">
        <w:trPr>
          <w:trHeight w:val="84"/>
          <w:jc w:val="center"/>
        </w:trPr>
        <w:tc>
          <w:tcPr>
            <w:tcW w:w="4536" w:type="dxa"/>
            <w:gridSpan w:val="2"/>
          </w:tcPr>
          <w:p w14:paraId="47D415A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2E50271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29DAB341" w14:textId="77777777" w:rsidTr="00E73AB6">
        <w:trPr>
          <w:trHeight w:val="84"/>
          <w:jc w:val="center"/>
        </w:trPr>
        <w:tc>
          <w:tcPr>
            <w:tcW w:w="9639" w:type="dxa"/>
            <w:gridSpan w:val="4"/>
          </w:tcPr>
          <w:p w14:paraId="0ABA585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347D234B" w14:textId="77777777" w:rsidTr="00E73AB6">
        <w:trPr>
          <w:trHeight w:val="84"/>
          <w:jc w:val="center"/>
        </w:trPr>
        <w:tc>
          <w:tcPr>
            <w:tcW w:w="4536" w:type="dxa"/>
            <w:gridSpan w:val="2"/>
          </w:tcPr>
          <w:p w14:paraId="461B955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2B3BE99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397AB462" w14:textId="77777777" w:rsidTr="00E73AB6">
        <w:trPr>
          <w:trHeight w:val="84"/>
          <w:jc w:val="center"/>
        </w:trPr>
        <w:tc>
          <w:tcPr>
            <w:tcW w:w="9639" w:type="dxa"/>
            <w:gridSpan w:val="4"/>
          </w:tcPr>
          <w:p w14:paraId="3FBFBB2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0FA42EBC" w14:textId="77777777" w:rsidTr="00E73AB6">
        <w:trPr>
          <w:trHeight w:val="188"/>
          <w:jc w:val="center"/>
        </w:trPr>
        <w:tc>
          <w:tcPr>
            <w:tcW w:w="9639" w:type="dxa"/>
            <w:gridSpan w:val="4"/>
          </w:tcPr>
          <w:p w14:paraId="3366F3D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27C6F9AB" w14:textId="77777777" w:rsidTr="00E73AB6">
        <w:trPr>
          <w:trHeight w:val="188"/>
          <w:jc w:val="center"/>
        </w:trPr>
        <w:tc>
          <w:tcPr>
            <w:tcW w:w="2661" w:type="dxa"/>
          </w:tcPr>
          <w:p w14:paraId="28A1904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5929C80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32EC21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3DF14143" w14:textId="77777777" w:rsidTr="00E73AB6">
        <w:trPr>
          <w:trHeight w:val="188"/>
          <w:jc w:val="center"/>
        </w:trPr>
        <w:tc>
          <w:tcPr>
            <w:tcW w:w="2661" w:type="dxa"/>
          </w:tcPr>
          <w:p w14:paraId="1764D56A" w14:textId="77777777" w:rsidR="00190C8C" w:rsidRPr="00C765F1" w:rsidRDefault="00190C8C" w:rsidP="00E73AB6">
            <w:pPr>
              <w:pStyle w:val="Default"/>
              <w:rPr>
                <w:rFonts w:asciiTheme="minorHAnsi" w:hAnsiTheme="minorHAnsi"/>
                <w:sz w:val="16"/>
                <w:szCs w:val="16"/>
              </w:rPr>
            </w:pPr>
          </w:p>
        </w:tc>
        <w:tc>
          <w:tcPr>
            <w:tcW w:w="3293" w:type="dxa"/>
            <w:gridSpan w:val="2"/>
          </w:tcPr>
          <w:p w14:paraId="125BF124" w14:textId="77777777" w:rsidR="00190C8C" w:rsidRPr="00C765F1" w:rsidRDefault="00190C8C" w:rsidP="00E73AB6">
            <w:pPr>
              <w:pStyle w:val="Default"/>
              <w:rPr>
                <w:rFonts w:asciiTheme="minorHAnsi" w:hAnsiTheme="minorHAnsi"/>
                <w:sz w:val="16"/>
                <w:szCs w:val="16"/>
              </w:rPr>
            </w:pPr>
          </w:p>
        </w:tc>
        <w:tc>
          <w:tcPr>
            <w:tcW w:w="3685" w:type="dxa"/>
          </w:tcPr>
          <w:p w14:paraId="6C3EBD4E" w14:textId="77777777" w:rsidR="00190C8C" w:rsidRPr="00C765F1" w:rsidRDefault="00190C8C" w:rsidP="00E73AB6">
            <w:pPr>
              <w:pStyle w:val="Default"/>
              <w:rPr>
                <w:rFonts w:asciiTheme="minorHAnsi" w:hAnsiTheme="minorHAnsi"/>
                <w:sz w:val="16"/>
                <w:szCs w:val="16"/>
              </w:rPr>
            </w:pPr>
          </w:p>
        </w:tc>
      </w:tr>
      <w:tr w:rsidR="00190C8C" w:rsidRPr="00C765F1" w14:paraId="53666AC0" w14:textId="77777777" w:rsidTr="00E73AB6">
        <w:trPr>
          <w:trHeight w:val="188"/>
          <w:jc w:val="center"/>
        </w:trPr>
        <w:tc>
          <w:tcPr>
            <w:tcW w:w="2661" w:type="dxa"/>
          </w:tcPr>
          <w:p w14:paraId="6B617EC7" w14:textId="77777777" w:rsidR="00190C8C" w:rsidRPr="00C765F1" w:rsidRDefault="00190C8C" w:rsidP="00E73AB6">
            <w:pPr>
              <w:pStyle w:val="Default"/>
              <w:rPr>
                <w:rFonts w:asciiTheme="minorHAnsi" w:hAnsiTheme="minorHAnsi"/>
                <w:sz w:val="16"/>
                <w:szCs w:val="16"/>
              </w:rPr>
            </w:pPr>
          </w:p>
        </w:tc>
        <w:tc>
          <w:tcPr>
            <w:tcW w:w="3293" w:type="dxa"/>
            <w:gridSpan w:val="2"/>
          </w:tcPr>
          <w:p w14:paraId="16499786" w14:textId="77777777" w:rsidR="00190C8C" w:rsidRPr="00C765F1" w:rsidRDefault="00190C8C" w:rsidP="00E73AB6">
            <w:pPr>
              <w:pStyle w:val="Default"/>
              <w:rPr>
                <w:rFonts w:asciiTheme="minorHAnsi" w:hAnsiTheme="minorHAnsi"/>
                <w:sz w:val="16"/>
                <w:szCs w:val="16"/>
              </w:rPr>
            </w:pPr>
          </w:p>
        </w:tc>
        <w:tc>
          <w:tcPr>
            <w:tcW w:w="3685" w:type="dxa"/>
          </w:tcPr>
          <w:p w14:paraId="2046B3A4" w14:textId="77777777" w:rsidR="00190C8C" w:rsidRPr="00C765F1" w:rsidRDefault="00190C8C" w:rsidP="00E73AB6">
            <w:pPr>
              <w:pStyle w:val="Default"/>
              <w:rPr>
                <w:rFonts w:asciiTheme="minorHAnsi" w:hAnsiTheme="minorHAnsi"/>
                <w:sz w:val="16"/>
                <w:szCs w:val="16"/>
              </w:rPr>
            </w:pPr>
          </w:p>
        </w:tc>
      </w:tr>
      <w:tr w:rsidR="00190C8C" w:rsidRPr="00C765F1" w14:paraId="63A3E073" w14:textId="77777777" w:rsidTr="00E73AB6">
        <w:trPr>
          <w:trHeight w:val="188"/>
          <w:jc w:val="center"/>
        </w:trPr>
        <w:tc>
          <w:tcPr>
            <w:tcW w:w="2661" w:type="dxa"/>
          </w:tcPr>
          <w:p w14:paraId="1B1A2F3B" w14:textId="77777777" w:rsidR="00190C8C" w:rsidRPr="00C765F1" w:rsidRDefault="00190C8C" w:rsidP="00E73AB6">
            <w:pPr>
              <w:pStyle w:val="Default"/>
              <w:rPr>
                <w:rFonts w:asciiTheme="minorHAnsi" w:hAnsiTheme="minorHAnsi"/>
                <w:sz w:val="16"/>
                <w:szCs w:val="16"/>
              </w:rPr>
            </w:pPr>
          </w:p>
        </w:tc>
        <w:tc>
          <w:tcPr>
            <w:tcW w:w="3293" w:type="dxa"/>
            <w:gridSpan w:val="2"/>
          </w:tcPr>
          <w:p w14:paraId="569297FD" w14:textId="77777777" w:rsidR="00190C8C" w:rsidRPr="00C765F1" w:rsidRDefault="00190C8C" w:rsidP="00E73AB6">
            <w:pPr>
              <w:pStyle w:val="Default"/>
              <w:rPr>
                <w:rFonts w:asciiTheme="minorHAnsi" w:hAnsiTheme="minorHAnsi"/>
                <w:sz w:val="16"/>
                <w:szCs w:val="16"/>
              </w:rPr>
            </w:pPr>
          </w:p>
        </w:tc>
        <w:tc>
          <w:tcPr>
            <w:tcW w:w="3685" w:type="dxa"/>
          </w:tcPr>
          <w:p w14:paraId="50DDAF88" w14:textId="77777777" w:rsidR="00190C8C" w:rsidRPr="00C765F1" w:rsidRDefault="00190C8C" w:rsidP="00E73AB6">
            <w:pPr>
              <w:pStyle w:val="Default"/>
              <w:rPr>
                <w:rFonts w:asciiTheme="minorHAnsi" w:hAnsiTheme="minorHAnsi"/>
                <w:sz w:val="16"/>
                <w:szCs w:val="16"/>
              </w:rPr>
            </w:pPr>
          </w:p>
        </w:tc>
      </w:tr>
      <w:tr w:rsidR="00190C8C" w:rsidRPr="00C765F1" w14:paraId="7B1777CB" w14:textId="77777777" w:rsidTr="00E73AB6">
        <w:trPr>
          <w:trHeight w:val="188"/>
          <w:jc w:val="center"/>
        </w:trPr>
        <w:tc>
          <w:tcPr>
            <w:tcW w:w="2661" w:type="dxa"/>
          </w:tcPr>
          <w:p w14:paraId="20E69922" w14:textId="77777777" w:rsidR="00190C8C" w:rsidRPr="00C765F1" w:rsidRDefault="00190C8C" w:rsidP="00E73AB6">
            <w:pPr>
              <w:pStyle w:val="Default"/>
              <w:rPr>
                <w:rFonts w:asciiTheme="minorHAnsi" w:hAnsiTheme="minorHAnsi"/>
                <w:sz w:val="16"/>
                <w:szCs w:val="16"/>
              </w:rPr>
            </w:pPr>
          </w:p>
        </w:tc>
        <w:tc>
          <w:tcPr>
            <w:tcW w:w="3293" w:type="dxa"/>
            <w:gridSpan w:val="2"/>
          </w:tcPr>
          <w:p w14:paraId="498D82C5" w14:textId="77777777" w:rsidR="00190C8C" w:rsidRPr="00C765F1" w:rsidRDefault="00190C8C" w:rsidP="00E73AB6">
            <w:pPr>
              <w:pStyle w:val="Default"/>
              <w:rPr>
                <w:rFonts w:asciiTheme="minorHAnsi" w:hAnsiTheme="minorHAnsi"/>
                <w:sz w:val="16"/>
                <w:szCs w:val="16"/>
              </w:rPr>
            </w:pPr>
          </w:p>
        </w:tc>
        <w:tc>
          <w:tcPr>
            <w:tcW w:w="3685" w:type="dxa"/>
          </w:tcPr>
          <w:p w14:paraId="54DE9C1A" w14:textId="77777777" w:rsidR="00190C8C" w:rsidRPr="00C765F1" w:rsidRDefault="00190C8C" w:rsidP="00E73AB6">
            <w:pPr>
              <w:pStyle w:val="Default"/>
              <w:rPr>
                <w:rFonts w:asciiTheme="minorHAnsi" w:hAnsiTheme="minorHAnsi"/>
                <w:sz w:val="16"/>
                <w:szCs w:val="16"/>
              </w:rPr>
            </w:pPr>
          </w:p>
        </w:tc>
      </w:tr>
      <w:tr w:rsidR="00190C8C" w:rsidRPr="00C765F1" w14:paraId="2DD2C202" w14:textId="77777777" w:rsidTr="00E73AB6">
        <w:trPr>
          <w:trHeight w:val="84"/>
          <w:jc w:val="center"/>
        </w:trPr>
        <w:tc>
          <w:tcPr>
            <w:tcW w:w="9639" w:type="dxa"/>
            <w:gridSpan w:val="4"/>
          </w:tcPr>
          <w:p w14:paraId="4E5BAB9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31702CCF" w14:textId="77777777" w:rsidTr="00E73AB6">
        <w:trPr>
          <w:trHeight w:val="84"/>
          <w:jc w:val="center"/>
        </w:trPr>
        <w:tc>
          <w:tcPr>
            <w:tcW w:w="9639" w:type="dxa"/>
            <w:gridSpan w:val="4"/>
          </w:tcPr>
          <w:p w14:paraId="09698DC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725F0389" w14:textId="77777777" w:rsidTr="00E73AB6">
        <w:trPr>
          <w:trHeight w:val="84"/>
          <w:jc w:val="center"/>
        </w:trPr>
        <w:tc>
          <w:tcPr>
            <w:tcW w:w="9639" w:type="dxa"/>
            <w:gridSpan w:val="4"/>
          </w:tcPr>
          <w:p w14:paraId="3773D92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1D5A7DBB" w14:textId="77777777" w:rsidTr="00E73AB6">
        <w:trPr>
          <w:trHeight w:val="84"/>
          <w:jc w:val="center"/>
        </w:trPr>
        <w:tc>
          <w:tcPr>
            <w:tcW w:w="9639" w:type="dxa"/>
            <w:gridSpan w:val="4"/>
          </w:tcPr>
          <w:p w14:paraId="42179276"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21488C9B" w14:textId="77777777" w:rsidTr="00E73AB6">
        <w:trPr>
          <w:trHeight w:val="84"/>
          <w:jc w:val="center"/>
        </w:trPr>
        <w:tc>
          <w:tcPr>
            <w:tcW w:w="9639" w:type="dxa"/>
            <w:gridSpan w:val="4"/>
          </w:tcPr>
          <w:p w14:paraId="33961FA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0A1F84D9" w14:textId="77777777" w:rsidTr="00E73AB6">
        <w:trPr>
          <w:trHeight w:val="84"/>
          <w:jc w:val="center"/>
        </w:trPr>
        <w:tc>
          <w:tcPr>
            <w:tcW w:w="4536" w:type="dxa"/>
            <w:gridSpan w:val="2"/>
          </w:tcPr>
          <w:p w14:paraId="7746C85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1815825"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248388B" w14:textId="77777777" w:rsidTr="00E73AB6">
        <w:trPr>
          <w:trHeight w:val="84"/>
          <w:jc w:val="center"/>
        </w:trPr>
        <w:tc>
          <w:tcPr>
            <w:tcW w:w="9639" w:type="dxa"/>
            <w:gridSpan w:val="4"/>
          </w:tcPr>
          <w:p w14:paraId="7638209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3E85B141" w14:textId="77777777" w:rsidTr="00E73AB6">
        <w:trPr>
          <w:trHeight w:val="84"/>
          <w:jc w:val="center"/>
        </w:trPr>
        <w:tc>
          <w:tcPr>
            <w:tcW w:w="9639" w:type="dxa"/>
            <w:gridSpan w:val="4"/>
          </w:tcPr>
          <w:p w14:paraId="07AE231D"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29EDDA6A" w14:textId="77777777" w:rsidR="00190C8C" w:rsidRPr="00C765F1" w:rsidRDefault="00190C8C" w:rsidP="00190C8C">
      <w:pPr>
        <w:pStyle w:val="Default"/>
        <w:rPr>
          <w:rFonts w:asciiTheme="minorHAnsi" w:hAnsiTheme="minorHAnsi"/>
          <w:sz w:val="20"/>
          <w:szCs w:val="20"/>
        </w:rPr>
      </w:pPr>
    </w:p>
    <w:p w14:paraId="24E0D925"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60F7229A" w14:textId="77777777" w:rsidR="00190C8C" w:rsidRPr="00C765F1" w:rsidRDefault="00190C8C" w:rsidP="00190C8C">
      <w:pPr>
        <w:pStyle w:val="Default"/>
        <w:jc w:val="center"/>
        <w:rPr>
          <w:rFonts w:asciiTheme="minorHAnsi" w:hAnsiTheme="minorHAnsi"/>
          <w:sz w:val="20"/>
          <w:szCs w:val="20"/>
        </w:rPr>
      </w:pPr>
    </w:p>
    <w:p w14:paraId="03F756B3" w14:textId="77777777" w:rsidR="00190C8C" w:rsidRPr="00C765F1" w:rsidRDefault="00190C8C" w:rsidP="00190C8C">
      <w:pPr>
        <w:pStyle w:val="Default"/>
        <w:jc w:val="center"/>
        <w:rPr>
          <w:rFonts w:asciiTheme="minorHAnsi" w:hAnsiTheme="minorHAnsi"/>
          <w:sz w:val="20"/>
          <w:szCs w:val="20"/>
        </w:rPr>
      </w:pPr>
    </w:p>
    <w:p w14:paraId="42C5C1F5"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37AE9EEF" w14:textId="77777777" w:rsidR="00190C8C" w:rsidRPr="00C765F1" w:rsidRDefault="00190C8C" w:rsidP="00190C8C">
      <w:pPr>
        <w:pStyle w:val="Default"/>
        <w:jc w:val="center"/>
        <w:rPr>
          <w:rFonts w:asciiTheme="minorHAnsi" w:hAnsiTheme="minorHAnsi"/>
          <w:sz w:val="20"/>
          <w:szCs w:val="20"/>
        </w:rPr>
      </w:pPr>
    </w:p>
    <w:p w14:paraId="411402E0" w14:textId="77777777" w:rsidR="00190C8C" w:rsidRPr="00C765F1" w:rsidRDefault="00190C8C" w:rsidP="00190C8C">
      <w:pPr>
        <w:pStyle w:val="Default"/>
        <w:rPr>
          <w:rFonts w:asciiTheme="minorHAnsi" w:hAnsiTheme="minorHAnsi"/>
          <w:sz w:val="20"/>
          <w:szCs w:val="20"/>
        </w:rPr>
      </w:pPr>
    </w:p>
    <w:p w14:paraId="37BF333A" w14:textId="77777777" w:rsidR="00190C8C" w:rsidRDefault="00190C8C" w:rsidP="00190C8C">
      <w:pPr>
        <w:pStyle w:val="Default"/>
        <w:rPr>
          <w:rFonts w:asciiTheme="minorHAnsi" w:hAnsiTheme="minorHAnsi"/>
          <w:sz w:val="20"/>
          <w:szCs w:val="20"/>
        </w:rPr>
      </w:pPr>
    </w:p>
    <w:p w14:paraId="3D1D0878" w14:textId="77777777" w:rsidR="009A2E57" w:rsidRDefault="009A2E57" w:rsidP="00190C8C">
      <w:pPr>
        <w:pStyle w:val="Default"/>
        <w:rPr>
          <w:rFonts w:asciiTheme="minorHAnsi" w:hAnsiTheme="minorHAnsi"/>
          <w:sz w:val="20"/>
          <w:szCs w:val="20"/>
        </w:rPr>
      </w:pPr>
    </w:p>
    <w:p w14:paraId="1DDAB99D" w14:textId="77777777" w:rsidR="009A2E57" w:rsidRDefault="009A2E57" w:rsidP="00190C8C">
      <w:pPr>
        <w:pStyle w:val="Default"/>
        <w:rPr>
          <w:rFonts w:asciiTheme="minorHAnsi" w:hAnsiTheme="minorHAnsi"/>
          <w:sz w:val="20"/>
          <w:szCs w:val="20"/>
        </w:rPr>
      </w:pPr>
    </w:p>
    <w:p w14:paraId="6B0F8397" w14:textId="77777777" w:rsidR="009A2E57" w:rsidRDefault="009A2E57" w:rsidP="00190C8C">
      <w:pPr>
        <w:pStyle w:val="Default"/>
        <w:rPr>
          <w:rFonts w:asciiTheme="minorHAnsi" w:hAnsiTheme="minorHAnsi"/>
          <w:sz w:val="20"/>
          <w:szCs w:val="20"/>
        </w:rPr>
      </w:pPr>
    </w:p>
    <w:p w14:paraId="4D38239A" w14:textId="77777777" w:rsidR="009A2E57" w:rsidRDefault="009A2E57" w:rsidP="00190C8C">
      <w:pPr>
        <w:pStyle w:val="Default"/>
        <w:rPr>
          <w:rFonts w:asciiTheme="minorHAnsi" w:hAnsiTheme="minorHAnsi"/>
          <w:sz w:val="20"/>
          <w:szCs w:val="20"/>
        </w:rPr>
      </w:pPr>
    </w:p>
    <w:p w14:paraId="7DBAAC93" w14:textId="77777777" w:rsidR="009A2E57" w:rsidRDefault="009A2E57" w:rsidP="00190C8C">
      <w:pPr>
        <w:pStyle w:val="Default"/>
        <w:rPr>
          <w:rFonts w:asciiTheme="minorHAnsi" w:hAnsiTheme="minorHAnsi"/>
          <w:sz w:val="20"/>
          <w:szCs w:val="20"/>
        </w:rPr>
      </w:pPr>
    </w:p>
    <w:p w14:paraId="7D7B773D" w14:textId="77777777" w:rsidR="009A2E57" w:rsidRPr="00C765F1" w:rsidRDefault="009A2E57" w:rsidP="00190C8C">
      <w:pPr>
        <w:pStyle w:val="Default"/>
        <w:rPr>
          <w:rFonts w:asciiTheme="minorHAnsi" w:hAnsiTheme="minorHAnsi"/>
          <w:sz w:val="20"/>
          <w:szCs w:val="20"/>
        </w:rPr>
      </w:pPr>
    </w:p>
    <w:p w14:paraId="049A5879" w14:textId="77777777" w:rsidR="00BA09CD" w:rsidRPr="00190C8C" w:rsidRDefault="00BA09CD" w:rsidP="00BA09CD">
      <w:pPr>
        <w:tabs>
          <w:tab w:val="left" w:pos="4253"/>
          <w:tab w:val="left" w:pos="8080"/>
        </w:tabs>
        <w:ind w:right="1"/>
        <w:jc w:val="center"/>
        <w:rPr>
          <w:rFonts w:ascii="Calibri" w:hAnsi="Calibri" w:cs="Arial"/>
          <w:b/>
          <w:bCs/>
          <w:lang w:val="es-MX"/>
        </w:rPr>
      </w:pPr>
    </w:p>
    <w:p w14:paraId="3040D06E" w14:textId="77777777" w:rsidR="00BA09CD" w:rsidRDefault="00BA09CD" w:rsidP="00BA09CD">
      <w:pPr>
        <w:tabs>
          <w:tab w:val="left" w:pos="4253"/>
          <w:tab w:val="left" w:pos="8080"/>
        </w:tabs>
        <w:ind w:right="1"/>
        <w:jc w:val="center"/>
        <w:rPr>
          <w:rFonts w:ascii="Calibri" w:hAnsi="Calibri" w:cs="Arial"/>
          <w:b/>
          <w:bCs/>
        </w:rPr>
      </w:pPr>
    </w:p>
    <w:p w14:paraId="4188E7D3" w14:textId="77777777" w:rsidR="00BA09CD" w:rsidRPr="001C3B83" w:rsidRDefault="00BA09CD" w:rsidP="00923176">
      <w:pPr>
        <w:pBdr>
          <w:top w:val="single" w:sz="4" w:space="1" w:color="auto"/>
          <w:left w:val="single" w:sz="4" w:space="4" w:color="auto"/>
          <w:bottom w:val="single" w:sz="4" w:space="1" w:color="auto"/>
          <w:right w:val="single" w:sz="4" w:space="4" w:color="auto"/>
        </w:pBdr>
        <w:shd w:val="clear" w:color="auto" w:fill="93EA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3C3257A7"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72597EE0" w14:textId="77777777" w:rsidR="00BA09CD" w:rsidRPr="001C3B83" w:rsidRDefault="00BA09CD" w:rsidP="00BA09CD">
      <w:pPr>
        <w:tabs>
          <w:tab w:val="left" w:pos="2835"/>
          <w:tab w:val="left" w:pos="5670"/>
          <w:tab w:val="left" w:pos="7655"/>
        </w:tabs>
        <w:ind w:right="-91"/>
        <w:rPr>
          <w:rFonts w:ascii="Calibri" w:hAnsi="Calibri"/>
        </w:rPr>
      </w:pPr>
    </w:p>
    <w:p w14:paraId="6E655614"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0A41D19" w14:textId="77777777" w:rsidR="00BA09CD" w:rsidRPr="001C3B83" w:rsidRDefault="00BA09CD" w:rsidP="00BA09CD">
      <w:pPr>
        <w:tabs>
          <w:tab w:val="left" w:pos="2835"/>
          <w:tab w:val="left" w:pos="5670"/>
          <w:tab w:val="left" w:pos="7655"/>
        </w:tabs>
        <w:ind w:right="-91"/>
        <w:rPr>
          <w:rFonts w:ascii="Calibri" w:hAnsi="Calibri"/>
        </w:rPr>
      </w:pPr>
    </w:p>
    <w:p w14:paraId="72FD2E35"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75E29732" w14:textId="77777777" w:rsidR="00BA09CD" w:rsidRPr="002522C8" w:rsidRDefault="00BA09CD" w:rsidP="003632F9">
      <w:pPr>
        <w:tabs>
          <w:tab w:val="left" w:pos="2835"/>
          <w:tab w:val="left" w:pos="5670"/>
          <w:tab w:val="left" w:pos="7655"/>
        </w:tabs>
        <w:ind w:left="851" w:right="-91"/>
        <w:rPr>
          <w:rFonts w:ascii="Calibri" w:hAnsi="Calibri"/>
        </w:rPr>
      </w:pPr>
    </w:p>
    <w:p w14:paraId="10CF4164" w14:textId="77777777" w:rsidR="00BA09CD" w:rsidRPr="002522C8" w:rsidRDefault="00BA09CD" w:rsidP="003632F9">
      <w:pPr>
        <w:tabs>
          <w:tab w:val="left" w:pos="2835"/>
          <w:tab w:val="left" w:pos="5670"/>
          <w:tab w:val="left" w:pos="7655"/>
        </w:tabs>
        <w:ind w:left="851" w:right="-91"/>
        <w:rPr>
          <w:rFonts w:ascii="Calibri" w:hAnsi="Calibri"/>
        </w:rPr>
      </w:pPr>
    </w:p>
    <w:p w14:paraId="7A0C6647" w14:textId="77777777" w:rsidR="00C91060" w:rsidRPr="00EB0F15" w:rsidRDefault="00C91060" w:rsidP="00C91060">
      <w:pPr>
        <w:pStyle w:val="Prrafodelista"/>
        <w:numPr>
          <w:ilvl w:val="0"/>
          <w:numId w:val="52"/>
        </w:numPr>
        <w:rPr>
          <w:rFonts w:ascii="Arial" w:hAnsi="Arial" w:cs="Arial"/>
          <w:b/>
        </w:rPr>
      </w:pPr>
      <w:r w:rsidRPr="00EB0F15">
        <w:rPr>
          <w:rFonts w:ascii="Arial" w:hAnsi="Arial" w:cs="Arial"/>
          <w:b/>
          <w:i/>
        </w:rPr>
        <w:t>Dudas Administrativas</w:t>
      </w:r>
      <w:r w:rsidRPr="00EB0F15">
        <w:rPr>
          <w:rFonts w:ascii="Arial" w:hAnsi="Arial" w:cs="Arial"/>
          <w:b/>
        </w:rPr>
        <w:t>:</w:t>
      </w:r>
    </w:p>
    <w:p w14:paraId="48BCA089" w14:textId="77777777" w:rsidR="00C91060" w:rsidRPr="00EB0F15" w:rsidRDefault="00C91060" w:rsidP="00C91060">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C91060" w:rsidRPr="00EB0F15" w14:paraId="2944CB9E" w14:textId="77777777"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7679398"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95F04F"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3230C21E"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93D450"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14:paraId="6160EFF2"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4F443BF9"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7BD958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F1F10C0"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5D2570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2E76B55"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5EE1F94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1E259F0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45338F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7BC6E7D"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3ADB94F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030D5F0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302ECB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23F9479"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C2FA50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595E8C06"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14EE151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CAB823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AAEA184"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877074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147D4993"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1B2EB79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6A460DE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1C8FF59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9CC7A51"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01706A13"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257C3F3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A918D9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CF1188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846712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14:paraId="50A1FA26" w14:textId="77777777" w:rsidR="00C91060" w:rsidRPr="00EB0F15" w:rsidRDefault="00C91060" w:rsidP="00C91060">
      <w:pPr>
        <w:rPr>
          <w:rFonts w:ascii="Arial" w:hAnsi="Arial" w:cs="Arial"/>
        </w:rPr>
      </w:pPr>
    </w:p>
    <w:p w14:paraId="710653D4" w14:textId="77777777" w:rsidR="00C91060" w:rsidRPr="00EB0F15" w:rsidRDefault="00C91060" w:rsidP="00C91060">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1ACAD106" w14:textId="77777777" w:rsidR="00C91060" w:rsidRPr="00EB0F15" w:rsidRDefault="00C91060" w:rsidP="00C91060">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C91060" w:rsidRPr="00EB0F15" w14:paraId="2A4DB998" w14:textId="77777777" w:rsidTr="001838AC">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71C180F5"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D3689"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9A1DF3E"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E0D37" w14:textId="77777777" w:rsidR="00C91060" w:rsidRPr="00EB0F15" w:rsidRDefault="00C91060" w:rsidP="001838AC">
            <w:pPr>
              <w:jc w:val="center"/>
              <w:rPr>
                <w:rFonts w:ascii="Arial" w:hAnsi="Arial" w:cs="Arial"/>
                <w:b/>
                <w:color w:val="000000"/>
                <w:sz w:val="18"/>
                <w:szCs w:val="18"/>
              </w:rPr>
            </w:pPr>
            <w:r w:rsidRPr="00EB0F15">
              <w:rPr>
                <w:rFonts w:ascii="Arial" w:hAnsi="Arial" w:cs="Arial"/>
                <w:b/>
                <w:color w:val="000000"/>
                <w:sz w:val="18"/>
                <w:szCs w:val="18"/>
              </w:rPr>
              <w:t>Pregunta</w:t>
            </w:r>
          </w:p>
        </w:tc>
      </w:tr>
      <w:tr w:rsidR="00C91060" w:rsidRPr="00EB0F15" w14:paraId="4519F2B8"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02D5C20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5D8251A6"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6B8340D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255B92C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5029EE7C"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0F81594F"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04BE4B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924973" w14:textId="77777777" w:rsidR="00C91060" w:rsidRPr="00EB0F15" w:rsidRDefault="00C91060" w:rsidP="001838AC">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9189C1D"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268F84C4"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73AEDEBD"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6A3F4BF"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F0EF12"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8105B6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17A817D9"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6AE520E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32C259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FAC0738"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59DF40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2FE07918"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26A7AF1C"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9F57F65"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A24FE57"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83E0F5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r w:rsidR="00C91060" w:rsidRPr="00EB0F15" w14:paraId="6B995E7F" w14:textId="77777777" w:rsidTr="001838AC">
        <w:trPr>
          <w:trHeight w:val="300"/>
          <w:jc w:val="center"/>
        </w:trPr>
        <w:tc>
          <w:tcPr>
            <w:tcW w:w="921" w:type="dxa"/>
            <w:tcBorders>
              <w:top w:val="nil"/>
              <w:left w:val="single" w:sz="4" w:space="0" w:color="auto"/>
              <w:bottom w:val="single" w:sz="4" w:space="0" w:color="auto"/>
              <w:right w:val="single" w:sz="4" w:space="0" w:color="auto"/>
            </w:tcBorders>
            <w:vAlign w:val="bottom"/>
          </w:tcPr>
          <w:p w14:paraId="51924F6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74FE1443"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525C3E5B"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37D1182E" w14:textId="77777777" w:rsidR="00C91060" w:rsidRPr="00EB0F15" w:rsidRDefault="00C91060" w:rsidP="001838AC">
            <w:pPr>
              <w:rPr>
                <w:rFonts w:ascii="Arial" w:hAnsi="Arial" w:cs="Arial"/>
                <w:color w:val="000000"/>
                <w:sz w:val="18"/>
                <w:szCs w:val="18"/>
              </w:rPr>
            </w:pPr>
            <w:r w:rsidRPr="00EB0F15">
              <w:rPr>
                <w:rFonts w:ascii="Arial" w:hAnsi="Arial" w:cs="Arial"/>
                <w:color w:val="000000"/>
                <w:sz w:val="18"/>
                <w:szCs w:val="18"/>
              </w:rPr>
              <w:t> </w:t>
            </w:r>
          </w:p>
        </w:tc>
      </w:tr>
    </w:tbl>
    <w:p w14:paraId="75CB1A68" w14:textId="77777777" w:rsidR="00C91060" w:rsidRPr="002522C8" w:rsidRDefault="00C91060" w:rsidP="00C91060">
      <w:pPr>
        <w:tabs>
          <w:tab w:val="left" w:pos="2835"/>
          <w:tab w:val="left" w:pos="5670"/>
          <w:tab w:val="left" w:pos="7655"/>
        </w:tabs>
        <w:ind w:left="851" w:right="-91"/>
        <w:jc w:val="both"/>
        <w:rPr>
          <w:rFonts w:ascii="Calibri" w:hAnsi="Calibri" w:cs="Arial"/>
        </w:rPr>
      </w:pPr>
    </w:p>
    <w:p w14:paraId="0BC0F3C2" w14:textId="77777777" w:rsidR="00C91060" w:rsidRPr="002522C8" w:rsidRDefault="00C91060" w:rsidP="00C91060">
      <w:pPr>
        <w:tabs>
          <w:tab w:val="left" w:pos="2835"/>
          <w:tab w:val="left" w:pos="5670"/>
          <w:tab w:val="left" w:pos="7655"/>
        </w:tabs>
        <w:ind w:left="851" w:right="-91"/>
        <w:jc w:val="center"/>
        <w:rPr>
          <w:rFonts w:ascii="Calibri" w:hAnsi="Calibri"/>
        </w:rPr>
      </w:pPr>
    </w:p>
    <w:p w14:paraId="04540337" w14:textId="77777777" w:rsidR="00BA09CD" w:rsidRPr="002522C8" w:rsidRDefault="00BA09CD" w:rsidP="003632F9">
      <w:pPr>
        <w:tabs>
          <w:tab w:val="left" w:pos="2835"/>
          <w:tab w:val="left" w:pos="5670"/>
          <w:tab w:val="left" w:pos="7655"/>
        </w:tabs>
        <w:ind w:left="851" w:right="-91"/>
        <w:jc w:val="center"/>
        <w:rPr>
          <w:rFonts w:ascii="Calibri" w:hAnsi="Calibri"/>
        </w:rPr>
      </w:pPr>
    </w:p>
    <w:p w14:paraId="260C0F20"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37AD16AB"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64B6203" w14:textId="77777777" w:rsidR="00BA09CD" w:rsidRPr="002522C8" w:rsidRDefault="00BA09CD" w:rsidP="003632F9">
      <w:pPr>
        <w:tabs>
          <w:tab w:val="left" w:pos="2835"/>
          <w:tab w:val="left" w:pos="5670"/>
          <w:tab w:val="left" w:pos="7655"/>
        </w:tabs>
        <w:ind w:left="851" w:right="-91"/>
        <w:rPr>
          <w:rFonts w:ascii="Calibri" w:hAnsi="Calibri"/>
        </w:rPr>
      </w:pPr>
    </w:p>
    <w:p w14:paraId="14FBAFEF" w14:textId="77777777" w:rsidR="00BA09CD" w:rsidRPr="002522C8" w:rsidRDefault="00BA09CD" w:rsidP="00BA09CD">
      <w:pPr>
        <w:tabs>
          <w:tab w:val="left" w:pos="2835"/>
          <w:tab w:val="left" w:pos="5670"/>
          <w:tab w:val="left" w:pos="7655"/>
        </w:tabs>
        <w:ind w:right="-91"/>
        <w:rPr>
          <w:rFonts w:ascii="Calibri" w:hAnsi="Calibri"/>
        </w:rPr>
      </w:pPr>
    </w:p>
    <w:p w14:paraId="16992910"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0CC8F7FF"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14DEB96C" w14:textId="77777777" w:rsidR="00BA09CD" w:rsidRDefault="00BA09CD" w:rsidP="00FF24B4">
      <w:pPr>
        <w:autoSpaceDE w:val="0"/>
        <w:autoSpaceDN w:val="0"/>
        <w:adjustRightInd w:val="0"/>
        <w:jc w:val="right"/>
        <w:rPr>
          <w:rFonts w:asciiTheme="minorHAnsi" w:hAnsiTheme="minorHAnsi" w:cstheme="minorHAnsi"/>
          <w:b/>
        </w:rPr>
      </w:pPr>
    </w:p>
    <w:p w14:paraId="3F7C1829" w14:textId="77777777" w:rsidR="009A2E57" w:rsidRDefault="009A2E57" w:rsidP="00FF24B4">
      <w:pPr>
        <w:autoSpaceDE w:val="0"/>
        <w:autoSpaceDN w:val="0"/>
        <w:adjustRightInd w:val="0"/>
        <w:jc w:val="right"/>
        <w:rPr>
          <w:rFonts w:asciiTheme="minorHAnsi" w:hAnsiTheme="minorHAnsi" w:cstheme="minorHAnsi"/>
          <w:b/>
        </w:rPr>
      </w:pPr>
    </w:p>
    <w:p w14:paraId="16B7B204" w14:textId="77777777" w:rsidR="009A2E57" w:rsidRDefault="009A2E57" w:rsidP="00FF24B4">
      <w:pPr>
        <w:autoSpaceDE w:val="0"/>
        <w:autoSpaceDN w:val="0"/>
        <w:adjustRightInd w:val="0"/>
        <w:jc w:val="right"/>
        <w:rPr>
          <w:rFonts w:asciiTheme="minorHAnsi" w:hAnsiTheme="minorHAnsi" w:cstheme="minorHAnsi"/>
          <w:b/>
        </w:rPr>
      </w:pPr>
    </w:p>
    <w:p w14:paraId="2035041E" w14:textId="77777777" w:rsidR="009A2E57" w:rsidRDefault="009A2E57" w:rsidP="00FF24B4">
      <w:pPr>
        <w:autoSpaceDE w:val="0"/>
        <w:autoSpaceDN w:val="0"/>
        <w:adjustRightInd w:val="0"/>
        <w:jc w:val="right"/>
        <w:rPr>
          <w:rFonts w:asciiTheme="minorHAnsi" w:hAnsiTheme="minorHAnsi" w:cstheme="minorHAnsi"/>
          <w:b/>
        </w:rPr>
      </w:pPr>
    </w:p>
    <w:p w14:paraId="2CEBC35F" w14:textId="77777777" w:rsidR="009A2E57" w:rsidRDefault="009A2E57" w:rsidP="00FF24B4">
      <w:pPr>
        <w:autoSpaceDE w:val="0"/>
        <w:autoSpaceDN w:val="0"/>
        <w:adjustRightInd w:val="0"/>
        <w:jc w:val="right"/>
        <w:rPr>
          <w:rFonts w:asciiTheme="minorHAnsi" w:hAnsiTheme="minorHAnsi" w:cstheme="minorHAnsi"/>
          <w:b/>
        </w:rPr>
      </w:pPr>
    </w:p>
    <w:p w14:paraId="6BB2F07F" w14:textId="77777777" w:rsidR="009A2E57" w:rsidRDefault="009A2E57" w:rsidP="00FF24B4">
      <w:pPr>
        <w:autoSpaceDE w:val="0"/>
        <w:autoSpaceDN w:val="0"/>
        <w:adjustRightInd w:val="0"/>
        <w:jc w:val="right"/>
        <w:rPr>
          <w:rFonts w:asciiTheme="minorHAnsi" w:hAnsiTheme="minorHAnsi" w:cstheme="minorHAnsi"/>
          <w:b/>
        </w:rPr>
      </w:pPr>
    </w:p>
    <w:p w14:paraId="4AC121EF" w14:textId="77777777" w:rsidR="009A2E57" w:rsidRPr="00BA09CD" w:rsidRDefault="009A2E57" w:rsidP="00FF24B4">
      <w:pPr>
        <w:autoSpaceDE w:val="0"/>
        <w:autoSpaceDN w:val="0"/>
        <w:adjustRightInd w:val="0"/>
        <w:jc w:val="right"/>
        <w:rPr>
          <w:rFonts w:asciiTheme="minorHAnsi" w:hAnsiTheme="minorHAnsi" w:cstheme="minorHAnsi"/>
          <w:b/>
        </w:rPr>
      </w:pPr>
    </w:p>
    <w:p w14:paraId="6E3FB9F1" w14:textId="77777777" w:rsidR="00B37CE3" w:rsidRDefault="00CA04EA" w:rsidP="0092317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93EA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1DCD56E0" w14:textId="77777777" w:rsidR="002A20A0" w:rsidRPr="002A20A0" w:rsidRDefault="002A20A0" w:rsidP="002A20A0">
      <w:pPr>
        <w:autoSpaceDE w:val="0"/>
        <w:autoSpaceDN w:val="0"/>
        <w:adjustRightInd w:val="0"/>
        <w:jc w:val="center"/>
        <w:rPr>
          <w:rFonts w:asciiTheme="minorHAnsi" w:hAnsiTheme="minorHAnsi" w:cstheme="minorHAnsi"/>
          <w:b/>
          <w:sz w:val="18"/>
          <w:szCs w:val="18"/>
          <w:lang w:val="es-MX"/>
        </w:rPr>
      </w:pPr>
      <w:r w:rsidRPr="002A20A0">
        <w:rPr>
          <w:rFonts w:asciiTheme="minorHAnsi" w:hAnsiTheme="minorHAnsi" w:cstheme="minorHAnsi"/>
          <w:b/>
          <w:sz w:val="18"/>
          <w:szCs w:val="18"/>
          <w:lang w:val="es-MX"/>
        </w:rPr>
        <w:t>MODELO DE CONTRATO</w:t>
      </w:r>
    </w:p>
    <w:p w14:paraId="698AA0D2" w14:textId="77777777" w:rsidR="002A20A0" w:rsidRPr="002A20A0" w:rsidRDefault="002A20A0" w:rsidP="002A20A0">
      <w:pPr>
        <w:autoSpaceDE w:val="0"/>
        <w:autoSpaceDN w:val="0"/>
        <w:adjustRightInd w:val="0"/>
        <w:jc w:val="right"/>
        <w:rPr>
          <w:rFonts w:asciiTheme="minorHAnsi" w:hAnsiTheme="minorHAnsi" w:cstheme="minorHAnsi"/>
          <w:b/>
          <w:sz w:val="18"/>
          <w:szCs w:val="18"/>
          <w:lang w:val="es-MX"/>
        </w:rPr>
      </w:pPr>
      <w:r w:rsidRPr="002A20A0">
        <w:rPr>
          <w:rFonts w:asciiTheme="minorHAnsi" w:hAnsiTheme="minorHAnsi" w:cstheme="minorHAnsi"/>
          <w:b/>
          <w:sz w:val="18"/>
          <w:szCs w:val="18"/>
          <w:lang w:val="es-MX"/>
        </w:rPr>
        <w:t>CONTRATO No: __________</w:t>
      </w:r>
    </w:p>
    <w:p w14:paraId="06488324" w14:textId="77777777" w:rsidR="002A20A0" w:rsidRPr="002A20A0" w:rsidRDefault="002A20A0" w:rsidP="002A20A0">
      <w:pPr>
        <w:autoSpaceDE w:val="0"/>
        <w:autoSpaceDN w:val="0"/>
        <w:adjustRightInd w:val="0"/>
        <w:rPr>
          <w:rFonts w:asciiTheme="minorHAnsi" w:hAnsiTheme="minorHAnsi" w:cstheme="minorHAnsi"/>
          <w:sz w:val="18"/>
          <w:szCs w:val="18"/>
          <w:lang w:val="es-MX"/>
        </w:rPr>
      </w:pPr>
    </w:p>
    <w:p w14:paraId="26DBB04E" w14:textId="77777777" w:rsidR="002A20A0" w:rsidRPr="002A20A0" w:rsidRDefault="002A20A0" w:rsidP="002A20A0">
      <w:pPr>
        <w:jc w:val="both"/>
        <w:rPr>
          <w:rFonts w:ascii="Calibri" w:hAnsi="Calibri" w:cs="Arial"/>
          <w:b/>
          <w:sz w:val="18"/>
          <w:szCs w:val="18"/>
        </w:rPr>
      </w:pPr>
      <w:r w:rsidRPr="002A20A0">
        <w:rPr>
          <w:rFonts w:ascii="Calibri" w:hAnsi="Calibri" w:cs="Arial"/>
          <w:b/>
          <w:sz w:val="18"/>
          <w:szCs w:val="18"/>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55076AF7"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14:paraId="189F5C46" w14:textId="77777777" w:rsidR="002A20A0" w:rsidRPr="002A20A0" w:rsidRDefault="002A20A0" w:rsidP="002A20A0">
      <w:pPr>
        <w:tabs>
          <w:tab w:val="left" w:pos="1134"/>
          <w:tab w:val="left" w:pos="3402"/>
          <w:tab w:val="left" w:pos="5670"/>
          <w:tab w:val="left" w:pos="8222"/>
        </w:tabs>
        <w:jc w:val="center"/>
        <w:rPr>
          <w:rFonts w:ascii="Calibri" w:hAnsi="Calibri" w:cs="Arial"/>
          <w:sz w:val="18"/>
          <w:szCs w:val="18"/>
        </w:rPr>
      </w:pPr>
      <w:r w:rsidRPr="002A20A0">
        <w:rPr>
          <w:rFonts w:ascii="Calibri" w:hAnsi="Calibri" w:cs="Arial"/>
          <w:sz w:val="18"/>
          <w:szCs w:val="18"/>
        </w:rPr>
        <w:t>D E C L A R A C I O N E S</w:t>
      </w:r>
    </w:p>
    <w:p w14:paraId="34A3BB67" w14:textId="77777777" w:rsidR="002A20A0" w:rsidRPr="002A20A0" w:rsidRDefault="002A20A0" w:rsidP="002A20A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 Declara “S.S.N.L.”:</w:t>
      </w:r>
    </w:p>
    <w:p w14:paraId="08592D52"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14:paraId="602C6087"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I.1. Que es un Organismo Público Descentralizado con personalidad jurídica y patrimonio propios, creado por decreto número 328 de fecha 18 de Diciembre de 1996. Con Registro Federal de Contribuyentes SSN-970115-QI9</w:t>
      </w:r>
    </w:p>
    <w:p w14:paraId="21800EA9"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14:paraId="48BF2749" w14:textId="77777777" w:rsidR="002A20A0" w:rsidRPr="002A20A0" w:rsidRDefault="002A20A0" w:rsidP="002A20A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I.2 Que de conformidad con lo previsto por los artículos 18 y 24 fracciones XIII, XIV y XVI del Reglamento Interior de Servicios de Salud de Nuevo León, O.P.D., </w:t>
      </w:r>
      <w:bookmarkStart w:id="5" w:name="_Hlk107226541"/>
      <w:r w:rsidRPr="002A20A0">
        <w:rPr>
          <w:rFonts w:ascii="Calibri" w:hAnsi="Calibri"/>
          <w:sz w:val="18"/>
          <w:szCs w:val="18"/>
        </w:rPr>
        <w:t>y Acuerdo Delegatorio de facultades signado en fecha 02 de Junio del 2022 y Publicado en el Periódico Oficial del Estado de Nuevo León</w:t>
      </w:r>
      <w:bookmarkEnd w:id="5"/>
      <w:r w:rsidRPr="002A20A0">
        <w:rPr>
          <w:rFonts w:ascii="Calibri" w:hAnsi="Calibri"/>
          <w:sz w:val="18"/>
          <w:szCs w:val="18"/>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6852F6B5" w14:textId="77777777" w:rsidR="002A20A0" w:rsidRPr="002A20A0" w:rsidRDefault="002A20A0" w:rsidP="002A20A0">
      <w:pPr>
        <w:tabs>
          <w:tab w:val="left" w:pos="1134"/>
          <w:tab w:val="left" w:pos="3402"/>
          <w:tab w:val="left" w:pos="5670"/>
          <w:tab w:val="left" w:pos="8222"/>
        </w:tabs>
        <w:jc w:val="both"/>
        <w:rPr>
          <w:rFonts w:ascii="Calibri" w:hAnsi="Calibri"/>
          <w:sz w:val="18"/>
          <w:szCs w:val="18"/>
        </w:rPr>
      </w:pPr>
    </w:p>
    <w:p w14:paraId="51CF59C4"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Calibri"/>
          <w:bCs/>
          <w:sz w:val="18"/>
          <w:szCs w:val="18"/>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1AB39025"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p>
    <w:p w14:paraId="75AD8A0B" w14:textId="77777777" w:rsidR="002A20A0" w:rsidRPr="002A20A0" w:rsidRDefault="002A20A0" w:rsidP="002A20A0">
      <w:pPr>
        <w:tabs>
          <w:tab w:val="left" w:pos="1134"/>
          <w:tab w:val="left" w:pos="3402"/>
          <w:tab w:val="left" w:pos="5670"/>
          <w:tab w:val="left" w:pos="8222"/>
        </w:tabs>
        <w:jc w:val="both"/>
        <w:rPr>
          <w:rFonts w:ascii="Calibri" w:hAnsi="Calibri" w:cs="Tahoma"/>
          <w:sz w:val="18"/>
          <w:szCs w:val="18"/>
        </w:rPr>
      </w:pPr>
      <w:r w:rsidRPr="002A20A0">
        <w:rPr>
          <w:rFonts w:ascii="Calibri" w:hAnsi="Calibri" w:cs="Tahoma"/>
          <w:sz w:val="18"/>
          <w:szCs w:val="18"/>
        </w:rPr>
        <w:t>I.4 Que cuenta con recursos suficientes y disponibles en su presupuesto, autorizado mediante oficio número ________, con cargo al Presupuesto _________, Programa ________, Partida _________, para celebrar el presente contrato.</w:t>
      </w:r>
    </w:p>
    <w:p w14:paraId="1D95C774" w14:textId="77777777" w:rsidR="002A20A0" w:rsidRPr="002A20A0" w:rsidRDefault="002A20A0" w:rsidP="002A20A0">
      <w:pPr>
        <w:tabs>
          <w:tab w:val="left" w:pos="1134"/>
          <w:tab w:val="left" w:pos="3402"/>
          <w:tab w:val="left" w:pos="5670"/>
          <w:tab w:val="left" w:pos="8222"/>
        </w:tabs>
        <w:jc w:val="both"/>
        <w:rPr>
          <w:rFonts w:ascii="Calibri" w:hAnsi="Calibri" w:cs="Tahoma"/>
          <w:sz w:val="18"/>
          <w:szCs w:val="18"/>
        </w:rPr>
      </w:pPr>
    </w:p>
    <w:p w14:paraId="16115F92" w14:textId="0E370B9E" w:rsidR="002A20A0" w:rsidRPr="002A20A0" w:rsidRDefault="002A20A0" w:rsidP="002A20A0">
      <w:pPr>
        <w:tabs>
          <w:tab w:val="left" w:pos="1134"/>
          <w:tab w:val="left" w:pos="3402"/>
          <w:tab w:val="left" w:pos="5670"/>
          <w:tab w:val="left" w:pos="8222"/>
        </w:tabs>
        <w:jc w:val="both"/>
        <w:rPr>
          <w:rFonts w:ascii="Calibri" w:hAnsi="Calibri"/>
          <w:sz w:val="18"/>
          <w:szCs w:val="18"/>
        </w:rPr>
      </w:pPr>
      <w:r w:rsidRPr="002A20A0">
        <w:rPr>
          <w:rFonts w:ascii="Calibri" w:hAnsi="Calibri"/>
          <w:sz w:val="18"/>
          <w:szCs w:val="18"/>
        </w:rPr>
        <w:t xml:space="preserve">I.5 Que el presente contrato fue adjudicado mediante el procedimiento de Licitación Pública Nacional Presencial No.  </w:t>
      </w:r>
      <w:r w:rsidR="000A0379">
        <w:rPr>
          <w:rFonts w:ascii="Calibri" w:hAnsi="Calibri"/>
          <w:sz w:val="18"/>
          <w:szCs w:val="18"/>
        </w:rPr>
        <w:t>LP-919044992-N06-2024</w:t>
      </w:r>
      <w:r w:rsidRPr="002A20A0">
        <w:rPr>
          <w:rFonts w:ascii="Calibri" w:hAnsi="Calibri"/>
          <w:sz w:val="18"/>
          <w:szCs w:val="18"/>
        </w:rPr>
        <w:t>, relativo a la contratación de _________________________.</w:t>
      </w:r>
    </w:p>
    <w:p w14:paraId="338C20E2" w14:textId="77777777" w:rsidR="002A20A0" w:rsidRPr="002A20A0" w:rsidRDefault="002A20A0" w:rsidP="002A20A0">
      <w:pPr>
        <w:tabs>
          <w:tab w:val="left" w:pos="1134"/>
          <w:tab w:val="left" w:pos="3402"/>
          <w:tab w:val="left" w:pos="5670"/>
          <w:tab w:val="left" w:pos="8222"/>
        </w:tabs>
        <w:jc w:val="both"/>
        <w:rPr>
          <w:rFonts w:ascii="Calibri" w:hAnsi="Calibri"/>
          <w:sz w:val="18"/>
          <w:szCs w:val="18"/>
        </w:rPr>
      </w:pPr>
    </w:p>
    <w:p w14:paraId="21D64476"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highlight w:val="green"/>
        </w:rPr>
      </w:pPr>
      <w:r w:rsidRPr="002A20A0">
        <w:rPr>
          <w:rFonts w:ascii="Calibri" w:hAnsi="Calibri" w:cs="Tahoma"/>
          <w:sz w:val="18"/>
          <w:szCs w:val="18"/>
        </w:rPr>
        <w:t>I.6 Que para los fines y efectos legales del presente instrumento señala como su domicilio el ubicado en la calle Matamoros Oriente, Número 520, entre Escobedo y Zaragoza, en el Centro de Monterrey, Nuevo León, C.P. 64000.</w:t>
      </w:r>
    </w:p>
    <w:p w14:paraId="340D2BD9"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14:paraId="7857FA85" w14:textId="77777777" w:rsidR="002A20A0" w:rsidRPr="002A20A0" w:rsidRDefault="002A20A0" w:rsidP="002A20A0">
      <w:pPr>
        <w:tabs>
          <w:tab w:val="left" w:pos="1134"/>
          <w:tab w:val="left" w:pos="3402"/>
          <w:tab w:val="left" w:pos="5670"/>
          <w:tab w:val="left" w:pos="8222"/>
        </w:tabs>
        <w:jc w:val="both"/>
        <w:rPr>
          <w:rFonts w:ascii="Calibri" w:hAnsi="Calibri" w:cs="Arial"/>
          <w:b/>
          <w:sz w:val="18"/>
          <w:szCs w:val="18"/>
        </w:rPr>
      </w:pPr>
      <w:r w:rsidRPr="002A20A0">
        <w:rPr>
          <w:rFonts w:ascii="Calibri" w:hAnsi="Calibri" w:cs="Arial"/>
          <w:b/>
          <w:sz w:val="18"/>
          <w:szCs w:val="18"/>
        </w:rPr>
        <w:t>II.- Declara “EL PROVEEDOR”:</w:t>
      </w:r>
    </w:p>
    <w:p w14:paraId="6232C696" w14:textId="77777777" w:rsidR="002A20A0" w:rsidRPr="002A20A0" w:rsidRDefault="002A20A0" w:rsidP="002A20A0">
      <w:pPr>
        <w:tabs>
          <w:tab w:val="left" w:pos="1134"/>
          <w:tab w:val="left" w:pos="3402"/>
          <w:tab w:val="left" w:pos="5670"/>
          <w:tab w:val="left" w:pos="8222"/>
        </w:tabs>
        <w:jc w:val="both"/>
        <w:rPr>
          <w:rFonts w:ascii="Calibri" w:hAnsi="Calibri" w:cs="Arial"/>
          <w:sz w:val="18"/>
          <w:szCs w:val="18"/>
        </w:rPr>
      </w:pPr>
    </w:p>
    <w:p w14:paraId="50F95583"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II.1.-</w:t>
      </w:r>
      <w:bookmarkStart w:id="6" w:name="_Hlk491079939"/>
      <w:r w:rsidRPr="002A20A0">
        <w:rPr>
          <w:rFonts w:ascii="Calibri" w:hAnsi="Calibri" w:cs="Tahoma"/>
          <w:sz w:val="18"/>
          <w:szCs w:val="18"/>
        </w:rPr>
        <w:t xml:space="preserve">Que acredita la legal existencia de la compañía denominada </w:t>
      </w:r>
      <w:bookmarkEnd w:id="6"/>
      <w:r w:rsidRPr="002A20A0">
        <w:rPr>
          <w:rFonts w:ascii="Calibri" w:hAnsi="Calibri" w:cs="Tahoma"/>
          <w:sz w:val="18"/>
          <w:szCs w:val="18"/>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08526772" w14:textId="77777777" w:rsidR="002A20A0" w:rsidRPr="002A20A0" w:rsidRDefault="002A20A0" w:rsidP="002A20A0">
      <w:pPr>
        <w:ind w:right="-5"/>
        <w:jc w:val="both"/>
        <w:rPr>
          <w:rFonts w:ascii="Calibri" w:hAnsi="Calibri" w:cs="Tahoma"/>
          <w:sz w:val="18"/>
          <w:szCs w:val="18"/>
        </w:rPr>
      </w:pPr>
    </w:p>
    <w:p w14:paraId="5C57469F"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1B3D232C" w14:textId="77777777" w:rsidR="002A20A0" w:rsidRPr="002A20A0" w:rsidRDefault="002A20A0" w:rsidP="002A20A0">
      <w:pPr>
        <w:ind w:right="-5"/>
        <w:jc w:val="both"/>
        <w:rPr>
          <w:rFonts w:ascii="Calibri" w:hAnsi="Calibri" w:cs="Tahoma"/>
          <w:sz w:val="18"/>
          <w:szCs w:val="18"/>
        </w:rPr>
      </w:pPr>
    </w:p>
    <w:p w14:paraId="137B078F"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II.3.-</w:t>
      </w:r>
      <w:bookmarkStart w:id="7" w:name="_Hlk491079956"/>
      <w:r w:rsidRPr="002A20A0">
        <w:rPr>
          <w:rFonts w:ascii="Calibri" w:hAnsi="Calibri" w:cs="Tahoma"/>
          <w:sz w:val="18"/>
          <w:szCs w:val="18"/>
        </w:rPr>
        <w:t xml:space="preserve">Que el Representante Legal de dicha compañía, </w:t>
      </w:r>
      <w:bookmarkEnd w:id="7"/>
      <w:r w:rsidRPr="002A20A0">
        <w:rPr>
          <w:rFonts w:ascii="Calibri" w:hAnsi="Calibri" w:cs="Tahoma"/>
          <w:sz w:val="18"/>
          <w:szCs w:val="18"/>
        </w:rPr>
        <w:t xml:space="preserve">acredita la personalidad y carácter con que interviene en este acto, mediante Escritura Pública ___________, de fecha _____________, pasada ante la fe del ______________, Notario Público Titular de la Notaría Pública número __________, </w:t>
      </w:r>
      <w:r w:rsidRPr="002A20A0">
        <w:rPr>
          <w:rFonts w:ascii="Calibri" w:hAnsi="Calibri" w:cs="Tahoma"/>
          <w:sz w:val="18"/>
          <w:szCs w:val="18"/>
        </w:rPr>
        <w:lastRenderedPageBreak/>
        <w:t>con ejercicio en _________________, e inscrita en el Registro Público de Comercio, bajo el No. ___________, en fecha _____________. Manifestando bajo protesta de decir verdad que su cargo y facultades conferidas no le han sido revocados o disminuidas a la fecha.</w:t>
      </w:r>
    </w:p>
    <w:p w14:paraId="71DDB1BE" w14:textId="77777777" w:rsidR="002A20A0" w:rsidRPr="002A20A0" w:rsidRDefault="002A20A0" w:rsidP="002A20A0">
      <w:pPr>
        <w:ind w:right="-5"/>
        <w:jc w:val="both"/>
        <w:rPr>
          <w:rFonts w:ascii="Calibri" w:hAnsi="Calibri" w:cs="Tahoma"/>
          <w:sz w:val="18"/>
          <w:szCs w:val="18"/>
        </w:rPr>
      </w:pPr>
    </w:p>
    <w:p w14:paraId="60F8BA16"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 xml:space="preserve">II.4.-Continúa manifestando que tiene capacidad jurídica y reúne las condiciones técnicas y económicas para obligarse a la venta de _______________, objeto del presente contrato. </w:t>
      </w:r>
    </w:p>
    <w:p w14:paraId="4107C5C5" w14:textId="77777777" w:rsidR="002A20A0" w:rsidRPr="002A20A0" w:rsidRDefault="002A20A0" w:rsidP="002A20A0">
      <w:pPr>
        <w:ind w:right="-5"/>
        <w:jc w:val="both"/>
        <w:rPr>
          <w:rFonts w:ascii="Calibri" w:hAnsi="Calibri" w:cs="Tahoma"/>
          <w:sz w:val="18"/>
          <w:szCs w:val="18"/>
        </w:rPr>
      </w:pPr>
    </w:p>
    <w:p w14:paraId="623ADFFF" w14:textId="77777777" w:rsidR="002A20A0" w:rsidRPr="002A20A0" w:rsidRDefault="002A20A0" w:rsidP="002A20A0">
      <w:pPr>
        <w:ind w:right="-5"/>
        <w:jc w:val="both"/>
        <w:rPr>
          <w:rFonts w:ascii="Calibri" w:hAnsi="Calibri" w:cs="Tahoma"/>
          <w:sz w:val="18"/>
          <w:szCs w:val="18"/>
        </w:rPr>
      </w:pPr>
      <w:r w:rsidRPr="002A20A0">
        <w:rPr>
          <w:rFonts w:ascii="Calibri" w:hAnsi="Calibri" w:cs="Tahoma"/>
          <w:sz w:val="18"/>
          <w:szCs w:val="18"/>
        </w:rPr>
        <w:t xml:space="preserve">II.5.-Que conoce el contenido y los requisitos que establecen la </w:t>
      </w:r>
      <w:r w:rsidRPr="002A20A0">
        <w:rPr>
          <w:rFonts w:ascii="Calibri" w:hAnsi="Calibri"/>
          <w:sz w:val="18"/>
          <w:szCs w:val="18"/>
        </w:rPr>
        <w:t>Ley de Adquisiciones, Arrendamientos y Contratación de Servicios del Estado de Nuevo León</w:t>
      </w:r>
      <w:r w:rsidRPr="002A20A0">
        <w:rPr>
          <w:rFonts w:ascii="Calibri" w:hAnsi="Calibri" w:cs="Tahoma"/>
          <w:sz w:val="18"/>
          <w:szCs w:val="18"/>
        </w:rPr>
        <w:t>, su Reglamento y las reglas generales para la contratación y ejecución de adquisiciones, así como los términos del presente contrato.</w:t>
      </w:r>
    </w:p>
    <w:p w14:paraId="07B013C7" w14:textId="77777777" w:rsidR="002A20A0" w:rsidRPr="002A20A0" w:rsidRDefault="002A20A0" w:rsidP="002A20A0">
      <w:pPr>
        <w:ind w:right="-5"/>
        <w:jc w:val="both"/>
        <w:rPr>
          <w:rFonts w:ascii="Calibri" w:hAnsi="Calibri" w:cs="Tahoma"/>
          <w:sz w:val="18"/>
          <w:szCs w:val="18"/>
        </w:rPr>
      </w:pPr>
    </w:p>
    <w:p w14:paraId="08F3807B" w14:textId="77777777" w:rsidR="002A20A0" w:rsidRPr="002A20A0" w:rsidRDefault="002A20A0" w:rsidP="002A20A0">
      <w:pPr>
        <w:tabs>
          <w:tab w:val="left" w:pos="360"/>
        </w:tabs>
        <w:jc w:val="both"/>
        <w:rPr>
          <w:rFonts w:ascii="Calibri" w:hAnsi="Calibri" w:cs="Tahoma"/>
          <w:sz w:val="18"/>
          <w:szCs w:val="18"/>
        </w:rPr>
      </w:pPr>
      <w:r w:rsidRPr="002A20A0">
        <w:rPr>
          <w:rFonts w:ascii="Calibri" w:hAnsi="Calibri" w:cs="Tahoma"/>
          <w:sz w:val="18"/>
          <w:szCs w:val="18"/>
        </w:rPr>
        <w:t>II.6.-</w:t>
      </w:r>
      <w:bookmarkStart w:id="8" w:name="_Hlk491080052"/>
      <w:r w:rsidRPr="002A20A0">
        <w:rPr>
          <w:rFonts w:ascii="Calibri" w:hAnsi="Calibri" w:cs="Arial"/>
          <w:color w:val="000000"/>
          <w:sz w:val="18"/>
          <w:szCs w:val="18"/>
        </w:rPr>
        <w:t xml:space="preserve"> </w:t>
      </w:r>
      <w:bookmarkEnd w:id="8"/>
      <w:r w:rsidRPr="002A20A0">
        <w:rPr>
          <w:rFonts w:ascii="Calibri" w:hAnsi="Calibri" w:cs="Tahoma"/>
          <w:sz w:val="18"/>
          <w:szCs w:val="18"/>
        </w:rPr>
        <w:t>Que para los fines y efectos legales del mismo, señala como su domicilio, el ubicado en la Calle ______________, No. ________, Interior _________, Colonia ___________, en ___________, C.P. ___________.</w:t>
      </w:r>
    </w:p>
    <w:p w14:paraId="0094913B" w14:textId="77777777" w:rsidR="002A20A0" w:rsidRPr="002A20A0" w:rsidRDefault="002A20A0" w:rsidP="002A20A0">
      <w:pPr>
        <w:tabs>
          <w:tab w:val="left" w:pos="360"/>
        </w:tabs>
        <w:jc w:val="both"/>
        <w:rPr>
          <w:rFonts w:ascii="Calibri" w:hAnsi="Calibri" w:cs="Tahoma"/>
          <w:sz w:val="18"/>
          <w:szCs w:val="18"/>
        </w:rPr>
      </w:pPr>
    </w:p>
    <w:p w14:paraId="5E942DCB" w14:textId="77777777" w:rsidR="002A20A0" w:rsidRPr="002A20A0" w:rsidRDefault="002A20A0" w:rsidP="002A20A0">
      <w:pPr>
        <w:tabs>
          <w:tab w:val="left" w:pos="0"/>
        </w:tabs>
        <w:jc w:val="both"/>
        <w:rPr>
          <w:rFonts w:ascii="Calibri" w:hAnsi="Calibri" w:cs="Tahoma"/>
          <w:sz w:val="18"/>
          <w:szCs w:val="18"/>
        </w:rPr>
      </w:pPr>
      <w:r w:rsidRPr="002A20A0">
        <w:rPr>
          <w:rFonts w:ascii="Calibri" w:hAnsi="Calibri" w:cs="Tahoma"/>
          <w:b/>
          <w:sz w:val="18"/>
          <w:szCs w:val="18"/>
        </w:rPr>
        <w:t xml:space="preserve">III.- “LAS PARTES” </w:t>
      </w:r>
      <w:r w:rsidRPr="002A20A0">
        <w:rPr>
          <w:rFonts w:ascii="Calibri" w:hAnsi="Calibri" w:cs="Tahoma"/>
          <w:sz w:val="18"/>
          <w:szCs w:val="18"/>
        </w:rPr>
        <w:t>declaran:</w:t>
      </w:r>
    </w:p>
    <w:p w14:paraId="75ADA8C6" w14:textId="77777777" w:rsidR="002A20A0" w:rsidRPr="002A20A0" w:rsidRDefault="002A20A0" w:rsidP="002A20A0">
      <w:pPr>
        <w:tabs>
          <w:tab w:val="left" w:pos="-284"/>
        </w:tabs>
        <w:ind w:left="-284"/>
        <w:jc w:val="both"/>
        <w:rPr>
          <w:rFonts w:ascii="Calibri" w:hAnsi="Calibri" w:cs="Tahoma"/>
          <w:sz w:val="18"/>
          <w:szCs w:val="18"/>
        </w:rPr>
      </w:pPr>
    </w:p>
    <w:p w14:paraId="2230AC0B" w14:textId="77777777" w:rsidR="0069429A" w:rsidRPr="002A20A0" w:rsidRDefault="002A20A0" w:rsidP="002A20A0">
      <w:pPr>
        <w:jc w:val="both"/>
        <w:rPr>
          <w:rFonts w:asciiTheme="minorHAnsi" w:hAnsiTheme="minorHAnsi" w:cs="Tahoma"/>
          <w:b/>
          <w:sz w:val="18"/>
          <w:szCs w:val="18"/>
          <w:lang w:val="pt-BR"/>
        </w:rPr>
      </w:pPr>
      <w:r w:rsidRPr="002A20A0">
        <w:rPr>
          <w:rFonts w:ascii="Calibri" w:hAnsi="Calibri" w:cs="Tahoma"/>
          <w:sz w:val="18"/>
          <w:szCs w:val="18"/>
        </w:rPr>
        <w:t>III.1 Que se reconocen la personalidad con la que comparecen y acuerdan celebrar el presente contrato, al tenor de las siguientes</w:t>
      </w:r>
    </w:p>
    <w:p w14:paraId="4044DC11" w14:textId="77777777" w:rsidR="0069429A" w:rsidRPr="005339E5" w:rsidRDefault="0069429A" w:rsidP="0069429A">
      <w:pPr>
        <w:jc w:val="center"/>
        <w:rPr>
          <w:rFonts w:asciiTheme="minorHAnsi" w:hAnsiTheme="minorHAnsi" w:cs="Tahoma"/>
          <w:b/>
          <w:sz w:val="18"/>
          <w:szCs w:val="18"/>
          <w:lang w:val="pt-BR"/>
        </w:rPr>
      </w:pPr>
      <w:r w:rsidRPr="005339E5">
        <w:rPr>
          <w:rFonts w:asciiTheme="minorHAnsi" w:hAnsiTheme="minorHAnsi" w:cs="Tahoma"/>
          <w:b/>
          <w:sz w:val="18"/>
          <w:szCs w:val="18"/>
          <w:lang w:val="pt-BR"/>
        </w:rPr>
        <w:t>C L Á U S U L A S</w:t>
      </w:r>
    </w:p>
    <w:p w14:paraId="2CBB4940" w14:textId="77777777" w:rsidR="0069429A" w:rsidRPr="005339E5" w:rsidRDefault="0069429A" w:rsidP="0069429A">
      <w:pPr>
        <w:ind w:hanging="851"/>
        <w:jc w:val="both"/>
        <w:rPr>
          <w:rFonts w:asciiTheme="minorHAnsi" w:hAnsiTheme="minorHAnsi" w:cs="Tahoma"/>
          <w:b/>
          <w:sz w:val="18"/>
          <w:szCs w:val="18"/>
          <w:lang w:val="pt-BR"/>
        </w:rPr>
      </w:pPr>
    </w:p>
    <w:p w14:paraId="27F5E442" w14:textId="6CEF9E3D"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PRIMERA.</w:t>
      </w:r>
      <w:r w:rsidR="001B7967">
        <w:rPr>
          <w:rFonts w:asciiTheme="minorHAnsi" w:hAnsiTheme="minorHAnsi" w:cs="Tahoma"/>
          <w:b/>
          <w:sz w:val="18"/>
          <w:szCs w:val="18"/>
          <w:lang w:val="es-MX"/>
        </w:rPr>
        <w:t xml:space="preserve"> </w:t>
      </w:r>
      <w:r w:rsidRPr="005339E5">
        <w:rPr>
          <w:rFonts w:asciiTheme="minorHAnsi" w:hAnsiTheme="minorHAnsi" w:cs="Tahoma"/>
          <w:b/>
          <w:sz w:val="18"/>
          <w:szCs w:val="18"/>
          <w:lang w:val="es-MX"/>
        </w:rPr>
        <w:t xml:space="preserve">- </w:t>
      </w:r>
      <w:r w:rsidRPr="005339E5">
        <w:rPr>
          <w:rFonts w:asciiTheme="minorHAnsi" w:hAnsiTheme="minorHAnsi" w:cs="Tahoma"/>
          <w:b/>
          <w:sz w:val="18"/>
          <w:szCs w:val="18"/>
        </w:rPr>
        <w:t xml:space="preserve">OBJETO: “EL PROVEEDOR” </w:t>
      </w:r>
      <w:r w:rsidRPr="005339E5">
        <w:rPr>
          <w:rFonts w:asciiTheme="minorHAnsi" w:hAnsiTheme="minorHAnsi" w:cs="Tahoma"/>
          <w:sz w:val="18"/>
          <w:szCs w:val="18"/>
        </w:rPr>
        <w:t xml:space="preserve">se obliga a prestar a </w:t>
      </w:r>
      <w:r w:rsidRPr="005339E5">
        <w:rPr>
          <w:rFonts w:asciiTheme="minorHAnsi" w:hAnsiTheme="minorHAnsi" w:cs="Tahoma"/>
          <w:b/>
          <w:sz w:val="18"/>
          <w:szCs w:val="18"/>
        </w:rPr>
        <w:t xml:space="preserve">“S.S.N.L.” </w:t>
      </w:r>
      <w:r w:rsidRPr="005339E5">
        <w:rPr>
          <w:rFonts w:asciiTheme="minorHAnsi" w:hAnsiTheme="minorHAnsi" w:cs="Tahoma"/>
          <w:sz w:val="18"/>
          <w:szCs w:val="18"/>
        </w:rPr>
        <w:t>el</w:t>
      </w:r>
      <w:r w:rsidRPr="005339E5">
        <w:rPr>
          <w:rFonts w:asciiTheme="minorHAnsi" w:hAnsiTheme="minorHAnsi" w:cs="Tahoma"/>
          <w:b/>
          <w:sz w:val="18"/>
          <w:szCs w:val="18"/>
        </w:rPr>
        <w:t xml:space="preserve"> </w:t>
      </w:r>
      <w:r w:rsidR="000A0379">
        <w:rPr>
          <w:rFonts w:asciiTheme="minorHAnsi" w:hAnsiTheme="minorHAnsi" w:cs="Tahoma"/>
          <w:bCs/>
          <w:sz w:val="18"/>
          <w:szCs w:val="18"/>
        </w:rPr>
        <w:t>SUMINISTRO DE MEDICAMENTOS MEZCLADOS Y NUTRICIÓN PARENTERAL PARA DIVERSAS UNIDADES</w:t>
      </w:r>
      <w:r w:rsidRPr="005339E5">
        <w:rPr>
          <w:rFonts w:asciiTheme="minorHAnsi" w:hAnsiTheme="minorHAnsi" w:cs="Tahoma"/>
          <w:bCs/>
          <w:sz w:val="18"/>
          <w:szCs w:val="18"/>
        </w:rPr>
        <w:t>,</w:t>
      </w:r>
      <w:r w:rsidRPr="005339E5">
        <w:rPr>
          <w:rFonts w:asciiTheme="minorHAnsi" w:hAnsiTheme="minorHAnsi" w:cs="Tahoma"/>
          <w:sz w:val="18"/>
          <w:szCs w:val="18"/>
        </w:rPr>
        <w:t xml:space="preserve"> el cual se ajustará a las cantidades, precios, presentación y</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características que se describen en el Anexo No. 1 </w:t>
      </w:r>
      <w:r>
        <w:rPr>
          <w:rFonts w:asciiTheme="minorHAnsi" w:hAnsiTheme="minorHAnsi" w:cs="Tahoma"/>
          <w:sz w:val="18"/>
          <w:szCs w:val="18"/>
        </w:rPr>
        <w:t>y 1A</w:t>
      </w:r>
      <w:r w:rsidRPr="005339E5">
        <w:rPr>
          <w:rFonts w:asciiTheme="minorHAnsi" w:hAnsiTheme="minorHAnsi" w:cs="Tahoma"/>
          <w:sz w:val="18"/>
          <w:szCs w:val="18"/>
        </w:rPr>
        <w:t xml:space="preserve"> que forman parte integral del presente instrumento</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y demás especificaciones solicitadas por </w:t>
      </w:r>
      <w:r w:rsidRPr="005339E5">
        <w:rPr>
          <w:rFonts w:asciiTheme="minorHAnsi" w:hAnsiTheme="minorHAnsi" w:cs="Tahoma"/>
          <w:b/>
          <w:sz w:val="18"/>
          <w:szCs w:val="18"/>
        </w:rPr>
        <w:t>“S.S.N.L.”</w:t>
      </w:r>
      <w:r w:rsidRPr="005339E5">
        <w:rPr>
          <w:rFonts w:asciiTheme="minorHAnsi" w:hAnsiTheme="minorHAnsi" w:cs="Tahoma"/>
          <w:sz w:val="18"/>
          <w:szCs w:val="18"/>
        </w:rPr>
        <w:t xml:space="preserve">, en las bases de la </w:t>
      </w:r>
      <w:r>
        <w:rPr>
          <w:rFonts w:asciiTheme="minorHAnsi" w:hAnsiTheme="minorHAnsi" w:cs="Tahoma"/>
          <w:sz w:val="18"/>
          <w:szCs w:val="18"/>
        </w:rPr>
        <w:t>Licitación Pública</w:t>
      </w:r>
      <w:r w:rsidRPr="005339E5">
        <w:rPr>
          <w:rFonts w:asciiTheme="minorHAnsi" w:hAnsiTheme="minorHAnsi" w:cs="Tahoma"/>
          <w:sz w:val="18"/>
          <w:szCs w:val="18"/>
        </w:rPr>
        <w:t xml:space="preserve"> No. </w:t>
      </w:r>
      <w:r w:rsidR="000A0379">
        <w:rPr>
          <w:rFonts w:asciiTheme="minorHAnsi" w:hAnsiTheme="minorHAnsi" w:cs="Tahoma"/>
          <w:sz w:val="18"/>
          <w:szCs w:val="18"/>
        </w:rPr>
        <w:t>LP-919044992-N06-2024</w:t>
      </w:r>
      <w:r w:rsidRPr="005339E5">
        <w:rPr>
          <w:rFonts w:asciiTheme="minorHAnsi" w:hAnsiTheme="minorHAnsi" w:cs="Tahoma"/>
          <w:sz w:val="18"/>
          <w:szCs w:val="18"/>
        </w:rPr>
        <w:t xml:space="preserve"> referente a la contratación del </w:t>
      </w:r>
      <w:r w:rsidR="000A0379">
        <w:rPr>
          <w:rFonts w:asciiTheme="minorHAnsi" w:hAnsiTheme="minorHAnsi" w:cs="Tahoma"/>
          <w:sz w:val="18"/>
          <w:szCs w:val="18"/>
        </w:rPr>
        <w:t>SUMINISTRO DE MEDICAMENTOS MEZCLADOS Y NUTRICIÓN PARENTERAL PARA DIVERSAS UNIDADES</w:t>
      </w:r>
      <w:r w:rsidRPr="005339E5">
        <w:rPr>
          <w:rFonts w:asciiTheme="minorHAnsi" w:hAnsiTheme="minorHAnsi" w:cs="Tahoma"/>
          <w:sz w:val="18"/>
          <w:szCs w:val="18"/>
        </w:rPr>
        <w:t xml:space="preserve">, </w:t>
      </w:r>
      <w:r w:rsidR="00907AD3">
        <w:rPr>
          <w:rFonts w:asciiTheme="minorHAnsi" w:hAnsiTheme="minorHAnsi" w:cs="Tahoma"/>
          <w:sz w:val="18"/>
          <w:szCs w:val="18"/>
        </w:rPr>
        <w:t>junta</w:t>
      </w:r>
      <w:r w:rsidRPr="005339E5">
        <w:rPr>
          <w:rFonts w:asciiTheme="minorHAnsi" w:hAnsiTheme="minorHAnsi" w:cs="Tahoma"/>
          <w:sz w:val="18"/>
          <w:szCs w:val="18"/>
        </w:rPr>
        <w:t xml:space="preserve"> de aclaraciones y conforme a la propuesta técnica y oferta económica presentadas por </w:t>
      </w:r>
      <w:r w:rsidRPr="005339E5">
        <w:rPr>
          <w:rFonts w:asciiTheme="minorHAnsi" w:hAnsiTheme="minorHAnsi" w:cs="Tahoma"/>
          <w:b/>
          <w:sz w:val="18"/>
          <w:szCs w:val="18"/>
        </w:rPr>
        <w:t>“EL PROVEEDOR”</w:t>
      </w:r>
      <w:r w:rsidRPr="005339E5">
        <w:rPr>
          <w:rFonts w:asciiTheme="minorHAnsi" w:hAnsiTheme="minorHAnsi" w:cs="Tahoma"/>
          <w:bCs/>
          <w:sz w:val="18"/>
          <w:szCs w:val="18"/>
        </w:rPr>
        <w:t>,</w:t>
      </w:r>
      <w:r w:rsidRPr="005339E5">
        <w:rPr>
          <w:rFonts w:asciiTheme="minorHAnsi" w:hAnsiTheme="minorHAnsi" w:cs="Tahoma"/>
          <w:b/>
          <w:sz w:val="18"/>
          <w:szCs w:val="18"/>
        </w:rPr>
        <w:t xml:space="preserve"> </w:t>
      </w:r>
      <w:r w:rsidRPr="005339E5">
        <w:rPr>
          <w:rFonts w:asciiTheme="minorHAnsi" w:hAnsiTheme="minorHAnsi" w:cs="Tahoma"/>
          <w:bCs/>
          <w:sz w:val="18"/>
          <w:szCs w:val="18"/>
        </w:rPr>
        <w:t>las cuales forman parte integral del presente</w:t>
      </w:r>
      <w:r w:rsidRPr="005339E5">
        <w:rPr>
          <w:rFonts w:asciiTheme="minorHAnsi" w:hAnsiTheme="minorHAnsi" w:cs="Tahoma"/>
          <w:sz w:val="18"/>
          <w:szCs w:val="18"/>
        </w:rPr>
        <w:t xml:space="preserve"> contrato.</w:t>
      </w:r>
    </w:p>
    <w:p w14:paraId="1F4280CF" w14:textId="77777777" w:rsidR="0069429A" w:rsidRPr="005339E5" w:rsidRDefault="0069429A" w:rsidP="0069429A">
      <w:pPr>
        <w:jc w:val="both"/>
        <w:rPr>
          <w:rFonts w:asciiTheme="minorHAnsi" w:hAnsiTheme="minorHAnsi" w:cs="Tahoma"/>
          <w:sz w:val="18"/>
          <w:szCs w:val="18"/>
        </w:rPr>
      </w:pPr>
    </w:p>
    <w:p w14:paraId="55544DF4"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 xml:space="preserve">SEGUNDA.- MONTO DEL CONTRATO: </w:t>
      </w:r>
      <w:r w:rsidRPr="005339E5">
        <w:rPr>
          <w:rFonts w:asciiTheme="minorHAnsi" w:hAnsiTheme="minorHAnsi" w:cs="Tahoma"/>
          <w:bCs/>
          <w:sz w:val="18"/>
          <w:szCs w:val="18"/>
        </w:rPr>
        <w:t>El monto del presente contrato será por la cantidad</w:t>
      </w:r>
      <w:r w:rsidRPr="005339E5">
        <w:rPr>
          <w:rFonts w:asciiTheme="minorHAnsi" w:hAnsiTheme="minorHAnsi" w:cs="Tahoma"/>
          <w:b/>
          <w:sz w:val="18"/>
          <w:szCs w:val="18"/>
        </w:rPr>
        <w:t xml:space="preserve"> </w:t>
      </w:r>
      <w:r w:rsidRPr="005339E5">
        <w:rPr>
          <w:rFonts w:asciiTheme="minorHAnsi" w:hAnsiTheme="minorHAnsi" w:cs="Tahoma"/>
          <w:sz w:val="18"/>
          <w:szCs w:val="18"/>
        </w:rPr>
        <w:t xml:space="preserve">total </w:t>
      </w:r>
      <w:r w:rsidRPr="005339E5">
        <w:rPr>
          <w:rFonts w:asciiTheme="minorHAnsi" w:hAnsiTheme="minorHAnsi" w:cs="Tahoma"/>
          <w:bCs/>
          <w:sz w:val="18"/>
          <w:szCs w:val="18"/>
        </w:rPr>
        <w:t xml:space="preserve">de $_____ (____________ pesos 00/100 M.N.) incluyendo el Impuesto al Valor Agregado </w:t>
      </w:r>
      <w:r w:rsidRPr="005339E5">
        <w:rPr>
          <w:rFonts w:asciiTheme="minorHAnsi" w:hAnsiTheme="minorHAnsi" w:cs="Tahoma"/>
          <w:sz w:val="18"/>
          <w:szCs w:val="18"/>
        </w:rPr>
        <w:t xml:space="preserve">que </w:t>
      </w:r>
      <w:r w:rsidRPr="005339E5">
        <w:rPr>
          <w:rFonts w:asciiTheme="minorHAnsi" w:hAnsiTheme="minorHAnsi" w:cs="Tahoma"/>
          <w:b/>
          <w:sz w:val="18"/>
          <w:szCs w:val="18"/>
        </w:rPr>
        <w:t>“S.S.N.L.”</w:t>
      </w:r>
      <w:r w:rsidRPr="005339E5">
        <w:rPr>
          <w:rFonts w:asciiTheme="minorHAnsi" w:hAnsiTheme="minorHAnsi" w:cs="Tahoma"/>
          <w:sz w:val="18"/>
          <w:szCs w:val="18"/>
        </w:rPr>
        <w:t xml:space="preserve"> cubrirá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concepto de los servicios objeto del presente contrato.</w:t>
      </w:r>
    </w:p>
    <w:p w14:paraId="1E3F71CB" w14:textId="77777777" w:rsidR="0069429A" w:rsidRPr="005339E5" w:rsidRDefault="0069429A" w:rsidP="0069429A">
      <w:pPr>
        <w:jc w:val="both"/>
        <w:rPr>
          <w:rFonts w:asciiTheme="minorHAnsi" w:hAnsiTheme="minorHAnsi" w:cs="Tahoma"/>
          <w:bCs/>
          <w:sz w:val="18"/>
          <w:szCs w:val="18"/>
        </w:rPr>
      </w:pPr>
    </w:p>
    <w:p w14:paraId="02FD3EA9" w14:textId="77777777"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 xml:space="preserve">El precio señalado en la oferta económica y este instrumento, compensará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el servicio objeto del presente contrato, transportación, carga, descarga y todos los demás gastos que se originan como consecuencia del mismo, así como su utilidad, por lo que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no podrá exigir mayor retribución por ningún otro concepto.</w:t>
      </w:r>
    </w:p>
    <w:p w14:paraId="48597891" w14:textId="77777777" w:rsidR="0069429A" w:rsidRPr="005339E5" w:rsidRDefault="0069429A" w:rsidP="0069429A">
      <w:pPr>
        <w:jc w:val="both"/>
        <w:rPr>
          <w:rFonts w:asciiTheme="minorHAnsi" w:hAnsiTheme="minorHAnsi" w:cs="Tahoma"/>
          <w:bCs/>
          <w:sz w:val="18"/>
          <w:szCs w:val="18"/>
        </w:rPr>
      </w:pPr>
    </w:p>
    <w:p w14:paraId="2B731BBC"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El presente contrato se celebra bajo la condición de precio fijo, conforme al precio establecido por </w:t>
      </w:r>
      <w:r w:rsidRPr="005339E5">
        <w:rPr>
          <w:rFonts w:asciiTheme="minorHAnsi" w:hAnsiTheme="minorHAnsi" w:cs="Tahoma"/>
          <w:b/>
          <w:sz w:val="18"/>
          <w:szCs w:val="18"/>
        </w:rPr>
        <w:t>“EL PROVEEDOR”</w:t>
      </w:r>
      <w:r w:rsidRPr="005339E5">
        <w:rPr>
          <w:rFonts w:asciiTheme="minorHAnsi" w:hAnsiTheme="minorHAnsi" w:cs="Tahoma"/>
          <w:bCs/>
          <w:sz w:val="18"/>
          <w:szCs w:val="18"/>
        </w:rPr>
        <w:t xml:space="preserve"> en su oferta económica la cual forma parte integral del presente contrato.</w:t>
      </w:r>
    </w:p>
    <w:p w14:paraId="79FBC998" w14:textId="77777777" w:rsidR="0069429A" w:rsidRPr="005339E5" w:rsidRDefault="0069429A" w:rsidP="0069429A">
      <w:pPr>
        <w:jc w:val="both"/>
        <w:rPr>
          <w:rFonts w:asciiTheme="minorHAnsi" w:hAnsiTheme="minorHAnsi" w:cs="Tahoma"/>
          <w:bCs/>
          <w:sz w:val="18"/>
          <w:szCs w:val="18"/>
        </w:rPr>
      </w:pPr>
    </w:p>
    <w:p w14:paraId="4B71C54D"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se obliga a respetar el precio fijo, en el supuesto de que las Unidades Aplicativas de </w:t>
      </w:r>
      <w:r w:rsidRPr="005339E5">
        <w:rPr>
          <w:rFonts w:asciiTheme="minorHAnsi" w:hAnsiTheme="minorHAnsi" w:cs="Tahoma"/>
          <w:b/>
          <w:bCs/>
          <w:sz w:val="18"/>
          <w:szCs w:val="18"/>
        </w:rPr>
        <w:t>“S.S.N.L.”</w:t>
      </w:r>
      <w:r w:rsidRPr="005339E5">
        <w:rPr>
          <w:rFonts w:asciiTheme="minorHAnsi" w:hAnsiTheme="minorHAnsi" w:cs="Tahoma"/>
          <w:bCs/>
          <w:sz w:val="18"/>
          <w:szCs w:val="18"/>
        </w:rPr>
        <w:t xml:space="preserve"> realicen compras directas, cuando se presenten circunstancias especiales o se establezcan programas que hagan necesaria la adquisición del servicio objeto del presente contrato.</w:t>
      </w:r>
    </w:p>
    <w:p w14:paraId="66AB0931" w14:textId="77777777" w:rsidR="0069429A" w:rsidRPr="005339E5" w:rsidRDefault="0069429A" w:rsidP="0069429A">
      <w:pPr>
        <w:jc w:val="both"/>
        <w:rPr>
          <w:rFonts w:asciiTheme="minorHAnsi" w:hAnsiTheme="minorHAnsi" w:cs="Tahoma"/>
          <w:bCs/>
          <w:sz w:val="18"/>
          <w:szCs w:val="18"/>
        </w:rPr>
      </w:pPr>
    </w:p>
    <w:p w14:paraId="4A8C7E0F"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Cuando el servicio no se ajuste a lo estipulado,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no liquidará a </w:t>
      </w:r>
      <w:r w:rsidRPr="005339E5">
        <w:rPr>
          <w:rFonts w:asciiTheme="minorHAnsi" w:hAnsiTheme="minorHAnsi" w:cs="Tahoma"/>
          <w:b/>
          <w:sz w:val="18"/>
          <w:szCs w:val="18"/>
        </w:rPr>
        <w:t>“EL PROVEEDOR”</w:t>
      </w:r>
      <w:r w:rsidRPr="005339E5">
        <w:rPr>
          <w:rFonts w:asciiTheme="minorHAnsi" w:hAnsiTheme="minorHAnsi" w:cs="Tahoma"/>
          <w:bCs/>
          <w:sz w:val="18"/>
          <w:szCs w:val="18"/>
        </w:rPr>
        <w:t>, el importe de los servicios objeto del presente contrato.</w:t>
      </w:r>
    </w:p>
    <w:p w14:paraId="0ACCD673" w14:textId="77777777" w:rsidR="0069429A" w:rsidRPr="005339E5" w:rsidRDefault="0069429A" w:rsidP="0069429A">
      <w:pPr>
        <w:jc w:val="both"/>
        <w:rPr>
          <w:rFonts w:asciiTheme="minorHAnsi" w:hAnsiTheme="minorHAnsi" w:cs="Tahoma"/>
          <w:bCs/>
          <w:sz w:val="18"/>
          <w:szCs w:val="18"/>
        </w:rPr>
      </w:pPr>
    </w:p>
    <w:p w14:paraId="6F4BBAD0"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La liquidación total de los servicios no significará la aceptación de los mismos, por lo tanto </w:t>
      </w:r>
      <w:r w:rsidRPr="005339E5">
        <w:rPr>
          <w:rFonts w:asciiTheme="minorHAnsi" w:hAnsiTheme="minorHAnsi" w:cs="Tahoma"/>
          <w:b/>
          <w:sz w:val="18"/>
          <w:szCs w:val="18"/>
        </w:rPr>
        <w:t>“S.S.N.L.”</w:t>
      </w:r>
      <w:r w:rsidRPr="005339E5">
        <w:rPr>
          <w:rFonts w:asciiTheme="minorHAnsi" w:hAnsiTheme="minorHAnsi" w:cs="Tahoma"/>
          <w:bCs/>
          <w:sz w:val="18"/>
          <w:szCs w:val="18"/>
        </w:rPr>
        <w:t xml:space="preserve"> se reserva expresamente el derecho de reclamar a </w:t>
      </w:r>
      <w:r w:rsidRPr="005339E5">
        <w:rPr>
          <w:rFonts w:asciiTheme="minorHAnsi" w:hAnsiTheme="minorHAnsi" w:cs="Tahoma"/>
          <w:b/>
          <w:sz w:val="18"/>
          <w:szCs w:val="18"/>
        </w:rPr>
        <w:t xml:space="preserve">“EL PROVEEDOR” </w:t>
      </w:r>
      <w:r w:rsidRPr="005339E5">
        <w:rPr>
          <w:rFonts w:asciiTheme="minorHAnsi" w:hAnsiTheme="minorHAnsi" w:cs="Tahoma"/>
          <w:bCs/>
          <w:sz w:val="18"/>
          <w:szCs w:val="18"/>
        </w:rPr>
        <w:t>los vicios ocultos, los servicios faltantes o mal ejecutados, o por pago de lo indebido.</w:t>
      </w:r>
    </w:p>
    <w:p w14:paraId="474AB0E1"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 xml:space="preserve"> </w:t>
      </w:r>
    </w:p>
    <w:p w14:paraId="17707032"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Las cantidades que se cubrirán a</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compensarán a éste por materiales, sueldos, honorarios, organización, dirección técnica propia, administración, prestaciones sociales y laborales a su personal, y todos los demás gastos que se originen como consecuencia del presente contrato, así como su utilidad, por lo que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no podrá exigir mayor retribución por ningún otro concepto.</w:t>
      </w:r>
    </w:p>
    <w:p w14:paraId="4F8CFA71"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    </w:t>
      </w:r>
    </w:p>
    <w:p w14:paraId="6E709771"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 xml:space="preserve">TERCERA.- FORMA DE PAGO: </w:t>
      </w:r>
      <w:r w:rsidRPr="005339E5">
        <w:rPr>
          <w:rFonts w:asciiTheme="minorHAnsi" w:hAnsiTheme="minorHAnsi" w:cs="Tahoma"/>
          <w:bCs/>
          <w:sz w:val="18"/>
          <w:szCs w:val="18"/>
        </w:rPr>
        <w:t>El pago de los servicios objeto del presente contrato se real</w:t>
      </w:r>
      <w:r w:rsidR="009A2E57">
        <w:rPr>
          <w:rFonts w:asciiTheme="minorHAnsi" w:hAnsiTheme="minorHAnsi" w:cs="Tahoma"/>
          <w:bCs/>
          <w:sz w:val="18"/>
          <w:szCs w:val="18"/>
        </w:rPr>
        <w:t>izará en Pesos Mexicanos a los 2</w:t>
      </w:r>
      <w:r w:rsidRPr="005339E5">
        <w:rPr>
          <w:rFonts w:asciiTheme="minorHAnsi" w:hAnsiTheme="minorHAnsi" w:cs="Tahoma"/>
          <w:bCs/>
          <w:sz w:val="18"/>
          <w:szCs w:val="18"/>
        </w:rPr>
        <w:t xml:space="preserve">0 días siguientes a la fecha de presentación de la factura en el área de Recursos Financieros de </w:t>
      </w:r>
      <w:r w:rsidRPr="005339E5">
        <w:rPr>
          <w:rFonts w:asciiTheme="minorHAnsi" w:hAnsiTheme="minorHAnsi" w:cs="Tahoma"/>
          <w:b/>
          <w:sz w:val="18"/>
          <w:szCs w:val="18"/>
        </w:rPr>
        <w:t xml:space="preserve">“S.S.N.L.” </w:t>
      </w:r>
    </w:p>
    <w:p w14:paraId="706EB472" w14:textId="77777777" w:rsidR="0069429A" w:rsidRPr="005339E5" w:rsidRDefault="0069429A" w:rsidP="0069429A">
      <w:pPr>
        <w:jc w:val="both"/>
        <w:rPr>
          <w:rFonts w:asciiTheme="minorHAnsi" w:hAnsiTheme="minorHAnsi" w:cs="Tahoma"/>
          <w:b/>
          <w:sz w:val="18"/>
          <w:szCs w:val="18"/>
        </w:rPr>
      </w:pPr>
    </w:p>
    <w:p w14:paraId="620D76EB"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“S.S.N.L.” se deslinda del pago de las facturas que no sean presentadas para su pago antes de 90 días posteriores a la fecha de recibo en la Unidad a las que va destinado el servicio, salvo caso justificado a consideración de “S.S.N.L.”. En caso de no presentarse la factura en dicho periodo “S.S.N.L.” no estará obligada a la devolución del servicio ni a cubrir gasto alguno. </w:t>
      </w:r>
      <w:r w:rsidRPr="005339E5">
        <w:rPr>
          <w:rFonts w:asciiTheme="minorHAnsi" w:hAnsiTheme="minorHAnsi"/>
        </w:rPr>
        <w:t xml:space="preserve">Las condiciones y forma de pago podrán variar, y si las </w:t>
      </w:r>
      <w:r w:rsidRPr="005339E5">
        <w:rPr>
          <w:rFonts w:asciiTheme="minorHAnsi" w:hAnsiTheme="minorHAnsi"/>
        </w:rPr>
        <w:lastRenderedPageBreak/>
        <w:t>hubiere, dichas modificaciones estarán sujetas a las Leyes, Normas, Reglamentos o Directrices aplicables que señale el Gobierno Federal, a través de la Secretaría de Hacienda y Crédito Público, o la Comisión Nacional de Protección Social en Salud.</w:t>
      </w:r>
    </w:p>
    <w:p w14:paraId="3997F8CD" w14:textId="77777777" w:rsidR="0069429A" w:rsidRPr="005339E5" w:rsidRDefault="0069429A" w:rsidP="0069429A">
      <w:pPr>
        <w:jc w:val="both"/>
        <w:rPr>
          <w:rFonts w:asciiTheme="minorHAnsi" w:hAnsiTheme="minorHAnsi" w:cs="Tahoma"/>
          <w:sz w:val="18"/>
          <w:szCs w:val="18"/>
        </w:rPr>
      </w:pPr>
    </w:p>
    <w:p w14:paraId="1630ABBD"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Las facturas que resulten de la prestación del servicio, en cada una de las Unidades Aplicativas, deberán contener lo siguiente: Sello de almacén con la fecha correspondiente, nombre y firma del médico o enfermera responsable que realizó la recepción y la firma del Administrador de la Unidad Aplicativa (se anexará a la factura copia de la solicitud en la cual se realizó la petición del servicio); además deberá invariablemente describir en cada factura el número de </w:t>
      </w:r>
      <w:r w:rsidR="005523FF">
        <w:rPr>
          <w:rFonts w:asciiTheme="minorHAnsi" w:hAnsiTheme="minorHAnsi" w:cs="Tahoma"/>
          <w:sz w:val="18"/>
          <w:szCs w:val="18"/>
        </w:rPr>
        <w:t xml:space="preserve">licitación </w:t>
      </w:r>
      <w:r w:rsidRPr="005339E5">
        <w:rPr>
          <w:rFonts w:asciiTheme="minorHAnsi" w:hAnsiTheme="minorHAnsi" w:cs="Tahoma"/>
          <w:sz w:val="18"/>
          <w:szCs w:val="18"/>
        </w:rPr>
        <w:t>y Contrato y estarán disponibles las facturas en las Unidades Aplicativas en un plazo no mayor de 5 días hábiles.</w:t>
      </w:r>
    </w:p>
    <w:p w14:paraId="64392E46" w14:textId="77777777" w:rsidR="0069429A" w:rsidRPr="005339E5" w:rsidRDefault="0069429A" w:rsidP="0069429A">
      <w:pPr>
        <w:tabs>
          <w:tab w:val="right" w:pos="1276"/>
        </w:tabs>
        <w:jc w:val="both"/>
        <w:rPr>
          <w:rFonts w:asciiTheme="minorHAnsi" w:hAnsiTheme="minorHAnsi" w:cs="Tahoma"/>
          <w:sz w:val="18"/>
          <w:szCs w:val="18"/>
        </w:rPr>
      </w:pPr>
    </w:p>
    <w:p w14:paraId="00B1319D"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Siendo responsabilidad de </w:t>
      </w:r>
      <w:r w:rsidRPr="005339E5">
        <w:rPr>
          <w:rFonts w:asciiTheme="minorHAnsi" w:hAnsiTheme="minorHAnsi" w:cs="Tahoma"/>
          <w:b/>
          <w:sz w:val="18"/>
          <w:szCs w:val="18"/>
        </w:rPr>
        <w:t>“S.S.N.L.”</w:t>
      </w:r>
      <w:r w:rsidRPr="005339E5">
        <w:rPr>
          <w:rFonts w:asciiTheme="minorHAnsi" w:hAnsiTheme="minorHAnsi" w:cs="Tahoma"/>
          <w:sz w:val="18"/>
          <w:szCs w:val="18"/>
        </w:rPr>
        <w:t xml:space="preserve">, el verificar la existencia de saldos del contrato, antes de emitir la misma, ya que en el supuesto de que no exista saldo no podrá emitir la solicitud por medio de este contrato. </w:t>
      </w:r>
    </w:p>
    <w:p w14:paraId="28C90304" w14:textId="77777777" w:rsidR="0069429A" w:rsidRPr="005339E5" w:rsidRDefault="0069429A" w:rsidP="0069429A">
      <w:pPr>
        <w:jc w:val="both"/>
        <w:rPr>
          <w:rFonts w:asciiTheme="minorHAnsi" w:hAnsiTheme="minorHAnsi" w:cs="Tahoma"/>
          <w:sz w:val="18"/>
          <w:szCs w:val="18"/>
        </w:rPr>
      </w:pPr>
    </w:p>
    <w:p w14:paraId="42858606"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Cs/>
          <w:sz w:val="18"/>
          <w:szCs w:val="18"/>
        </w:rPr>
        <w:t>Dichas facturas, serán a favor de</w:t>
      </w:r>
      <w:r w:rsidRPr="005339E5">
        <w:rPr>
          <w:rFonts w:asciiTheme="minorHAnsi" w:hAnsiTheme="minorHAnsi" w:cs="Tahoma"/>
          <w:sz w:val="18"/>
          <w:szCs w:val="18"/>
        </w:rPr>
        <w:t xml:space="preserve"> Servicios de Salud de Nuevo León O.P.D., </w:t>
      </w:r>
      <w:r w:rsidRPr="005339E5">
        <w:rPr>
          <w:rFonts w:asciiTheme="minorHAnsi" w:hAnsiTheme="minorHAnsi" w:cs="Tahoma"/>
          <w:bCs/>
          <w:sz w:val="18"/>
          <w:szCs w:val="18"/>
        </w:rPr>
        <w:t xml:space="preserve">con domicilio en Matamoros número 520, </w:t>
      </w:r>
      <w:proofErr w:type="spellStart"/>
      <w:r w:rsidRPr="005339E5">
        <w:rPr>
          <w:rFonts w:asciiTheme="minorHAnsi" w:hAnsiTheme="minorHAnsi" w:cs="Tahoma"/>
          <w:bCs/>
          <w:sz w:val="18"/>
          <w:szCs w:val="18"/>
        </w:rPr>
        <w:t>Ote</w:t>
      </w:r>
      <w:proofErr w:type="spellEnd"/>
      <w:r w:rsidRPr="005339E5">
        <w:rPr>
          <w:rFonts w:asciiTheme="minorHAnsi" w:hAnsiTheme="minorHAnsi" w:cs="Tahoma"/>
          <w:bCs/>
          <w:sz w:val="18"/>
          <w:szCs w:val="18"/>
        </w:rPr>
        <w:t>., Centro de Monterrey, Nuevo León, R.F.C. SSN-970115-QI9.</w:t>
      </w:r>
    </w:p>
    <w:p w14:paraId="177363CB" w14:textId="77777777" w:rsidR="0069429A" w:rsidRPr="005339E5" w:rsidRDefault="0069429A" w:rsidP="0069429A">
      <w:pPr>
        <w:jc w:val="both"/>
        <w:rPr>
          <w:rFonts w:asciiTheme="minorHAnsi" w:hAnsiTheme="minorHAnsi" w:cs="Tahoma"/>
          <w:bCs/>
          <w:sz w:val="18"/>
          <w:szCs w:val="18"/>
        </w:rPr>
      </w:pPr>
    </w:p>
    <w:p w14:paraId="40C8292E"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lang w:val="es-MX"/>
        </w:rPr>
        <w:t xml:space="preserve">CUARTA.- PLAZO Y LUGAR DE PRESTACIÓN Y ENTREGA DEL SERVICIO: </w:t>
      </w:r>
      <w:r w:rsidRPr="005339E5">
        <w:rPr>
          <w:rFonts w:asciiTheme="minorHAnsi" w:hAnsiTheme="minorHAnsi" w:cs="Tahoma"/>
          <w:sz w:val="18"/>
          <w:szCs w:val="18"/>
          <w:lang w:val="es-MX"/>
        </w:rPr>
        <w:t xml:space="preserve">El plazo para la prestación del servicio objeto de este contrato iniciará a partir del día </w:t>
      </w:r>
      <w:r>
        <w:rPr>
          <w:rFonts w:asciiTheme="minorHAnsi" w:hAnsiTheme="minorHAnsi" w:cs="Tahoma"/>
          <w:sz w:val="18"/>
          <w:szCs w:val="18"/>
        </w:rPr>
        <w:t>____</w:t>
      </w:r>
      <w:r w:rsidRPr="005339E5">
        <w:rPr>
          <w:rFonts w:asciiTheme="minorHAnsi" w:hAnsiTheme="minorHAnsi" w:cs="Tahoma"/>
          <w:sz w:val="18"/>
          <w:szCs w:val="18"/>
        </w:rPr>
        <w:t xml:space="preserve"> y concluye el día 31 </w:t>
      </w:r>
      <w:r>
        <w:rPr>
          <w:rFonts w:asciiTheme="minorHAnsi" w:hAnsiTheme="minorHAnsi" w:cs="Tahoma"/>
          <w:sz w:val="18"/>
          <w:szCs w:val="18"/>
        </w:rPr>
        <w:t>____________</w:t>
      </w:r>
      <w:r w:rsidRPr="005339E5">
        <w:rPr>
          <w:rFonts w:asciiTheme="minorHAnsi" w:hAnsiTheme="minorHAnsi" w:cs="Tahoma"/>
          <w:sz w:val="18"/>
          <w:szCs w:val="18"/>
        </w:rPr>
        <w:t>.</w:t>
      </w:r>
    </w:p>
    <w:p w14:paraId="59E099A8" w14:textId="77777777" w:rsidR="0069429A" w:rsidRPr="005339E5" w:rsidRDefault="0069429A" w:rsidP="0069429A">
      <w:pPr>
        <w:jc w:val="both"/>
        <w:rPr>
          <w:rFonts w:asciiTheme="minorHAnsi" w:hAnsiTheme="minorHAnsi" w:cs="Tahoma"/>
          <w:sz w:val="18"/>
          <w:szCs w:val="18"/>
          <w:lang w:val="es-MX"/>
        </w:rPr>
      </w:pPr>
    </w:p>
    <w:p w14:paraId="1873BAF8" w14:textId="77777777" w:rsidR="0069429A"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Asimismo, la prestación del Servicio y entrega de las mezclas se realizará conforme a lo siguiente:</w:t>
      </w:r>
    </w:p>
    <w:p w14:paraId="35CE8DDD" w14:textId="77777777" w:rsidR="002801F1" w:rsidRDefault="002801F1" w:rsidP="0069429A">
      <w:pPr>
        <w:tabs>
          <w:tab w:val="right" w:pos="1276"/>
        </w:tabs>
        <w:jc w:val="both"/>
        <w:rPr>
          <w:rFonts w:asciiTheme="minorHAnsi" w:hAnsiTheme="minorHAnsi" w:cs="Tahoma"/>
          <w:sz w:val="18"/>
          <w:szCs w:val="18"/>
        </w:rPr>
      </w:pPr>
    </w:p>
    <w:tbl>
      <w:tblPr>
        <w:tblW w:w="9422" w:type="dxa"/>
        <w:tblInd w:w="10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85"/>
        <w:gridCol w:w="6237"/>
      </w:tblGrid>
      <w:tr w:rsidR="002801F1" w:rsidRPr="00780E06" w14:paraId="29FFA214" w14:textId="77777777" w:rsidTr="00B97561">
        <w:trPr>
          <w:trHeight w:val="166"/>
        </w:trPr>
        <w:tc>
          <w:tcPr>
            <w:tcW w:w="3185" w:type="dxa"/>
            <w:shd w:val="clear" w:color="auto" w:fill="93EAFF"/>
            <w:vAlign w:val="center"/>
          </w:tcPr>
          <w:p w14:paraId="36DBF6ED" w14:textId="77777777" w:rsidR="002801F1" w:rsidRPr="00780E06" w:rsidRDefault="002801F1" w:rsidP="00B97561">
            <w:pPr>
              <w:ind w:left="284"/>
              <w:jc w:val="center"/>
              <w:rPr>
                <w:rFonts w:asciiTheme="minorHAnsi" w:hAnsiTheme="minorHAnsi" w:cstheme="minorHAnsi"/>
                <w:b/>
                <w:bCs/>
              </w:rPr>
            </w:pPr>
            <w:r w:rsidRPr="00780E06">
              <w:rPr>
                <w:rFonts w:asciiTheme="minorHAnsi" w:hAnsiTheme="minorHAnsi" w:cstheme="minorHAnsi"/>
                <w:b/>
                <w:bCs/>
              </w:rPr>
              <w:t>Unidad</w:t>
            </w:r>
          </w:p>
        </w:tc>
        <w:tc>
          <w:tcPr>
            <w:tcW w:w="6237" w:type="dxa"/>
            <w:shd w:val="clear" w:color="auto" w:fill="93EAFF"/>
            <w:vAlign w:val="center"/>
          </w:tcPr>
          <w:p w14:paraId="2F9CB605" w14:textId="77777777" w:rsidR="002801F1" w:rsidRPr="00780E06" w:rsidRDefault="002801F1" w:rsidP="00B97561">
            <w:pPr>
              <w:ind w:left="284"/>
              <w:jc w:val="center"/>
              <w:rPr>
                <w:rFonts w:asciiTheme="minorHAnsi" w:hAnsiTheme="minorHAnsi" w:cstheme="minorHAnsi"/>
                <w:b/>
                <w:bCs/>
              </w:rPr>
            </w:pPr>
            <w:r w:rsidRPr="00780E06">
              <w:rPr>
                <w:rFonts w:asciiTheme="minorHAnsi" w:hAnsiTheme="minorHAnsi" w:cstheme="minorHAnsi"/>
                <w:b/>
                <w:bCs/>
              </w:rPr>
              <w:t>Dirección</w:t>
            </w:r>
          </w:p>
        </w:tc>
      </w:tr>
      <w:tr w:rsidR="002801F1" w:rsidRPr="00780E06" w14:paraId="7944D77B"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4EF99EF3" w14:textId="77777777" w:rsidR="002801F1" w:rsidRPr="005D201E" w:rsidRDefault="002801F1" w:rsidP="00B97561">
            <w:pPr>
              <w:rPr>
                <w:rFonts w:ascii="Calibri" w:hAnsi="Calibri" w:cs="Calibri"/>
                <w:sz w:val="16"/>
                <w:szCs w:val="16"/>
              </w:rPr>
            </w:pPr>
            <w:r w:rsidRPr="005D201E">
              <w:rPr>
                <w:rFonts w:ascii="Calibri" w:hAnsi="Calibri" w:cs="Calibri"/>
                <w:sz w:val="16"/>
                <w:szCs w:val="16"/>
              </w:rPr>
              <w:t>Hospital Metropolitano</w:t>
            </w:r>
          </w:p>
        </w:tc>
        <w:tc>
          <w:tcPr>
            <w:tcW w:w="6237" w:type="dxa"/>
            <w:tcBorders>
              <w:top w:val="single" w:sz="4" w:space="0" w:color="auto"/>
              <w:left w:val="single" w:sz="4" w:space="0" w:color="auto"/>
              <w:bottom w:val="single" w:sz="4" w:space="0" w:color="auto"/>
              <w:right w:val="single" w:sz="4" w:space="0" w:color="auto"/>
            </w:tcBorders>
            <w:vAlign w:val="center"/>
          </w:tcPr>
          <w:p w14:paraId="5953A745" w14:textId="77777777" w:rsidR="002801F1" w:rsidRPr="005D201E" w:rsidRDefault="002801F1" w:rsidP="00B97561">
            <w:pPr>
              <w:jc w:val="both"/>
              <w:rPr>
                <w:rFonts w:ascii="Calibri" w:hAnsi="Calibri" w:cs="Calibri"/>
                <w:sz w:val="16"/>
                <w:szCs w:val="16"/>
              </w:rPr>
            </w:pPr>
            <w:r w:rsidRPr="005D201E">
              <w:rPr>
                <w:rFonts w:ascii="Calibri" w:hAnsi="Calibri" w:cs="Calibri"/>
                <w:sz w:val="16"/>
                <w:szCs w:val="16"/>
              </w:rPr>
              <w:t>Ave. Adolfo López Mateos No. 4600 Col. Bosques del Nogalar en San Nicolás de los Garza, N.L. C.P. 66480</w:t>
            </w:r>
          </w:p>
        </w:tc>
      </w:tr>
      <w:tr w:rsidR="002801F1" w:rsidRPr="00780E06" w14:paraId="5DF72B0A"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610B8C95" w14:textId="77777777" w:rsidR="002801F1" w:rsidRPr="005D201E" w:rsidRDefault="002801F1" w:rsidP="00B97561">
            <w:pPr>
              <w:rPr>
                <w:rFonts w:ascii="Calibri" w:hAnsi="Calibri" w:cs="Calibri"/>
                <w:sz w:val="16"/>
                <w:szCs w:val="16"/>
              </w:rPr>
            </w:pPr>
            <w:r w:rsidRPr="005D201E">
              <w:rPr>
                <w:rFonts w:ascii="Calibri" w:hAnsi="Calibri" w:cs="Calibri"/>
                <w:sz w:val="16"/>
                <w:szCs w:val="16"/>
              </w:rPr>
              <w:t>Hospital Regional Materno Infantil</w:t>
            </w:r>
          </w:p>
        </w:tc>
        <w:tc>
          <w:tcPr>
            <w:tcW w:w="6237" w:type="dxa"/>
            <w:tcBorders>
              <w:top w:val="single" w:sz="4" w:space="0" w:color="auto"/>
              <w:left w:val="single" w:sz="4" w:space="0" w:color="auto"/>
              <w:bottom w:val="single" w:sz="4" w:space="0" w:color="auto"/>
              <w:right w:val="single" w:sz="4" w:space="0" w:color="auto"/>
            </w:tcBorders>
          </w:tcPr>
          <w:p w14:paraId="131D168F" w14:textId="77777777" w:rsidR="002801F1" w:rsidRPr="005D201E" w:rsidRDefault="002801F1" w:rsidP="00B97561">
            <w:pPr>
              <w:jc w:val="both"/>
              <w:rPr>
                <w:rFonts w:ascii="Calibri" w:hAnsi="Calibri" w:cs="Calibri"/>
                <w:sz w:val="16"/>
                <w:szCs w:val="16"/>
              </w:rPr>
            </w:pPr>
            <w:r w:rsidRPr="005D201E">
              <w:rPr>
                <w:rFonts w:ascii="Calibri" w:hAnsi="Calibri" w:cs="Calibri"/>
                <w:sz w:val="16"/>
                <w:szCs w:val="16"/>
              </w:rPr>
              <w:t>Calle Aldama No. 460 entre Independencia y 18 de marzo, Colonia San Rafael, Guadalupe, N.L.</w:t>
            </w:r>
          </w:p>
        </w:tc>
      </w:tr>
      <w:tr w:rsidR="002801F1" w:rsidRPr="00780E06" w14:paraId="3E999029"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6E3AF639" w14:textId="77777777" w:rsidR="002801F1" w:rsidRPr="005D201E" w:rsidRDefault="002801F1" w:rsidP="00B97561">
            <w:pPr>
              <w:rPr>
                <w:rFonts w:ascii="Calibri" w:hAnsi="Calibri" w:cs="Calibri"/>
                <w:sz w:val="16"/>
                <w:szCs w:val="16"/>
              </w:rPr>
            </w:pPr>
            <w:r w:rsidRPr="005D201E">
              <w:rPr>
                <w:rFonts w:ascii="Calibri" w:hAnsi="Calibri" w:cs="Calibri"/>
                <w:sz w:val="16"/>
                <w:szCs w:val="16"/>
              </w:rPr>
              <w:t>Hospital General de Sabinas Hidalgo</w:t>
            </w:r>
          </w:p>
        </w:tc>
        <w:tc>
          <w:tcPr>
            <w:tcW w:w="6237" w:type="dxa"/>
            <w:tcBorders>
              <w:top w:val="single" w:sz="4" w:space="0" w:color="auto"/>
              <w:left w:val="single" w:sz="4" w:space="0" w:color="auto"/>
              <w:bottom w:val="single" w:sz="4" w:space="0" w:color="auto"/>
              <w:right w:val="single" w:sz="4" w:space="0" w:color="auto"/>
            </w:tcBorders>
          </w:tcPr>
          <w:p w14:paraId="6704CF82" w14:textId="77777777" w:rsidR="002801F1" w:rsidRPr="005D201E" w:rsidRDefault="002801F1" w:rsidP="00B97561">
            <w:pPr>
              <w:jc w:val="both"/>
              <w:rPr>
                <w:rFonts w:ascii="Calibri" w:hAnsi="Calibri" w:cs="Calibri"/>
                <w:sz w:val="16"/>
                <w:szCs w:val="16"/>
              </w:rPr>
            </w:pPr>
            <w:r w:rsidRPr="005D201E">
              <w:rPr>
                <w:rFonts w:ascii="Calibri" w:hAnsi="Calibri" w:cs="Calibri"/>
                <w:color w:val="000000"/>
                <w:sz w:val="16"/>
                <w:szCs w:val="16"/>
                <w:lang w:val="es-MX" w:eastAsia="es-MX"/>
              </w:rPr>
              <w:t>Carretera Nacional S/N, Col. Hacienda Floreña, Sabinas Hidalgo, Nuevo León.</w:t>
            </w:r>
          </w:p>
        </w:tc>
      </w:tr>
      <w:tr w:rsidR="002801F1" w:rsidRPr="00780E06" w14:paraId="57AF01D4"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243C37E2" w14:textId="77777777" w:rsidR="002801F1" w:rsidRPr="005D201E" w:rsidRDefault="002801F1" w:rsidP="00B97561">
            <w:pPr>
              <w:rPr>
                <w:rFonts w:ascii="Calibri" w:hAnsi="Calibri" w:cs="Calibri"/>
                <w:sz w:val="16"/>
                <w:szCs w:val="16"/>
              </w:rPr>
            </w:pPr>
            <w:r w:rsidRPr="005D201E">
              <w:rPr>
                <w:rFonts w:ascii="Calibri" w:hAnsi="Calibri" w:cs="Calibri"/>
                <w:sz w:val="16"/>
                <w:szCs w:val="16"/>
              </w:rPr>
              <w:t>Hospital General de Montemorelos</w:t>
            </w:r>
          </w:p>
        </w:tc>
        <w:tc>
          <w:tcPr>
            <w:tcW w:w="6237" w:type="dxa"/>
            <w:tcBorders>
              <w:top w:val="single" w:sz="4" w:space="0" w:color="auto"/>
              <w:left w:val="single" w:sz="4" w:space="0" w:color="auto"/>
              <w:bottom w:val="single" w:sz="4" w:space="0" w:color="auto"/>
              <w:right w:val="single" w:sz="4" w:space="0" w:color="auto"/>
            </w:tcBorders>
          </w:tcPr>
          <w:p w14:paraId="35389B6A" w14:textId="77777777" w:rsidR="002801F1" w:rsidRPr="005D201E" w:rsidRDefault="002801F1" w:rsidP="00B97561">
            <w:pPr>
              <w:jc w:val="both"/>
              <w:rPr>
                <w:rFonts w:ascii="Calibri" w:hAnsi="Calibri" w:cs="Calibri"/>
                <w:sz w:val="16"/>
                <w:szCs w:val="16"/>
              </w:rPr>
            </w:pPr>
            <w:r w:rsidRPr="005D201E">
              <w:rPr>
                <w:rFonts w:ascii="Calibri" w:hAnsi="Calibri" w:cs="Calibri"/>
                <w:sz w:val="16"/>
                <w:szCs w:val="16"/>
              </w:rPr>
              <w:t>Ave Capitán Alonso de León Km4, Comunidad La Parrita, Montemorelos, N.L.</w:t>
            </w:r>
          </w:p>
        </w:tc>
      </w:tr>
      <w:tr w:rsidR="002801F1" w:rsidRPr="00780E06" w14:paraId="30F532BD"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6FE6176D" w14:textId="77777777" w:rsidR="002801F1" w:rsidRPr="00F1363D" w:rsidRDefault="002801F1" w:rsidP="00B97561">
            <w:pPr>
              <w:rPr>
                <w:rFonts w:ascii="Calibri" w:hAnsi="Calibri" w:cs="Calibri"/>
                <w:sz w:val="16"/>
                <w:szCs w:val="16"/>
              </w:rPr>
            </w:pPr>
            <w:r w:rsidRPr="00F1363D">
              <w:rPr>
                <w:rFonts w:ascii="Calibri" w:hAnsi="Calibri" w:cs="Calibri"/>
                <w:sz w:val="16"/>
                <w:szCs w:val="16"/>
              </w:rPr>
              <w:t>Hospital General de Juárez</w:t>
            </w:r>
          </w:p>
        </w:tc>
        <w:tc>
          <w:tcPr>
            <w:tcW w:w="6237" w:type="dxa"/>
            <w:tcBorders>
              <w:top w:val="single" w:sz="4" w:space="0" w:color="auto"/>
              <w:left w:val="single" w:sz="4" w:space="0" w:color="auto"/>
              <w:bottom w:val="single" w:sz="4" w:space="0" w:color="auto"/>
              <w:right w:val="single" w:sz="4" w:space="0" w:color="auto"/>
            </w:tcBorders>
          </w:tcPr>
          <w:p w14:paraId="691DA2A3" w14:textId="77777777" w:rsidR="002801F1" w:rsidRPr="00F1363D" w:rsidRDefault="002801F1" w:rsidP="00B97561">
            <w:pPr>
              <w:jc w:val="both"/>
              <w:rPr>
                <w:rFonts w:ascii="Calibri" w:hAnsi="Calibri" w:cs="Calibri"/>
                <w:sz w:val="16"/>
                <w:szCs w:val="16"/>
              </w:rPr>
            </w:pPr>
            <w:r w:rsidRPr="00F1363D">
              <w:rPr>
                <w:rFonts w:ascii="Calibri" w:hAnsi="Calibri" w:cs="Calibri"/>
                <w:sz w:val="16"/>
                <w:szCs w:val="16"/>
              </w:rPr>
              <w:t>Teófilo Salinas Garza 622, Col. Ciudadela, Juárez, Nuevo León.</w:t>
            </w:r>
          </w:p>
        </w:tc>
      </w:tr>
      <w:tr w:rsidR="002801F1" w:rsidRPr="00780E06" w14:paraId="3DADC0BA"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49A8493D" w14:textId="77777777" w:rsidR="002801F1" w:rsidRPr="00F1363D" w:rsidRDefault="002801F1" w:rsidP="00B97561">
            <w:pPr>
              <w:rPr>
                <w:rFonts w:ascii="Calibri" w:hAnsi="Calibri" w:cs="Calibri"/>
                <w:sz w:val="16"/>
                <w:szCs w:val="16"/>
              </w:rPr>
            </w:pPr>
            <w:r w:rsidRPr="00F1363D">
              <w:rPr>
                <w:rFonts w:ascii="Calibri" w:hAnsi="Calibri" w:cs="Calibri"/>
                <w:sz w:val="16"/>
                <w:szCs w:val="16"/>
              </w:rPr>
              <w:t>Hospital General Tierra y Libertad</w:t>
            </w:r>
          </w:p>
        </w:tc>
        <w:tc>
          <w:tcPr>
            <w:tcW w:w="6237" w:type="dxa"/>
            <w:tcBorders>
              <w:top w:val="single" w:sz="4" w:space="0" w:color="auto"/>
              <w:left w:val="single" w:sz="4" w:space="0" w:color="auto"/>
              <w:bottom w:val="single" w:sz="4" w:space="0" w:color="auto"/>
              <w:right w:val="single" w:sz="4" w:space="0" w:color="auto"/>
            </w:tcBorders>
          </w:tcPr>
          <w:p w14:paraId="580E7510" w14:textId="77777777" w:rsidR="002801F1" w:rsidRPr="00F1363D" w:rsidRDefault="002801F1" w:rsidP="00B97561">
            <w:pPr>
              <w:jc w:val="both"/>
              <w:rPr>
                <w:rFonts w:ascii="Calibri" w:hAnsi="Calibri" w:cs="Calibri"/>
                <w:sz w:val="16"/>
                <w:szCs w:val="16"/>
              </w:rPr>
            </w:pPr>
            <w:r w:rsidRPr="00F1363D">
              <w:rPr>
                <w:rFonts w:ascii="Calibri" w:hAnsi="Calibri" w:cs="Calibri"/>
                <w:sz w:val="16"/>
                <w:szCs w:val="16"/>
              </w:rPr>
              <w:t>Ave. Rodrigo Gómez y Almazán S/N, Col. Tierra y Libertad, Monterrey, N.L.</w:t>
            </w:r>
          </w:p>
        </w:tc>
      </w:tr>
      <w:tr w:rsidR="002801F1" w:rsidRPr="00780E06" w14:paraId="6A05C710" w14:textId="77777777" w:rsidTr="00B97561">
        <w:tc>
          <w:tcPr>
            <w:tcW w:w="3185" w:type="dxa"/>
            <w:tcBorders>
              <w:top w:val="single" w:sz="4" w:space="0" w:color="auto"/>
              <w:left w:val="single" w:sz="4" w:space="0" w:color="auto"/>
              <w:bottom w:val="single" w:sz="4" w:space="0" w:color="auto"/>
              <w:right w:val="single" w:sz="4" w:space="0" w:color="auto"/>
            </w:tcBorders>
            <w:vAlign w:val="center"/>
          </w:tcPr>
          <w:p w14:paraId="4DC77836" w14:textId="77777777" w:rsidR="002801F1" w:rsidRPr="00F1363D" w:rsidRDefault="002801F1" w:rsidP="00B97561">
            <w:pPr>
              <w:rPr>
                <w:rFonts w:ascii="Calibri" w:hAnsi="Calibri" w:cs="Calibri"/>
                <w:sz w:val="16"/>
                <w:szCs w:val="16"/>
              </w:rPr>
            </w:pPr>
            <w:r w:rsidRPr="00F1363D">
              <w:rPr>
                <w:rFonts w:ascii="Calibri" w:hAnsi="Calibri" w:cs="Calibri"/>
                <w:sz w:val="16"/>
                <w:szCs w:val="16"/>
              </w:rPr>
              <w:t>UNEME DEDICAM</w:t>
            </w:r>
          </w:p>
        </w:tc>
        <w:tc>
          <w:tcPr>
            <w:tcW w:w="6237" w:type="dxa"/>
            <w:tcBorders>
              <w:top w:val="single" w:sz="4" w:space="0" w:color="auto"/>
              <w:left w:val="single" w:sz="4" w:space="0" w:color="auto"/>
              <w:bottom w:val="single" w:sz="4" w:space="0" w:color="auto"/>
              <w:right w:val="single" w:sz="4" w:space="0" w:color="auto"/>
            </w:tcBorders>
          </w:tcPr>
          <w:p w14:paraId="785B84E2" w14:textId="77777777" w:rsidR="002801F1" w:rsidRPr="00F1363D" w:rsidRDefault="002801F1" w:rsidP="00B97561">
            <w:pPr>
              <w:jc w:val="both"/>
              <w:rPr>
                <w:rFonts w:ascii="Calibri" w:hAnsi="Calibri" w:cs="Calibri"/>
                <w:sz w:val="16"/>
                <w:szCs w:val="16"/>
              </w:rPr>
            </w:pPr>
            <w:r w:rsidRPr="00F1363D">
              <w:rPr>
                <w:rFonts w:ascii="Calibri" w:hAnsi="Calibri" w:cs="Calibri"/>
                <w:sz w:val="16"/>
                <w:szCs w:val="16"/>
              </w:rPr>
              <w:t>Ignacio Morones Prieto S/N, Col. Azteca, Guadalupe, N.L.</w:t>
            </w:r>
          </w:p>
        </w:tc>
      </w:tr>
    </w:tbl>
    <w:p w14:paraId="3A931010" w14:textId="77777777" w:rsidR="002801F1" w:rsidRDefault="002801F1" w:rsidP="0069429A">
      <w:pPr>
        <w:tabs>
          <w:tab w:val="right" w:pos="1276"/>
        </w:tabs>
        <w:jc w:val="both"/>
        <w:rPr>
          <w:rFonts w:asciiTheme="minorHAnsi" w:hAnsiTheme="minorHAnsi" w:cs="Tahoma"/>
          <w:sz w:val="18"/>
          <w:szCs w:val="18"/>
        </w:rPr>
      </w:pPr>
    </w:p>
    <w:p w14:paraId="36FA6428"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El horario de entrega de las mezclas en las Unidades será de lunes a domingo.</w:t>
      </w:r>
    </w:p>
    <w:p w14:paraId="3EE1263A" w14:textId="77777777" w:rsidR="0069429A" w:rsidRPr="005339E5" w:rsidRDefault="0069429A" w:rsidP="0069429A">
      <w:pPr>
        <w:tabs>
          <w:tab w:val="left" w:pos="851"/>
          <w:tab w:val="right" w:pos="1276"/>
        </w:tabs>
        <w:jc w:val="both"/>
        <w:rPr>
          <w:rFonts w:asciiTheme="minorHAnsi" w:hAnsiTheme="minorHAnsi" w:cs="Tahoma"/>
          <w:b/>
          <w:bCs/>
          <w:sz w:val="18"/>
          <w:szCs w:val="18"/>
        </w:rPr>
      </w:pPr>
    </w:p>
    <w:p w14:paraId="5E8454C9" w14:textId="77777777"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Será responsabilidad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realizar por su cuenta, la transportación de los bienes, así como las maniobras de carga y descarga en el lugar de entrega; asimismo, el aseguramiento de los bienes y servicios hasta el momento de su entrega, será por su cuenta y riesgo, hasta en tanto sean recibidos física y documentalmente en la Unidad Médica Hospitalaria correspondiente.</w:t>
      </w:r>
    </w:p>
    <w:p w14:paraId="15B59B6F" w14:textId="77777777" w:rsidR="0069429A" w:rsidRPr="005339E5" w:rsidRDefault="0069429A" w:rsidP="0069429A">
      <w:pPr>
        <w:tabs>
          <w:tab w:val="right" w:pos="1276"/>
        </w:tabs>
        <w:jc w:val="both"/>
        <w:rPr>
          <w:rFonts w:asciiTheme="minorHAnsi" w:hAnsiTheme="minorHAnsi" w:cs="Tahoma"/>
          <w:sz w:val="18"/>
          <w:szCs w:val="18"/>
        </w:rPr>
      </w:pPr>
    </w:p>
    <w:p w14:paraId="7318A0D3"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QUINTA.- OBLIGACIONES DE “EL PROVEEDOR”: </w:t>
      </w:r>
      <w:r w:rsidRPr="005339E5">
        <w:rPr>
          <w:rFonts w:asciiTheme="minorHAnsi" w:hAnsiTheme="minorHAnsi" w:cs="Tahoma"/>
          <w:sz w:val="18"/>
          <w:szCs w:val="18"/>
        </w:rPr>
        <w:t xml:space="preserve">La solicitud de los medicamentos mezclados y nutrición parenteral, se realizará a través de medios electrónicos de comunicación por lo cual, para efectos de cumplimiento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lo siguiente:</w:t>
      </w:r>
    </w:p>
    <w:p w14:paraId="12DEC500" w14:textId="77777777" w:rsidR="0069429A" w:rsidRPr="005339E5" w:rsidRDefault="0069429A" w:rsidP="0069429A">
      <w:pPr>
        <w:jc w:val="both"/>
        <w:rPr>
          <w:rFonts w:asciiTheme="minorHAnsi" w:hAnsiTheme="minorHAnsi" w:cs="Tahoma"/>
          <w:sz w:val="18"/>
          <w:szCs w:val="18"/>
        </w:rPr>
      </w:pPr>
    </w:p>
    <w:p w14:paraId="07385EB4"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Es responsabilidad de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la instalación y puesta en marcha de los equipos de cómputo requeridos para emitir la receta; sistema de información (software) y programas de cómputo asociados, interfase para la generación de reporte con características específicas, para realizar el cobro por parte del hospital al paciente, así como capacitación para el personal designado por el Hospital para la realización de las pruebas; asistencia técnica; mantenimiento preventivo y correctivo de los equipos.</w:t>
      </w:r>
    </w:p>
    <w:p w14:paraId="1895E0BB" w14:textId="77777777" w:rsidR="0069429A" w:rsidRPr="005339E5" w:rsidRDefault="0069429A" w:rsidP="0069429A">
      <w:pPr>
        <w:tabs>
          <w:tab w:val="right" w:pos="1276"/>
        </w:tabs>
        <w:jc w:val="both"/>
        <w:rPr>
          <w:rFonts w:asciiTheme="minorHAnsi" w:hAnsiTheme="minorHAnsi"/>
          <w:sz w:val="18"/>
          <w:szCs w:val="18"/>
        </w:rPr>
      </w:pPr>
      <w:r w:rsidRPr="005339E5">
        <w:rPr>
          <w:rFonts w:asciiTheme="minorHAnsi" w:hAnsiTheme="minorHAnsi"/>
          <w:sz w:val="18"/>
          <w:szCs w:val="18"/>
        </w:rPr>
        <w:t xml:space="preserve"> </w:t>
      </w:r>
    </w:p>
    <w:p w14:paraId="48DB2865"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deberá entregar, instalar y poner a punto los equipos para el envío, vía MODEM o INTERNET, de las recetas electrónicas de las solicitudes de los medicamentos mezclados y nutrición parenteral por cada uno de los pacientes, dentro de los 15 días naturales a partir de la notificación del fallo de la </w:t>
      </w:r>
      <w:r w:rsidR="005523FF">
        <w:rPr>
          <w:rFonts w:asciiTheme="minorHAnsi" w:hAnsiTheme="minorHAnsi" w:cs="Tahoma"/>
          <w:sz w:val="18"/>
          <w:szCs w:val="18"/>
        </w:rPr>
        <w:t>Licitación Pública Nacional Presencial</w:t>
      </w:r>
      <w:r w:rsidRPr="005339E5">
        <w:rPr>
          <w:rFonts w:asciiTheme="minorHAnsi" w:hAnsiTheme="minorHAnsi" w:cs="Tahoma"/>
          <w:sz w:val="18"/>
          <w:szCs w:val="18"/>
        </w:rPr>
        <w:t>.</w:t>
      </w:r>
    </w:p>
    <w:p w14:paraId="1AA988F4" w14:textId="77777777" w:rsidR="0069429A" w:rsidRPr="005339E5" w:rsidRDefault="0069429A" w:rsidP="0069429A">
      <w:pPr>
        <w:tabs>
          <w:tab w:val="right" w:pos="1276"/>
        </w:tabs>
        <w:jc w:val="both"/>
        <w:rPr>
          <w:rFonts w:asciiTheme="minorHAnsi" w:hAnsiTheme="minorHAnsi"/>
          <w:b/>
          <w:sz w:val="18"/>
          <w:szCs w:val="18"/>
        </w:rPr>
      </w:pPr>
    </w:p>
    <w:p w14:paraId="74F7BF72"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a </w:t>
      </w:r>
      <w:r w:rsidRPr="005339E5">
        <w:rPr>
          <w:rFonts w:asciiTheme="minorHAnsi" w:hAnsiTheme="minorHAnsi" w:cs="Tahoma"/>
          <w:b/>
          <w:sz w:val="18"/>
          <w:szCs w:val="18"/>
        </w:rPr>
        <w:t>“S.S.N.L.”</w:t>
      </w:r>
      <w:r w:rsidRPr="005339E5">
        <w:rPr>
          <w:rFonts w:asciiTheme="minorHAnsi" w:hAnsiTheme="minorHAnsi" w:cs="Tahoma"/>
          <w:sz w:val="18"/>
          <w:szCs w:val="18"/>
        </w:rPr>
        <w:t>, durante la vigencia del presente contrato, sin costo adicional la asesoría técnica, el mantenimiento preventivo y correctivo de los equipos que se hayan instalado para la realización de las recetas electrónicas.</w:t>
      </w:r>
    </w:p>
    <w:p w14:paraId="5F786B34" w14:textId="77777777" w:rsidR="0069429A" w:rsidRPr="005339E5" w:rsidRDefault="0069429A" w:rsidP="0069429A">
      <w:pPr>
        <w:tabs>
          <w:tab w:val="right" w:pos="1276"/>
        </w:tabs>
        <w:jc w:val="both"/>
        <w:rPr>
          <w:rFonts w:asciiTheme="minorHAnsi" w:hAnsiTheme="minorHAnsi" w:cs="Tahoma"/>
          <w:sz w:val="18"/>
          <w:szCs w:val="18"/>
        </w:rPr>
      </w:pPr>
    </w:p>
    <w:p w14:paraId="29B58E39"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En caso de necesitarse medicamentos mezclados que no estén contemplados en el contrato, se solicitará por escrito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que sean surtidos.</w:t>
      </w:r>
    </w:p>
    <w:p w14:paraId="351DDC80" w14:textId="77777777" w:rsidR="0069429A" w:rsidRPr="005339E5" w:rsidRDefault="0069429A" w:rsidP="0069429A">
      <w:pPr>
        <w:tabs>
          <w:tab w:val="right" w:pos="1276"/>
        </w:tabs>
        <w:jc w:val="both"/>
        <w:rPr>
          <w:rFonts w:asciiTheme="minorHAnsi" w:hAnsiTheme="minorHAnsi" w:cs="Tahoma"/>
          <w:sz w:val="18"/>
          <w:szCs w:val="18"/>
        </w:rPr>
      </w:pPr>
    </w:p>
    <w:p w14:paraId="55A0F264" w14:textId="77777777" w:rsidR="0069429A" w:rsidRPr="005339E5" w:rsidRDefault="0069429A" w:rsidP="0069429A">
      <w:pPr>
        <w:tabs>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Al término de la vigencia del contrato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 xml:space="preserve">se obliga a retirar de las Unidades Hospitalarias donde se prestará el servicio, en un plazo no mayor de 15 días y previo acuerdo con </w:t>
      </w:r>
      <w:r w:rsidRPr="005339E5">
        <w:rPr>
          <w:rFonts w:asciiTheme="minorHAnsi" w:hAnsiTheme="minorHAnsi" w:cs="Tahoma"/>
          <w:b/>
          <w:sz w:val="18"/>
          <w:szCs w:val="18"/>
        </w:rPr>
        <w:t>“S.S.N.L.”</w:t>
      </w:r>
      <w:r w:rsidRPr="005339E5">
        <w:rPr>
          <w:rFonts w:asciiTheme="minorHAnsi" w:hAnsiTheme="minorHAnsi" w:cs="Tahoma"/>
          <w:sz w:val="18"/>
          <w:szCs w:val="18"/>
        </w:rPr>
        <w:t xml:space="preserve">, los equipos a que se refiere esta cláusula, asumiendo a su cargo los gastos que se generen por este concepto y sin responsabilidad Jurídica para </w:t>
      </w:r>
      <w:r w:rsidRPr="005339E5">
        <w:rPr>
          <w:rFonts w:asciiTheme="minorHAnsi" w:hAnsiTheme="minorHAnsi" w:cs="Tahoma"/>
          <w:b/>
          <w:sz w:val="18"/>
          <w:szCs w:val="18"/>
        </w:rPr>
        <w:t>“S.S.N.L.”</w:t>
      </w:r>
      <w:r w:rsidRPr="005339E5">
        <w:rPr>
          <w:rFonts w:asciiTheme="minorHAnsi" w:hAnsiTheme="minorHAnsi" w:cs="Tahoma"/>
          <w:sz w:val="18"/>
          <w:szCs w:val="18"/>
        </w:rPr>
        <w:t>.</w:t>
      </w:r>
    </w:p>
    <w:p w14:paraId="1A7FC2A4" w14:textId="77777777" w:rsidR="0069429A" w:rsidRPr="005339E5" w:rsidRDefault="0069429A" w:rsidP="0069429A">
      <w:pPr>
        <w:tabs>
          <w:tab w:val="right" w:pos="1276"/>
        </w:tabs>
        <w:jc w:val="both"/>
        <w:rPr>
          <w:rFonts w:asciiTheme="minorHAnsi" w:hAnsiTheme="minorHAnsi" w:cs="Tahoma"/>
          <w:b/>
          <w:sz w:val="18"/>
          <w:szCs w:val="18"/>
        </w:rPr>
      </w:pPr>
    </w:p>
    <w:p w14:paraId="325ADF07" w14:textId="77777777" w:rsidR="0069429A" w:rsidRPr="005339E5" w:rsidRDefault="0069429A" w:rsidP="0069429A">
      <w:pPr>
        <w:shd w:val="clear" w:color="auto" w:fill="FFFFFF"/>
        <w:jc w:val="both"/>
        <w:rPr>
          <w:rFonts w:asciiTheme="minorHAnsi" w:hAnsiTheme="minorHAnsi" w:cs="Tahoma"/>
          <w:sz w:val="18"/>
          <w:szCs w:val="18"/>
        </w:rPr>
      </w:pPr>
      <w:r w:rsidRPr="005339E5">
        <w:rPr>
          <w:rFonts w:asciiTheme="minorHAnsi" w:hAnsiTheme="minorHAnsi" w:cs="Tahoma"/>
          <w:sz w:val="18"/>
          <w:szCs w:val="18"/>
        </w:rPr>
        <w:t xml:space="preserve">Para la prestación del servicio de preparación de Mezclas de Medicamentos y Nutrición Parenteral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deberá proporcionar el contenedor y con los diluyentes, los filtros y aditamentos que sean necesarios.</w:t>
      </w:r>
    </w:p>
    <w:p w14:paraId="632AD407" w14:textId="77777777" w:rsidR="0069429A" w:rsidRPr="005339E5" w:rsidRDefault="0069429A" w:rsidP="0069429A">
      <w:pPr>
        <w:tabs>
          <w:tab w:val="right" w:pos="1276"/>
        </w:tabs>
        <w:jc w:val="both"/>
        <w:rPr>
          <w:rFonts w:asciiTheme="minorHAnsi" w:hAnsiTheme="minorHAnsi"/>
          <w:b/>
          <w:sz w:val="18"/>
          <w:szCs w:val="18"/>
        </w:rPr>
      </w:pPr>
    </w:p>
    <w:p w14:paraId="7D14EB21" w14:textId="77777777" w:rsidR="0069429A" w:rsidRPr="005339E5" w:rsidRDefault="0069429A" w:rsidP="0069429A">
      <w:pPr>
        <w:pStyle w:val="Sangra3detindependiente"/>
        <w:spacing w:after="0"/>
        <w:ind w:left="0"/>
        <w:rPr>
          <w:rFonts w:asciiTheme="minorHAnsi" w:hAnsiTheme="minorHAnsi" w:cs="Tahoma"/>
          <w:sz w:val="18"/>
          <w:szCs w:val="18"/>
        </w:rPr>
      </w:pPr>
      <w:r w:rsidRPr="005339E5">
        <w:rPr>
          <w:rFonts w:asciiTheme="minorHAnsi" w:hAnsiTheme="minorHAnsi" w:cs="Tahoma"/>
          <w:sz w:val="18"/>
          <w:szCs w:val="18"/>
        </w:rPr>
        <w:t xml:space="preserve">La prestación del servicio de preparación de mezclas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la realizará de acuerdo a los procedimientos siguientes:</w:t>
      </w:r>
    </w:p>
    <w:p w14:paraId="268D41FB" w14:textId="77777777" w:rsidR="0069429A" w:rsidRPr="005339E5" w:rsidRDefault="0069429A" w:rsidP="0069429A">
      <w:pPr>
        <w:jc w:val="both"/>
        <w:rPr>
          <w:rFonts w:asciiTheme="minorHAnsi" w:hAnsiTheme="minorHAnsi" w:cs="Tahoma"/>
          <w:b/>
          <w:bCs/>
          <w:sz w:val="18"/>
          <w:szCs w:val="18"/>
        </w:rPr>
      </w:pPr>
    </w:p>
    <w:p w14:paraId="142910BB" w14:textId="77777777"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a)  SOLICITUD:</w:t>
      </w:r>
    </w:p>
    <w:p w14:paraId="0673818C" w14:textId="77777777" w:rsidR="0069429A" w:rsidRPr="005339E5" w:rsidRDefault="0069429A" w:rsidP="0069429A">
      <w:pPr>
        <w:pStyle w:val="Sangra2detindependiente"/>
        <w:ind w:left="0"/>
        <w:rPr>
          <w:rFonts w:asciiTheme="minorHAnsi" w:hAnsiTheme="minorHAnsi" w:cs="Tahoma"/>
          <w:sz w:val="18"/>
          <w:szCs w:val="18"/>
        </w:rPr>
      </w:pPr>
      <w:r w:rsidRPr="005339E5">
        <w:rPr>
          <w:rFonts w:asciiTheme="minorHAnsi" w:hAnsiTheme="minorHAnsi" w:cs="Tahoma"/>
          <w:sz w:val="18"/>
          <w:szCs w:val="18"/>
        </w:rPr>
        <w:t>La prescripción elaborada por los médicos autorizados se enviarán en forma diaria en los siguientes horarios:</w:t>
      </w:r>
    </w:p>
    <w:tbl>
      <w:tblPr>
        <w:tblW w:w="9781"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6"/>
        <w:gridCol w:w="7655"/>
      </w:tblGrid>
      <w:tr w:rsidR="0069429A" w:rsidRPr="00A13B23" w14:paraId="0D070D5D" w14:textId="77777777" w:rsidTr="007E2B9F">
        <w:tc>
          <w:tcPr>
            <w:tcW w:w="2126" w:type="dxa"/>
          </w:tcPr>
          <w:p w14:paraId="183D8066" w14:textId="77777777" w:rsidR="0069429A" w:rsidRPr="00A13B23" w:rsidRDefault="0069429A" w:rsidP="007E2B9F">
            <w:pPr>
              <w:pStyle w:val="Sangra2detindependiente"/>
              <w:ind w:left="0"/>
              <w:jc w:val="center"/>
              <w:rPr>
                <w:rFonts w:asciiTheme="minorHAnsi" w:hAnsiTheme="minorHAnsi" w:cs="Tahoma"/>
                <w:b/>
                <w:sz w:val="18"/>
                <w:szCs w:val="18"/>
              </w:rPr>
            </w:pPr>
            <w:r w:rsidRPr="00A13B23">
              <w:rPr>
                <w:rFonts w:asciiTheme="minorHAnsi" w:hAnsiTheme="minorHAnsi" w:cs="Tahoma"/>
                <w:b/>
                <w:sz w:val="18"/>
                <w:szCs w:val="18"/>
              </w:rPr>
              <w:t>SOLICITUD</w:t>
            </w:r>
          </w:p>
        </w:tc>
        <w:tc>
          <w:tcPr>
            <w:tcW w:w="7655" w:type="dxa"/>
          </w:tcPr>
          <w:p w14:paraId="0A7386CD" w14:textId="77777777" w:rsidR="0069429A" w:rsidRPr="00A13B23" w:rsidRDefault="0069429A" w:rsidP="007E2B9F">
            <w:pPr>
              <w:pStyle w:val="Sangra2detindependiente"/>
              <w:ind w:left="0"/>
              <w:jc w:val="center"/>
              <w:rPr>
                <w:rFonts w:asciiTheme="minorHAnsi" w:hAnsiTheme="minorHAnsi" w:cs="Tahoma"/>
                <w:b/>
                <w:sz w:val="18"/>
                <w:szCs w:val="18"/>
              </w:rPr>
            </w:pPr>
            <w:r w:rsidRPr="00A13B23">
              <w:rPr>
                <w:rFonts w:asciiTheme="minorHAnsi" w:hAnsiTheme="minorHAnsi" w:cs="Tahoma"/>
                <w:b/>
                <w:sz w:val="18"/>
                <w:szCs w:val="18"/>
              </w:rPr>
              <w:t>ENTREGA</w:t>
            </w:r>
          </w:p>
        </w:tc>
      </w:tr>
      <w:tr w:rsidR="0069429A" w:rsidRPr="00A13B23" w14:paraId="40CAF348" w14:textId="77777777" w:rsidTr="007E2B9F">
        <w:tc>
          <w:tcPr>
            <w:tcW w:w="2126" w:type="dxa"/>
          </w:tcPr>
          <w:p w14:paraId="629866AD"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08:00 A 10:30</w:t>
            </w:r>
          </w:p>
        </w:tc>
        <w:tc>
          <w:tcPr>
            <w:tcW w:w="7655" w:type="dxa"/>
          </w:tcPr>
          <w:p w14:paraId="0BA7D60A"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13:30 A 14:00</w:t>
            </w:r>
          </w:p>
        </w:tc>
      </w:tr>
      <w:tr w:rsidR="0069429A" w:rsidRPr="00A13B23" w14:paraId="103AE708" w14:textId="77777777" w:rsidTr="007E2B9F">
        <w:tc>
          <w:tcPr>
            <w:tcW w:w="2126" w:type="dxa"/>
          </w:tcPr>
          <w:p w14:paraId="44E3ED18"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10:31 A 13:30</w:t>
            </w:r>
          </w:p>
        </w:tc>
        <w:tc>
          <w:tcPr>
            <w:tcW w:w="7655" w:type="dxa"/>
          </w:tcPr>
          <w:p w14:paraId="770B86AF"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16:30 A 17:00</w:t>
            </w:r>
          </w:p>
        </w:tc>
      </w:tr>
      <w:tr w:rsidR="0069429A" w:rsidRPr="00A13B23" w14:paraId="56B78259" w14:textId="77777777" w:rsidTr="007E2B9F">
        <w:tc>
          <w:tcPr>
            <w:tcW w:w="2126" w:type="dxa"/>
          </w:tcPr>
          <w:p w14:paraId="3EBDD055"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13:31 A 15:00</w:t>
            </w:r>
          </w:p>
        </w:tc>
        <w:tc>
          <w:tcPr>
            <w:tcW w:w="7655" w:type="dxa"/>
          </w:tcPr>
          <w:p w14:paraId="12EE3016"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18:30 A 19:00</w:t>
            </w:r>
          </w:p>
        </w:tc>
      </w:tr>
      <w:tr w:rsidR="0069429A" w:rsidRPr="00A13B23" w14:paraId="15DF1C0B" w14:textId="77777777" w:rsidTr="007E2B9F">
        <w:tc>
          <w:tcPr>
            <w:tcW w:w="2126" w:type="dxa"/>
          </w:tcPr>
          <w:p w14:paraId="59107FAD"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15:01 A 18:30</w:t>
            </w:r>
          </w:p>
        </w:tc>
        <w:tc>
          <w:tcPr>
            <w:tcW w:w="7655" w:type="dxa"/>
          </w:tcPr>
          <w:p w14:paraId="68FEE68A"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AL DIA SIGUIENTE A PARTIR DE LAS 8:00</w:t>
            </w:r>
          </w:p>
        </w:tc>
      </w:tr>
      <w:tr w:rsidR="0069429A" w:rsidRPr="00A13B23" w14:paraId="601391E3" w14:textId="77777777" w:rsidTr="007E2B9F">
        <w:tc>
          <w:tcPr>
            <w:tcW w:w="2126" w:type="dxa"/>
          </w:tcPr>
          <w:p w14:paraId="2B4398A8"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URGENCIAS</w:t>
            </w:r>
          </w:p>
        </w:tc>
        <w:tc>
          <w:tcPr>
            <w:tcW w:w="7655" w:type="dxa"/>
          </w:tcPr>
          <w:p w14:paraId="5B442385"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DOS HORAS DESPUES DE HABER SIDO ENVIADA Y CONFIRMADA LA SOLICITUD</w:t>
            </w:r>
          </w:p>
        </w:tc>
      </w:tr>
      <w:tr w:rsidR="0069429A" w:rsidRPr="005339E5" w14:paraId="58644A12" w14:textId="77777777" w:rsidTr="007E2B9F">
        <w:tc>
          <w:tcPr>
            <w:tcW w:w="2126" w:type="dxa"/>
          </w:tcPr>
          <w:p w14:paraId="69D092DF"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CANCELACIONES</w:t>
            </w:r>
          </w:p>
        </w:tc>
        <w:tc>
          <w:tcPr>
            <w:tcW w:w="7655" w:type="dxa"/>
          </w:tcPr>
          <w:p w14:paraId="019F53F3" w14:textId="77777777" w:rsidR="0069429A" w:rsidRPr="00A13B23" w:rsidRDefault="0069429A" w:rsidP="007E2B9F">
            <w:pPr>
              <w:pStyle w:val="Sangra2detindependiente"/>
              <w:ind w:left="0"/>
              <w:jc w:val="center"/>
              <w:rPr>
                <w:rFonts w:asciiTheme="minorHAnsi" w:hAnsiTheme="minorHAnsi" w:cs="Tahoma"/>
                <w:sz w:val="18"/>
                <w:szCs w:val="18"/>
              </w:rPr>
            </w:pPr>
            <w:r w:rsidRPr="00A13B23">
              <w:rPr>
                <w:rFonts w:asciiTheme="minorHAnsi" w:hAnsiTheme="minorHAnsi" w:cs="Tahoma"/>
                <w:sz w:val="18"/>
                <w:szCs w:val="18"/>
              </w:rPr>
              <w:t>UNA HORA DESPUES DE HABER SIDO ENVIADA LA SOLICITUD</w:t>
            </w:r>
          </w:p>
        </w:tc>
      </w:tr>
    </w:tbl>
    <w:p w14:paraId="1A7A889B" w14:textId="77777777" w:rsidR="0069429A" w:rsidRPr="005339E5" w:rsidRDefault="0069429A" w:rsidP="0069429A">
      <w:pPr>
        <w:pStyle w:val="Sangra3detindependiente"/>
        <w:spacing w:after="0"/>
        <w:ind w:left="567"/>
        <w:jc w:val="both"/>
        <w:rPr>
          <w:rFonts w:asciiTheme="minorHAnsi" w:hAnsiTheme="minorHAnsi" w:cs="Tahoma"/>
          <w:sz w:val="18"/>
          <w:szCs w:val="18"/>
        </w:rPr>
      </w:pPr>
    </w:p>
    <w:p w14:paraId="69D76F1C" w14:textId="77777777" w:rsidR="0069429A" w:rsidRPr="005339E5" w:rsidRDefault="0069429A" w:rsidP="00360AC7">
      <w:pPr>
        <w:pStyle w:val="Sangra3detindependiente"/>
        <w:numPr>
          <w:ilvl w:val="0"/>
          <w:numId w:val="42"/>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Los riesgos que detecte el personal del centro de mezclas deberán ser comunicados de manera inmediata al personal médico encargado del servicio mediante un equipo portátil para realizar los cambios correspondientes.</w:t>
      </w:r>
    </w:p>
    <w:p w14:paraId="08CE65FC" w14:textId="77777777" w:rsidR="0069429A" w:rsidRPr="005339E5" w:rsidRDefault="0069429A" w:rsidP="00360AC7">
      <w:pPr>
        <w:pStyle w:val="Sangra3detindependiente"/>
        <w:numPr>
          <w:ilvl w:val="0"/>
          <w:numId w:val="41"/>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 xml:space="preserve">Sólo se deberán preparar las mezclas que, después de haber sido verificados con relación a la estabilidad y compatibilidad química de los medicamentos, resulten aprobados por el personal responsable que lo requiera. </w:t>
      </w:r>
    </w:p>
    <w:p w14:paraId="712B1BBB" w14:textId="77777777" w:rsidR="0069429A" w:rsidRPr="005339E5" w:rsidRDefault="0069429A" w:rsidP="0069429A">
      <w:pPr>
        <w:jc w:val="both"/>
        <w:rPr>
          <w:rFonts w:asciiTheme="minorHAnsi" w:hAnsiTheme="minorHAnsi" w:cs="Tahoma"/>
          <w:b/>
          <w:bCs/>
          <w:sz w:val="18"/>
          <w:szCs w:val="18"/>
        </w:rPr>
      </w:pPr>
    </w:p>
    <w:p w14:paraId="1DD3D510" w14:textId="77777777" w:rsidR="0069429A" w:rsidRPr="005339E5" w:rsidRDefault="0069429A" w:rsidP="0069429A">
      <w:pPr>
        <w:jc w:val="both"/>
        <w:rPr>
          <w:rFonts w:asciiTheme="minorHAnsi" w:hAnsiTheme="minorHAnsi" w:cs="Tahoma"/>
          <w:b/>
          <w:bCs/>
          <w:sz w:val="18"/>
          <w:szCs w:val="18"/>
        </w:rPr>
      </w:pPr>
      <w:r w:rsidRPr="005339E5">
        <w:rPr>
          <w:rFonts w:asciiTheme="minorHAnsi" w:hAnsiTheme="minorHAnsi" w:cs="Tahoma"/>
          <w:b/>
          <w:bCs/>
          <w:sz w:val="18"/>
          <w:szCs w:val="18"/>
        </w:rPr>
        <w:t>b)  PRODUCCION:</w:t>
      </w:r>
    </w:p>
    <w:p w14:paraId="62A191AA"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Se deberá verificar la estabilidad y compatibilidad química del medicamento en mezcla.</w:t>
      </w:r>
    </w:p>
    <w:p w14:paraId="6B5E1234" w14:textId="77777777" w:rsidR="0069429A" w:rsidRPr="005339E5" w:rsidRDefault="0069429A" w:rsidP="00360AC7">
      <w:pPr>
        <w:pStyle w:val="Textoindependiente2"/>
        <w:numPr>
          <w:ilvl w:val="0"/>
          <w:numId w:val="36"/>
        </w:numPr>
        <w:ind w:left="567" w:right="0" w:hanging="283"/>
        <w:rPr>
          <w:rFonts w:asciiTheme="minorHAnsi" w:hAnsiTheme="minorHAnsi" w:cs="Tahoma"/>
          <w:sz w:val="18"/>
          <w:szCs w:val="18"/>
        </w:rPr>
      </w:pPr>
      <w:r w:rsidRPr="005339E5">
        <w:rPr>
          <w:rFonts w:asciiTheme="minorHAnsi" w:hAnsiTheme="minorHAnsi" w:cs="Tahoma"/>
          <w:sz w:val="18"/>
          <w:szCs w:val="18"/>
        </w:rPr>
        <w:t>En lo relativo a la nutrición parenteral total (</w:t>
      </w:r>
      <w:proofErr w:type="spellStart"/>
      <w:r w:rsidRPr="005339E5">
        <w:rPr>
          <w:rFonts w:asciiTheme="minorHAnsi" w:hAnsiTheme="minorHAnsi" w:cs="Tahoma"/>
          <w:sz w:val="18"/>
          <w:szCs w:val="18"/>
        </w:rPr>
        <w:t>npt</w:t>
      </w:r>
      <w:proofErr w:type="spellEnd"/>
      <w:r w:rsidRPr="005339E5">
        <w:rPr>
          <w:rFonts w:asciiTheme="minorHAnsi" w:hAnsiTheme="minorHAnsi" w:cs="Tahoma"/>
          <w:sz w:val="18"/>
          <w:szCs w:val="18"/>
        </w:rPr>
        <w:t xml:space="preserve">), se deberá verificar la solubilidad de fosfato y calcio, </w:t>
      </w:r>
      <w:proofErr w:type="spellStart"/>
      <w:r w:rsidRPr="005339E5">
        <w:rPr>
          <w:rFonts w:asciiTheme="minorHAnsi" w:hAnsiTheme="minorHAnsi" w:cs="Tahoma"/>
          <w:sz w:val="18"/>
          <w:szCs w:val="18"/>
        </w:rPr>
        <w:t>ó</w:t>
      </w:r>
      <w:proofErr w:type="spellEnd"/>
      <w:r w:rsidRPr="005339E5">
        <w:rPr>
          <w:rFonts w:asciiTheme="minorHAnsi" w:hAnsiTheme="minorHAnsi" w:cs="Tahoma"/>
          <w:sz w:val="18"/>
          <w:szCs w:val="18"/>
        </w:rPr>
        <w:t xml:space="preserve"> de otros compuestos a fin de asegurar la estabilidad fisicoquímica de las mezclas.</w:t>
      </w:r>
    </w:p>
    <w:p w14:paraId="12ED40DE"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Respetar la prescripción Médica en relación a dosis – volumen y diluyente para la preparación de la mezcla, así como el producto solicitado. En caso de que la mezcla no tenga estabilidad química se tendrán que modificar las cantidades de los componentes en cuestión, previa autorización del médico prescriptor, para que la mezcla tenga estabilidad para el paciente. </w:t>
      </w:r>
    </w:p>
    <w:p w14:paraId="32DE2E62"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los procedimientos validados de sanitización de campanas de flujo laminar y áreas controladas que garanticen técnica aséptica para la preparación de las mezclas.</w:t>
      </w:r>
    </w:p>
    <w:p w14:paraId="10A6461D"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Deberá contar con cuarto de ingreso controlado para el área de preparación de mezclas.</w:t>
      </w:r>
    </w:p>
    <w:p w14:paraId="55DC7836"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Utilizar uniformes estériles y equipos de seguridad especial en la preparación de los diferentes tipos de mezclas.</w:t>
      </w:r>
    </w:p>
    <w:p w14:paraId="05FC99DF"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podrá ofrecer esquemas estandarizados de Mezclas endovenosas parenterales, bajo autorización del médico prescriptor, reservándose el Hospital el analizar, aceptando o no los esquemas propuestos.</w:t>
      </w:r>
    </w:p>
    <w:p w14:paraId="46A7A2DA"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La preparación de las mezclas deberá hacerse en área controlada clase 10,000 o superior, y presión diferencial según aplique para el tipo de mezclado, contando con módulos independientes, filtros HEPA, empleando campanas de flujo laminar clase 100 (horizontal y vertical) o radial según aplique a los diferentes tipos de mezclas, utilizando equipo automatizado de llenado y balanzas analíticas controladas por computadora para la exactitud en la dosificación así como técnica aséptica con procedimientos y personal apto que cuente con conocimientos de áreas farmacéuticas de nivel técnico o profesional, tales como Químico Farmacéutico Industrial, Químico Farmacéutico Biólogo y Técnicos en Farmacia, los cuales deberán estar respaldados con la documentación que acredite el adiestramiento para la preparación de mezclas de conformidad con las recomendaciones establecidas por la NOM-059-SSA1-2006</w:t>
      </w:r>
    </w:p>
    <w:p w14:paraId="281F70CB"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Mantener el control microbiológico de las áreas y técnicas de producción con procedimientos y frecuencias basados en las recomendaciones establecidas por las leyes mexicanas.</w:t>
      </w:r>
    </w:p>
    <w:p w14:paraId="5936EF4A"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Establecer y conservar la presión del aire y temperatura adecuada para cada tipo de área controlada y monitoreada de manera diaria.</w:t>
      </w:r>
    </w:p>
    <w:p w14:paraId="2B86D807" w14:textId="77777777" w:rsidR="0069429A" w:rsidRPr="005339E5" w:rsidRDefault="0069429A" w:rsidP="0069429A">
      <w:pPr>
        <w:ind w:hanging="180"/>
        <w:jc w:val="both"/>
        <w:rPr>
          <w:rFonts w:asciiTheme="minorHAnsi" w:hAnsiTheme="minorHAnsi" w:cs="Tahoma"/>
          <w:sz w:val="18"/>
          <w:szCs w:val="18"/>
        </w:rPr>
      </w:pPr>
    </w:p>
    <w:p w14:paraId="6F1A5ED4" w14:textId="77777777"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c) LIBERACIÓN:</w:t>
      </w:r>
    </w:p>
    <w:p w14:paraId="61B4E67F"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inspección óptica de las mezclas preparadas;</w:t>
      </w:r>
    </w:p>
    <w:p w14:paraId="73FB7D29"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bases de datos que permita la rastreabilidad del nombre del paciente, número de cama, nombre del médico tratante, el número de lote y fecha de elaboración y caducidad de cada mezcla.</w:t>
      </w:r>
    </w:p>
    <w:p w14:paraId="11FD84BC"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lastRenderedPageBreak/>
        <w:t>Colocar los sellos de seguridad que garanticen la integridad fisicoquímica de cada Mezcla una vez preparada.</w:t>
      </w:r>
    </w:p>
    <w:p w14:paraId="45D9D712"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 xml:space="preserve">Realizar control microbiológico de las mezclas de Nutrición Parenteral diariamente y realizar promoción de crecimiento. </w:t>
      </w:r>
    </w:p>
    <w:p w14:paraId="511C9EE9" w14:textId="77777777" w:rsidR="0069429A" w:rsidRPr="005339E5" w:rsidRDefault="0069429A" w:rsidP="00360AC7">
      <w:pPr>
        <w:pStyle w:val="Prrafodelista"/>
        <w:numPr>
          <w:ilvl w:val="0"/>
          <w:numId w:val="36"/>
        </w:numPr>
        <w:ind w:left="567" w:hanging="283"/>
        <w:jc w:val="both"/>
        <w:rPr>
          <w:rFonts w:asciiTheme="minorHAnsi" w:hAnsiTheme="minorHAnsi" w:cs="Tahoma"/>
          <w:sz w:val="18"/>
          <w:szCs w:val="18"/>
        </w:rPr>
      </w:pPr>
      <w:r w:rsidRPr="005339E5">
        <w:rPr>
          <w:rFonts w:asciiTheme="minorHAnsi" w:hAnsiTheme="minorHAnsi" w:cs="Tahoma"/>
          <w:sz w:val="18"/>
          <w:szCs w:val="18"/>
        </w:rPr>
        <w:t>Antes de entregar la mezcla preparada, deberá verificar el cumplimiento de todos los procedimientos dentro del sistema de calidad establecidos por la NOM-059-SSA1-2006</w:t>
      </w:r>
    </w:p>
    <w:p w14:paraId="52093486" w14:textId="77777777" w:rsidR="0069429A" w:rsidRPr="005339E5" w:rsidRDefault="0069429A" w:rsidP="00360AC7">
      <w:pPr>
        <w:pStyle w:val="Prrafodelista"/>
        <w:numPr>
          <w:ilvl w:val="0"/>
          <w:numId w:val="37"/>
        </w:numPr>
        <w:ind w:left="567" w:hanging="283"/>
        <w:jc w:val="both"/>
        <w:rPr>
          <w:rFonts w:asciiTheme="minorHAnsi" w:hAnsiTheme="minorHAnsi" w:cs="Tahoma"/>
          <w:sz w:val="18"/>
          <w:szCs w:val="18"/>
        </w:rPr>
      </w:pPr>
      <w:r w:rsidRPr="005339E5">
        <w:rPr>
          <w:rFonts w:asciiTheme="minorHAnsi" w:hAnsiTheme="minorHAnsi" w:cs="Tahoma"/>
          <w:sz w:val="18"/>
          <w:szCs w:val="18"/>
        </w:rPr>
        <w:t>Formatos membretados para la solicitud y devolución individualizada de mezclas.</w:t>
      </w:r>
    </w:p>
    <w:p w14:paraId="4630D764" w14:textId="77777777" w:rsidR="0069429A" w:rsidRPr="005339E5" w:rsidRDefault="0069429A" w:rsidP="0069429A">
      <w:pPr>
        <w:ind w:hanging="141"/>
        <w:jc w:val="both"/>
        <w:rPr>
          <w:rFonts w:asciiTheme="minorHAnsi" w:hAnsiTheme="minorHAnsi" w:cs="Tahoma"/>
          <w:b/>
          <w:bCs/>
          <w:sz w:val="18"/>
          <w:szCs w:val="18"/>
        </w:rPr>
      </w:pPr>
    </w:p>
    <w:p w14:paraId="5AC3E195" w14:textId="77777777"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d)  DISTRIBUCIÓN:</w:t>
      </w:r>
    </w:p>
    <w:p w14:paraId="27B1EB32" w14:textId="77777777"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Contar con un sistema de distribución con unidades de reciente modelo que aseguren el traslado y entrega en el servicio señalado en cada una de las Unidades Hospitalarias a las que va dirigido el servicio, de cada tipo de mezcla en la forma adecuada conservando la temperatura y empaque requeridos en condiciones de red fría que garanticen la integridad del empaque y tomando en cuenta para ello la prescripción solicitada.</w:t>
      </w:r>
    </w:p>
    <w:p w14:paraId="6F989D60" w14:textId="77777777" w:rsidR="0069429A" w:rsidRPr="005339E5" w:rsidRDefault="0069429A" w:rsidP="00360AC7">
      <w:pPr>
        <w:pStyle w:val="Prrafodelista"/>
        <w:numPr>
          <w:ilvl w:val="0"/>
          <w:numId w:val="38"/>
        </w:numPr>
        <w:ind w:left="567" w:hanging="283"/>
        <w:jc w:val="both"/>
        <w:rPr>
          <w:rFonts w:asciiTheme="minorHAnsi" w:hAnsiTheme="minorHAnsi" w:cs="Tahoma"/>
          <w:sz w:val="18"/>
          <w:szCs w:val="18"/>
        </w:rPr>
      </w:pPr>
      <w:r w:rsidRPr="005339E5">
        <w:rPr>
          <w:rFonts w:asciiTheme="minorHAnsi" w:hAnsiTheme="minorHAnsi" w:cs="Tahoma"/>
          <w:sz w:val="18"/>
          <w:szCs w:val="18"/>
        </w:rPr>
        <w:t>Monitorear la temperatura de traslado mediante equipos termo-gráficos validados.</w:t>
      </w:r>
    </w:p>
    <w:p w14:paraId="4CDA5F44" w14:textId="77777777" w:rsidR="0069429A" w:rsidRPr="005339E5" w:rsidRDefault="0069429A" w:rsidP="00360AC7">
      <w:pPr>
        <w:pStyle w:val="Textoindependiente2"/>
        <w:numPr>
          <w:ilvl w:val="0"/>
          <w:numId w:val="38"/>
        </w:numPr>
        <w:tabs>
          <w:tab w:val="left" w:pos="142"/>
        </w:tabs>
        <w:ind w:left="567" w:right="0" w:hanging="283"/>
        <w:rPr>
          <w:rFonts w:asciiTheme="minorHAnsi" w:hAnsiTheme="minorHAnsi" w:cs="Tahoma"/>
          <w:sz w:val="18"/>
          <w:szCs w:val="18"/>
        </w:rPr>
      </w:pPr>
      <w:r w:rsidRPr="005339E5">
        <w:rPr>
          <w:rFonts w:asciiTheme="minorHAnsi" w:hAnsiTheme="minorHAnsi" w:cs="Tahoma"/>
          <w:b/>
          <w:sz w:val="18"/>
          <w:szCs w:val="18"/>
        </w:rPr>
        <w:t>“EL PROVEEDOR”</w:t>
      </w:r>
      <w:r w:rsidRPr="005339E5">
        <w:rPr>
          <w:rFonts w:asciiTheme="minorHAnsi" w:hAnsiTheme="minorHAnsi" w:cs="Tahoma"/>
          <w:sz w:val="18"/>
          <w:szCs w:val="18"/>
        </w:rPr>
        <w:t xml:space="preserve"> propondrá equipo de refrigeración adecuado, para la conservación de las mezclas preparadas para el día y lo correspondiente a fines de semana y días festivos.</w:t>
      </w:r>
    </w:p>
    <w:p w14:paraId="7085830D" w14:textId="77777777" w:rsidR="0069429A" w:rsidRPr="005339E5" w:rsidRDefault="0069429A" w:rsidP="0069429A">
      <w:pPr>
        <w:ind w:hanging="141"/>
        <w:jc w:val="both"/>
        <w:rPr>
          <w:rFonts w:asciiTheme="minorHAnsi" w:hAnsiTheme="minorHAnsi" w:cs="Tahoma"/>
          <w:b/>
          <w:bCs/>
          <w:sz w:val="18"/>
          <w:szCs w:val="18"/>
        </w:rPr>
      </w:pPr>
    </w:p>
    <w:p w14:paraId="4D017146" w14:textId="77777777" w:rsidR="0069429A" w:rsidRPr="005339E5" w:rsidRDefault="0069429A" w:rsidP="0069429A">
      <w:pPr>
        <w:ind w:hanging="141"/>
        <w:jc w:val="both"/>
        <w:rPr>
          <w:rFonts w:asciiTheme="minorHAnsi" w:hAnsiTheme="minorHAnsi" w:cs="Tahoma"/>
          <w:b/>
          <w:bCs/>
          <w:sz w:val="18"/>
          <w:szCs w:val="18"/>
        </w:rPr>
      </w:pPr>
      <w:r w:rsidRPr="005339E5">
        <w:rPr>
          <w:rFonts w:asciiTheme="minorHAnsi" w:hAnsiTheme="minorHAnsi" w:cs="Tahoma"/>
          <w:b/>
          <w:bCs/>
          <w:sz w:val="18"/>
          <w:szCs w:val="18"/>
        </w:rPr>
        <w:t>e)  ENTREGA E IDENTIFICACIÓN.</w:t>
      </w:r>
    </w:p>
    <w:p w14:paraId="4B636578" w14:textId="77777777"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Las mezclas se entregarán etiquetadas, acompañadas de la documentación necesaria para su verificación y asegurar las condiciones de almacenamiento y traslado que garanticen su conservación.</w:t>
      </w:r>
    </w:p>
    <w:p w14:paraId="3F387AAB" w14:textId="77777777" w:rsidR="0069429A" w:rsidRPr="005339E5" w:rsidRDefault="0069429A" w:rsidP="00360AC7">
      <w:pPr>
        <w:pStyle w:val="Prrafodelista"/>
        <w:numPr>
          <w:ilvl w:val="0"/>
          <w:numId w:val="39"/>
        </w:numPr>
        <w:ind w:left="567" w:hanging="283"/>
        <w:jc w:val="both"/>
        <w:rPr>
          <w:rFonts w:asciiTheme="minorHAnsi" w:hAnsiTheme="minorHAnsi" w:cs="Tahoma"/>
          <w:sz w:val="18"/>
          <w:szCs w:val="18"/>
        </w:rPr>
      </w:pPr>
      <w:r w:rsidRPr="005339E5">
        <w:rPr>
          <w:rFonts w:asciiTheme="minorHAnsi" w:hAnsiTheme="minorHAnsi" w:cs="Tahoma"/>
          <w:sz w:val="18"/>
          <w:szCs w:val="18"/>
        </w:rPr>
        <w:t>En la etiqueta de cada una de las mezclas, deberá incluir:</w:t>
      </w:r>
    </w:p>
    <w:p w14:paraId="74C6D64C"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r w:rsidR="009A2E57">
        <w:rPr>
          <w:rFonts w:asciiTheme="minorHAnsi" w:hAnsiTheme="minorHAnsi" w:cs="Tahoma"/>
          <w:sz w:val="18"/>
          <w:szCs w:val="18"/>
        </w:rPr>
        <w:t>.</w:t>
      </w:r>
    </w:p>
    <w:p w14:paraId="0B181C32"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r w:rsidR="009A2E57">
        <w:rPr>
          <w:rFonts w:asciiTheme="minorHAnsi" w:hAnsiTheme="minorHAnsi" w:cs="Tahoma"/>
          <w:sz w:val="18"/>
          <w:szCs w:val="18"/>
        </w:rPr>
        <w:t>.</w:t>
      </w:r>
    </w:p>
    <w:p w14:paraId="36FE63EF"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w:t>
      </w:r>
      <w:r w:rsidR="009A2E57">
        <w:rPr>
          <w:rFonts w:asciiTheme="minorHAnsi" w:hAnsiTheme="minorHAnsi" w:cs="Tahoma"/>
          <w:sz w:val="18"/>
          <w:szCs w:val="18"/>
        </w:rPr>
        <w:t>.</w:t>
      </w:r>
    </w:p>
    <w:p w14:paraId="584CA363"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Fecha de caducidad</w:t>
      </w:r>
      <w:r w:rsidR="009A2E57">
        <w:rPr>
          <w:rFonts w:asciiTheme="minorHAnsi" w:hAnsiTheme="minorHAnsi" w:cs="Tahoma"/>
          <w:sz w:val="18"/>
          <w:szCs w:val="18"/>
        </w:rPr>
        <w:t>.</w:t>
      </w:r>
    </w:p>
    <w:p w14:paraId="0F24E575"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r w:rsidR="009A2E57">
        <w:rPr>
          <w:rFonts w:asciiTheme="minorHAnsi" w:hAnsiTheme="minorHAnsi" w:cs="Tahoma"/>
          <w:sz w:val="18"/>
          <w:szCs w:val="18"/>
        </w:rPr>
        <w:t>.</w:t>
      </w:r>
    </w:p>
    <w:p w14:paraId="158380D7" w14:textId="77777777" w:rsidR="0069429A" w:rsidRPr="005339E5" w:rsidRDefault="0069429A" w:rsidP="00360AC7">
      <w:pPr>
        <w:pStyle w:val="Prrafodelista"/>
        <w:numPr>
          <w:ilvl w:val="1"/>
          <w:numId w:val="43"/>
        </w:numPr>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r w:rsidR="009A2E57">
        <w:rPr>
          <w:rFonts w:asciiTheme="minorHAnsi" w:hAnsiTheme="minorHAnsi" w:cs="Tahoma"/>
          <w:sz w:val="18"/>
          <w:szCs w:val="18"/>
        </w:rPr>
        <w:t>.</w:t>
      </w:r>
    </w:p>
    <w:p w14:paraId="70F26895" w14:textId="77777777"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Descripción de la mezcla</w:t>
      </w:r>
      <w:r w:rsidR="009A2E57">
        <w:rPr>
          <w:rFonts w:asciiTheme="minorHAnsi" w:hAnsiTheme="minorHAnsi" w:cs="Tahoma"/>
          <w:bCs/>
          <w:sz w:val="18"/>
          <w:szCs w:val="18"/>
        </w:rPr>
        <w:t>.</w:t>
      </w:r>
    </w:p>
    <w:p w14:paraId="1EA309FA" w14:textId="77777777" w:rsidR="0069429A" w:rsidRPr="005339E5" w:rsidRDefault="0069429A" w:rsidP="00360AC7">
      <w:pPr>
        <w:pStyle w:val="Textoindependiente"/>
        <w:numPr>
          <w:ilvl w:val="1"/>
          <w:numId w:val="43"/>
        </w:numPr>
        <w:ind w:left="851" w:right="0" w:hanging="284"/>
        <w:jc w:val="left"/>
        <w:rPr>
          <w:rFonts w:asciiTheme="minorHAnsi" w:hAnsiTheme="minorHAnsi" w:cs="Tahoma"/>
          <w:bCs/>
          <w:sz w:val="18"/>
          <w:szCs w:val="18"/>
        </w:rPr>
      </w:pPr>
      <w:r w:rsidRPr="005339E5">
        <w:rPr>
          <w:rFonts w:asciiTheme="minorHAnsi" w:hAnsiTheme="minorHAnsi" w:cs="Tahoma"/>
          <w:bCs/>
          <w:sz w:val="18"/>
          <w:szCs w:val="18"/>
        </w:rPr>
        <w:t>Indicaciones de conservación</w:t>
      </w:r>
      <w:r w:rsidR="009A2E57">
        <w:rPr>
          <w:rFonts w:asciiTheme="minorHAnsi" w:hAnsiTheme="minorHAnsi" w:cs="Tahoma"/>
          <w:bCs/>
          <w:sz w:val="18"/>
          <w:szCs w:val="18"/>
        </w:rPr>
        <w:t>.</w:t>
      </w:r>
    </w:p>
    <w:p w14:paraId="6FC27A62" w14:textId="77777777" w:rsidR="0069429A" w:rsidRPr="005339E5" w:rsidRDefault="0069429A" w:rsidP="00360AC7">
      <w:pPr>
        <w:pStyle w:val="Sangra2detindependiente"/>
        <w:numPr>
          <w:ilvl w:val="0"/>
          <w:numId w:val="39"/>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La entrega de l</w:t>
      </w:r>
      <w:r w:rsidR="00907AD3">
        <w:rPr>
          <w:rFonts w:asciiTheme="minorHAnsi" w:hAnsiTheme="minorHAnsi" w:cs="Tahoma"/>
          <w:sz w:val="18"/>
          <w:szCs w:val="18"/>
        </w:rPr>
        <w:t>o</w:t>
      </w:r>
      <w:r w:rsidRPr="005339E5">
        <w:rPr>
          <w:rFonts w:asciiTheme="minorHAnsi" w:hAnsiTheme="minorHAnsi" w:cs="Tahoma"/>
          <w:sz w:val="18"/>
          <w:szCs w:val="18"/>
        </w:rPr>
        <w:t>s medicamentos mezclados se efectuará en las áreas indicadas, de lunes a domingo en los horarios señalados en el inciso (a) anteriormente citado.</w:t>
      </w:r>
    </w:p>
    <w:p w14:paraId="12DDF525" w14:textId="77777777" w:rsidR="0069429A" w:rsidRPr="005339E5" w:rsidRDefault="0069429A" w:rsidP="00360AC7">
      <w:pPr>
        <w:pStyle w:val="Sangra3detindependiente"/>
        <w:numPr>
          <w:ilvl w:val="0"/>
          <w:numId w:val="39"/>
        </w:numPr>
        <w:spacing w:after="0"/>
        <w:ind w:left="567" w:hanging="283"/>
        <w:jc w:val="both"/>
        <w:rPr>
          <w:rFonts w:asciiTheme="minorHAnsi" w:hAnsiTheme="minorHAnsi" w:cs="Tahoma"/>
          <w:sz w:val="18"/>
          <w:szCs w:val="18"/>
        </w:rPr>
      </w:pPr>
      <w:r w:rsidRPr="005339E5">
        <w:rPr>
          <w:rFonts w:asciiTheme="minorHAnsi" w:hAnsiTheme="minorHAnsi" w:cs="Tahoma"/>
          <w:sz w:val="18"/>
          <w:szCs w:val="18"/>
        </w:rPr>
        <w:t>El personal del prestador del servicio comisionado para efectuar la entrega de las mezclas preparadas deberá identificarse con la credencial correspondiente, autorizada por la empresa.</w:t>
      </w:r>
    </w:p>
    <w:p w14:paraId="68124383" w14:textId="77777777" w:rsidR="0069429A" w:rsidRPr="005339E5" w:rsidRDefault="0069429A" w:rsidP="0069429A">
      <w:pPr>
        <w:ind w:left="567" w:hanging="283"/>
        <w:jc w:val="both"/>
        <w:rPr>
          <w:rFonts w:asciiTheme="minorHAnsi" w:hAnsiTheme="minorHAnsi" w:cs="Tahoma"/>
          <w:sz w:val="18"/>
          <w:szCs w:val="18"/>
        </w:rPr>
      </w:pPr>
    </w:p>
    <w:p w14:paraId="1FB4E5D6" w14:textId="77777777" w:rsidR="0069429A" w:rsidRPr="005339E5" w:rsidRDefault="0069429A" w:rsidP="0069429A">
      <w:pPr>
        <w:jc w:val="both"/>
        <w:rPr>
          <w:rFonts w:asciiTheme="minorHAnsi" w:hAnsiTheme="minorHAnsi" w:cs="Tahoma"/>
          <w:bCs/>
          <w:sz w:val="18"/>
          <w:szCs w:val="18"/>
        </w:rPr>
      </w:pPr>
      <w:r w:rsidRPr="005339E5">
        <w:rPr>
          <w:rFonts w:asciiTheme="minorHAnsi" w:hAnsiTheme="minorHAnsi" w:cs="Tahoma"/>
          <w:b/>
          <w:sz w:val="18"/>
          <w:szCs w:val="18"/>
        </w:rPr>
        <w:t>f) LA PRESTACIÓN DEL SERVICIO INCLUYE LO SIGUIENTE:</w:t>
      </w:r>
    </w:p>
    <w:p w14:paraId="79E21622" w14:textId="77777777" w:rsidR="0069429A" w:rsidRPr="005339E5" w:rsidRDefault="0069429A" w:rsidP="00360AC7">
      <w:pPr>
        <w:pStyle w:val="Textoindependiente"/>
        <w:numPr>
          <w:ilvl w:val="0"/>
          <w:numId w:val="40"/>
        </w:numPr>
        <w:tabs>
          <w:tab w:val="clear" w:pos="1276"/>
        </w:tabs>
        <w:ind w:left="567" w:right="0" w:hanging="283"/>
        <w:rPr>
          <w:rFonts w:asciiTheme="minorHAnsi" w:hAnsiTheme="minorHAnsi" w:cs="Tahoma"/>
          <w:bCs/>
          <w:sz w:val="18"/>
          <w:szCs w:val="18"/>
        </w:rPr>
      </w:pPr>
      <w:r w:rsidRPr="005339E5">
        <w:rPr>
          <w:rFonts w:asciiTheme="minorHAnsi" w:hAnsiTheme="minorHAnsi" w:cs="Tahoma"/>
          <w:bCs/>
          <w:sz w:val="18"/>
          <w:szCs w:val="18"/>
        </w:rPr>
        <w:t xml:space="preserve">Un sistema, que permita el enlace diario, vía teléfono, fax, o Internet, para la comunicación directa de las solicitudes de mezclas por cada uno de los pacientes y Unidades así como equipo portátil para la comunicación entre personal médico encargado y el Centro de Mezclas. Deberá incluir el sistema de cómputo y medios para la conexión a Internet, así como un mecanismo de respaldo, en caso de falla del sistema (por ejemplo, fax) del cual también, </w:t>
      </w:r>
      <w:r w:rsidRPr="005339E5">
        <w:rPr>
          <w:rFonts w:asciiTheme="minorHAnsi" w:hAnsiTheme="minorHAnsi" w:cs="Tahoma"/>
          <w:b/>
          <w:bCs/>
          <w:sz w:val="18"/>
          <w:szCs w:val="18"/>
        </w:rPr>
        <w:t>“EL PROVEEDOR”</w:t>
      </w:r>
      <w:r w:rsidRPr="005339E5">
        <w:rPr>
          <w:rFonts w:asciiTheme="minorHAnsi" w:hAnsiTheme="minorHAnsi" w:cs="Tahoma"/>
          <w:bCs/>
          <w:sz w:val="18"/>
          <w:szCs w:val="18"/>
        </w:rPr>
        <w:t xml:space="preserve"> facilitará los medios.</w:t>
      </w:r>
    </w:p>
    <w:p w14:paraId="71781CEC" w14:textId="77777777" w:rsidR="0069429A" w:rsidRPr="005339E5" w:rsidRDefault="0069429A" w:rsidP="00360AC7">
      <w:pPr>
        <w:pStyle w:val="Sangra2detindependiente"/>
        <w:numPr>
          <w:ilvl w:val="0"/>
          <w:numId w:val="40"/>
        </w:numPr>
        <w:tabs>
          <w:tab w:val="clear" w:pos="5529"/>
          <w:tab w:val="clear" w:pos="9923"/>
        </w:tabs>
        <w:ind w:left="567" w:hanging="283"/>
        <w:jc w:val="both"/>
        <w:rPr>
          <w:rFonts w:asciiTheme="minorHAnsi" w:hAnsiTheme="minorHAnsi" w:cs="Tahoma"/>
          <w:sz w:val="18"/>
          <w:szCs w:val="18"/>
        </w:rPr>
      </w:pPr>
      <w:r w:rsidRPr="005339E5">
        <w:rPr>
          <w:rFonts w:asciiTheme="minorHAnsi" w:hAnsiTheme="minorHAnsi" w:cs="Tahoma"/>
          <w:sz w:val="18"/>
          <w:szCs w:val="18"/>
        </w:rPr>
        <w:t>Capacitación inicial al personal de enfermería en cada una de las Unidades Hospitalarias, así como de la logística para solicitud y recepción de mezclas incluyendo la inspección de las mismas.</w:t>
      </w:r>
    </w:p>
    <w:p w14:paraId="27FA6C44" w14:textId="77777777" w:rsidR="0069429A" w:rsidRPr="005339E5" w:rsidRDefault="0069429A" w:rsidP="00360AC7">
      <w:pPr>
        <w:pStyle w:val="Textoindependiente2"/>
        <w:numPr>
          <w:ilvl w:val="0"/>
          <w:numId w:val="40"/>
        </w:numPr>
        <w:ind w:left="567" w:right="0" w:hanging="283"/>
        <w:rPr>
          <w:rFonts w:asciiTheme="minorHAnsi" w:hAnsiTheme="minorHAnsi" w:cs="Tahoma"/>
          <w:sz w:val="18"/>
          <w:szCs w:val="18"/>
        </w:rPr>
      </w:pPr>
      <w:r w:rsidRPr="005339E5">
        <w:rPr>
          <w:rFonts w:asciiTheme="minorHAnsi" w:hAnsiTheme="minorHAnsi" w:cs="Tahoma"/>
          <w:sz w:val="18"/>
          <w:szCs w:val="18"/>
        </w:rPr>
        <w:t>Capacitación del personal médico sobre la logística para solicitar las mezclas, incluyendo el manejo de prescripciones durante la vigencia del contrato. El médico prescriptor será responsable de aceptar o no los esquemas propuestos.</w:t>
      </w:r>
    </w:p>
    <w:p w14:paraId="4D184126" w14:textId="77777777" w:rsidR="0069429A" w:rsidRPr="005339E5" w:rsidRDefault="0069429A" w:rsidP="0069429A">
      <w:pPr>
        <w:pStyle w:val="Sangra2detindependiente"/>
        <w:ind w:left="0"/>
        <w:jc w:val="both"/>
        <w:rPr>
          <w:rFonts w:asciiTheme="minorHAnsi" w:hAnsiTheme="minorHAnsi" w:cs="Tahoma"/>
          <w:sz w:val="18"/>
          <w:szCs w:val="18"/>
        </w:rPr>
      </w:pPr>
    </w:p>
    <w:p w14:paraId="36881D7B"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cs="Tahoma"/>
          <w:b/>
          <w:sz w:val="18"/>
          <w:szCs w:val="18"/>
        </w:rPr>
        <w:t>g) INFORMES QUE DEBERÁ ENTREGAR:</w:t>
      </w:r>
    </w:p>
    <w:p w14:paraId="1EDFC6E3" w14:textId="77777777" w:rsidR="0069429A" w:rsidRPr="005339E5" w:rsidRDefault="0069429A" w:rsidP="00360AC7">
      <w:pPr>
        <w:pStyle w:val="Prrafodelista"/>
        <w:numPr>
          <w:ilvl w:val="0"/>
          <w:numId w:val="44"/>
        </w:numPr>
        <w:ind w:left="567" w:hanging="283"/>
        <w:jc w:val="both"/>
        <w:rPr>
          <w:rFonts w:asciiTheme="minorHAnsi" w:hAnsiTheme="minorHAnsi" w:cs="Tahoma"/>
          <w:sz w:val="18"/>
          <w:szCs w:val="18"/>
        </w:rPr>
      </w:pPr>
      <w:r w:rsidRPr="005339E5">
        <w:rPr>
          <w:rFonts w:asciiTheme="minorHAnsi" w:hAnsiTheme="minorHAnsi" w:cs="Tahoma"/>
          <w:sz w:val="18"/>
          <w:szCs w:val="18"/>
        </w:rPr>
        <w:t>Un reporte diario escrito al Hospital, de las mezclas preparadas por servicio atendido, incluyendo lo siguiente:</w:t>
      </w:r>
    </w:p>
    <w:p w14:paraId="09DDA5B8"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Fecha de preparación y entrega.</w:t>
      </w:r>
    </w:p>
    <w:p w14:paraId="172B409D"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Nombre del paciente.</w:t>
      </w:r>
    </w:p>
    <w:p w14:paraId="715A866C"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cama (si es ambulatorio, especificarlo).</w:t>
      </w:r>
    </w:p>
    <w:p w14:paraId="38E3D0B3"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Lote de la mezcla.</w:t>
      </w:r>
    </w:p>
    <w:p w14:paraId="16CA396C" w14:textId="77777777" w:rsidR="0069429A" w:rsidRPr="005339E5" w:rsidRDefault="0069429A" w:rsidP="00360AC7">
      <w:pPr>
        <w:pStyle w:val="Prrafodelista"/>
        <w:numPr>
          <w:ilvl w:val="1"/>
          <w:numId w:val="45"/>
        </w:numPr>
        <w:ind w:left="851" w:hanging="284"/>
        <w:jc w:val="both"/>
        <w:rPr>
          <w:rFonts w:asciiTheme="minorHAnsi" w:hAnsiTheme="minorHAnsi" w:cs="Tahoma"/>
          <w:sz w:val="18"/>
          <w:szCs w:val="18"/>
        </w:rPr>
      </w:pPr>
      <w:r w:rsidRPr="005339E5">
        <w:rPr>
          <w:rFonts w:asciiTheme="minorHAnsi" w:hAnsiTheme="minorHAnsi" w:cs="Tahoma"/>
          <w:sz w:val="18"/>
          <w:szCs w:val="18"/>
        </w:rPr>
        <w:t>Número de mezclas entregadas.</w:t>
      </w:r>
    </w:p>
    <w:p w14:paraId="6709A844" w14:textId="77777777" w:rsidR="0069429A" w:rsidRPr="005339E5" w:rsidRDefault="0069429A" w:rsidP="00360AC7">
      <w:pPr>
        <w:pStyle w:val="Prrafodelista"/>
        <w:numPr>
          <w:ilvl w:val="1"/>
          <w:numId w:val="45"/>
        </w:numPr>
        <w:tabs>
          <w:tab w:val="left" w:pos="180"/>
        </w:tabs>
        <w:ind w:left="851" w:hanging="284"/>
        <w:jc w:val="both"/>
        <w:rPr>
          <w:rFonts w:asciiTheme="minorHAnsi" w:hAnsiTheme="minorHAnsi" w:cs="Tahoma"/>
          <w:sz w:val="18"/>
          <w:szCs w:val="18"/>
        </w:rPr>
      </w:pPr>
      <w:r w:rsidRPr="005339E5">
        <w:rPr>
          <w:rFonts w:asciiTheme="minorHAnsi" w:hAnsiTheme="minorHAnsi" w:cs="Tahoma"/>
          <w:sz w:val="18"/>
          <w:szCs w:val="18"/>
        </w:rPr>
        <w:t>Nombre y clave del médico prescriptor.</w:t>
      </w:r>
    </w:p>
    <w:p w14:paraId="78893634" w14:textId="77777777" w:rsidR="0069429A" w:rsidRPr="005339E5" w:rsidRDefault="0069429A" w:rsidP="00360AC7">
      <w:pPr>
        <w:pStyle w:val="Prrafodelista"/>
        <w:numPr>
          <w:ilvl w:val="0"/>
          <w:numId w:val="44"/>
        </w:numPr>
        <w:ind w:left="567" w:hanging="284"/>
        <w:jc w:val="both"/>
        <w:rPr>
          <w:rFonts w:asciiTheme="minorHAnsi" w:hAnsiTheme="minorHAnsi" w:cs="Tahoma"/>
          <w:sz w:val="18"/>
          <w:szCs w:val="18"/>
        </w:rPr>
      </w:pPr>
      <w:r w:rsidRPr="005339E5">
        <w:rPr>
          <w:rFonts w:asciiTheme="minorHAnsi" w:hAnsiTheme="minorHAnsi" w:cs="Tahoma"/>
          <w:sz w:val="18"/>
          <w:szCs w:val="18"/>
        </w:rPr>
        <w:t>Informe mensual con cierre al día 30 de cada mes de las mezclas preparadas con los siguientes datos:</w:t>
      </w:r>
    </w:p>
    <w:p w14:paraId="42F1729C" w14:textId="77777777" w:rsidR="0069429A" w:rsidRPr="005339E5" w:rsidRDefault="0069429A" w:rsidP="00360AC7">
      <w:pPr>
        <w:pStyle w:val="Textoindependiente"/>
        <w:numPr>
          <w:ilvl w:val="1"/>
          <w:numId w:val="46"/>
        </w:numPr>
        <w:tabs>
          <w:tab w:val="clear" w:pos="1276"/>
          <w:tab w:val="right" w:pos="1418"/>
        </w:tabs>
        <w:ind w:left="851" w:right="0" w:hanging="284"/>
        <w:jc w:val="left"/>
        <w:rPr>
          <w:rFonts w:asciiTheme="minorHAnsi" w:hAnsiTheme="minorHAnsi" w:cs="Tahoma"/>
          <w:bCs/>
          <w:sz w:val="18"/>
          <w:szCs w:val="18"/>
        </w:rPr>
      </w:pPr>
      <w:r w:rsidRPr="005339E5">
        <w:rPr>
          <w:rFonts w:asciiTheme="minorHAnsi" w:hAnsiTheme="minorHAnsi" w:cs="Tahoma"/>
          <w:bCs/>
          <w:sz w:val="18"/>
          <w:szCs w:val="18"/>
        </w:rPr>
        <w:t>Consumo mensual de cada uno de los insumos.</w:t>
      </w:r>
    </w:p>
    <w:p w14:paraId="43C69F1E" w14:textId="77777777"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t>Total de mezclas preparadas en el mes.</w:t>
      </w:r>
    </w:p>
    <w:p w14:paraId="35D31093" w14:textId="77777777" w:rsidR="0069429A" w:rsidRPr="005339E5" w:rsidRDefault="0069429A" w:rsidP="00360AC7">
      <w:pPr>
        <w:pStyle w:val="Prrafodelista"/>
        <w:numPr>
          <w:ilvl w:val="1"/>
          <w:numId w:val="46"/>
        </w:numPr>
        <w:ind w:left="851" w:hanging="284"/>
        <w:jc w:val="both"/>
        <w:rPr>
          <w:rFonts w:asciiTheme="minorHAnsi" w:hAnsiTheme="minorHAnsi" w:cs="Tahoma"/>
          <w:sz w:val="18"/>
          <w:szCs w:val="18"/>
        </w:rPr>
      </w:pPr>
      <w:r w:rsidRPr="005339E5">
        <w:rPr>
          <w:rFonts w:asciiTheme="minorHAnsi" w:hAnsiTheme="minorHAnsi" w:cs="Tahoma"/>
          <w:sz w:val="18"/>
          <w:szCs w:val="18"/>
        </w:rPr>
        <w:lastRenderedPageBreak/>
        <w:t>Total de bolos por paciente.</w:t>
      </w:r>
    </w:p>
    <w:p w14:paraId="7D2FA699" w14:textId="77777777" w:rsidR="0069429A" w:rsidRPr="005339E5" w:rsidRDefault="0069429A" w:rsidP="00360AC7">
      <w:pPr>
        <w:pStyle w:val="Textoindependiente2"/>
        <w:numPr>
          <w:ilvl w:val="0"/>
          <w:numId w:val="44"/>
        </w:numPr>
        <w:ind w:left="567" w:right="0" w:hanging="284"/>
        <w:rPr>
          <w:rFonts w:asciiTheme="minorHAnsi" w:hAnsiTheme="minorHAnsi" w:cs="Tahoma"/>
          <w:sz w:val="18"/>
          <w:szCs w:val="18"/>
        </w:rPr>
      </w:pPr>
      <w:r w:rsidRPr="005339E5">
        <w:rPr>
          <w:rFonts w:asciiTheme="minorHAnsi" w:hAnsiTheme="minorHAnsi" w:cs="Tahoma"/>
          <w:sz w:val="18"/>
          <w:szCs w:val="18"/>
        </w:rPr>
        <w:t>Reporte mensual al Comité de Infecciones de la Unidad Médica, sobre el resultado de cultivos tomados a las mezclas.</w:t>
      </w:r>
    </w:p>
    <w:p w14:paraId="28173B90" w14:textId="77777777" w:rsidR="0069429A" w:rsidRPr="005339E5" w:rsidRDefault="0069429A" w:rsidP="0069429A">
      <w:pPr>
        <w:tabs>
          <w:tab w:val="left" w:pos="851"/>
          <w:tab w:val="right" w:pos="1276"/>
        </w:tabs>
        <w:jc w:val="both"/>
        <w:rPr>
          <w:rFonts w:asciiTheme="minorHAnsi" w:hAnsiTheme="minorHAnsi" w:cs="Tahoma"/>
          <w:b/>
          <w:bCs/>
          <w:sz w:val="18"/>
          <w:szCs w:val="18"/>
        </w:rPr>
      </w:pPr>
    </w:p>
    <w:p w14:paraId="1E54C015" w14:textId="77777777" w:rsidR="0069429A" w:rsidRPr="005339E5" w:rsidRDefault="0069429A" w:rsidP="0069429A">
      <w:pPr>
        <w:jc w:val="both"/>
        <w:rPr>
          <w:rFonts w:asciiTheme="minorHAnsi" w:hAnsiTheme="minorHAnsi" w:cs="Arial"/>
          <w:sz w:val="18"/>
          <w:szCs w:val="18"/>
        </w:rPr>
      </w:pPr>
      <w:r w:rsidRPr="005339E5">
        <w:rPr>
          <w:rFonts w:asciiTheme="minorHAnsi" w:hAnsiTheme="minorHAnsi" w:cs="Tahoma"/>
          <w:sz w:val="18"/>
          <w:szCs w:val="18"/>
        </w:rPr>
        <w:t xml:space="preserve">Para evaluar el cumplimiento de lo anteriormente descrito se podrá realizar una visita a las instalaciones de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para comprobar el cumplimiento en la Normatividad referente a las instalaciones y personal necesarios para la preparación de mezclas Parenterales.</w:t>
      </w:r>
    </w:p>
    <w:p w14:paraId="3459A505" w14:textId="77777777" w:rsidR="0069429A" w:rsidRPr="005339E5" w:rsidRDefault="0069429A" w:rsidP="0069429A">
      <w:pPr>
        <w:pStyle w:val="Sangra3detindependiente"/>
        <w:spacing w:after="0"/>
        <w:ind w:left="0"/>
        <w:rPr>
          <w:rFonts w:asciiTheme="minorHAnsi" w:hAnsiTheme="minorHAnsi" w:cs="Tahoma"/>
          <w:sz w:val="18"/>
          <w:szCs w:val="18"/>
        </w:rPr>
      </w:pPr>
    </w:p>
    <w:p w14:paraId="6E1C7DEA" w14:textId="77777777" w:rsidR="0069429A" w:rsidRPr="005339E5" w:rsidRDefault="0069429A" w:rsidP="0069429A">
      <w:pPr>
        <w:jc w:val="both"/>
        <w:rPr>
          <w:rFonts w:asciiTheme="minorHAnsi" w:hAnsiTheme="minorHAnsi"/>
          <w:bCs/>
          <w:sz w:val="18"/>
          <w:szCs w:val="18"/>
        </w:rPr>
      </w:pPr>
      <w:r w:rsidRPr="005339E5">
        <w:rPr>
          <w:rFonts w:asciiTheme="minorHAnsi" w:hAnsiTheme="minorHAnsi"/>
          <w:b/>
          <w:sz w:val="18"/>
          <w:szCs w:val="18"/>
        </w:rPr>
        <w:t xml:space="preserve">SEXTA: VIGENCIA.- </w:t>
      </w:r>
      <w:r w:rsidRPr="005339E5">
        <w:rPr>
          <w:rFonts w:asciiTheme="minorHAnsi" w:hAnsiTheme="minorHAnsi"/>
          <w:sz w:val="18"/>
          <w:szCs w:val="18"/>
        </w:rPr>
        <w:t xml:space="preserve">Las partes contratantes están de acuerdo en que la vigencia del presente contrato </w:t>
      </w:r>
      <w:r w:rsidRPr="005339E5">
        <w:rPr>
          <w:rFonts w:asciiTheme="minorHAnsi" w:hAnsiTheme="minorHAnsi" w:cs="Tahoma"/>
          <w:sz w:val="18"/>
          <w:szCs w:val="18"/>
        </w:rPr>
        <w:t xml:space="preserve">inicia a partir del día </w:t>
      </w:r>
      <w:r w:rsidR="00A3027A">
        <w:rPr>
          <w:rFonts w:asciiTheme="minorHAnsi" w:hAnsiTheme="minorHAnsi" w:cs="Tahoma"/>
          <w:sz w:val="18"/>
          <w:szCs w:val="18"/>
        </w:rPr>
        <w:t>___</w:t>
      </w:r>
      <w:r w:rsidRPr="005339E5">
        <w:rPr>
          <w:rFonts w:asciiTheme="minorHAnsi" w:hAnsiTheme="minorHAnsi" w:cs="Tahoma"/>
          <w:sz w:val="18"/>
          <w:szCs w:val="18"/>
        </w:rPr>
        <w:t xml:space="preserve"> y concluye el día </w:t>
      </w:r>
      <w:r w:rsidR="00A3027A">
        <w:rPr>
          <w:rFonts w:asciiTheme="minorHAnsi" w:hAnsiTheme="minorHAnsi" w:cs="Tahoma"/>
          <w:sz w:val="18"/>
          <w:szCs w:val="18"/>
        </w:rPr>
        <w:t>___</w:t>
      </w:r>
      <w:r w:rsidRPr="005339E5">
        <w:rPr>
          <w:rFonts w:asciiTheme="minorHAnsi" w:hAnsiTheme="minorHAnsi" w:cs="Tahoma"/>
          <w:sz w:val="18"/>
          <w:szCs w:val="18"/>
        </w:rPr>
        <w:t xml:space="preserve">, en la inteligencia de que si a la fecha de conclusión de la vigencia del presente contrato, el servicio no se ha prestado a satisfacción de </w:t>
      </w:r>
      <w:r w:rsidRPr="005339E5">
        <w:rPr>
          <w:rFonts w:asciiTheme="minorHAnsi" w:hAnsiTheme="minorHAnsi"/>
          <w:b/>
          <w:sz w:val="18"/>
          <w:szCs w:val="18"/>
        </w:rPr>
        <w:t xml:space="preserve">“S.S.N.L.” </w:t>
      </w:r>
      <w:r w:rsidRPr="005339E5">
        <w:rPr>
          <w:rFonts w:asciiTheme="minorHAnsi" w:hAnsiTheme="minorHAnsi"/>
          <w:bCs/>
          <w:sz w:val="18"/>
          <w:szCs w:val="18"/>
        </w:rPr>
        <w:t>este instrumento continuará vigente, hasta en tanto no se cumpla dicha condición.</w:t>
      </w:r>
    </w:p>
    <w:p w14:paraId="561776B0" w14:textId="77777777" w:rsidR="0069429A" w:rsidRPr="005339E5" w:rsidRDefault="0069429A" w:rsidP="0069429A">
      <w:pPr>
        <w:jc w:val="both"/>
        <w:rPr>
          <w:rFonts w:asciiTheme="minorHAnsi" w:hAnsiTheme="minorHAnsi"/>
          <w:sz w:val="18"/>
          <w:szCs w:val="18"/>
        </w:rPr>
      </w:pPr>
    </w:p>
    <w:p w14:paraId="5D31215E" w14:textId="77777777" w:rsidR="0069429A" w:rsidRPr="005339E5" w:rsidRDefault="0069429A" w:rsidP="0069429A">
      <w:pPr>
        <w:jc w:val="both"/>
        <w:rPr>
          <w:rFonts w:asciiTheme="minorHAnsi" w:hAnsiTheme="minorHAnsi"/>
          <w:sz w:val="18"/>
          <w:szCs w:val="18"/>
        </w:rPr>
      </w:pPr>
      <w:r w:rsidRPr="005339E5">
        <w:rPr>
          <w:rFonts w:asciiTheme="minorHAnsi" w:hAnsiTheme="minorHAnsi"/>
          <w:b/>
          <w:sz w:val="18"/>
          <w:szCs w:val="18"/>
        </w:rPr>
        <w:t>“S.S.N.L.”</w:t>
      </w:r>
      <w:r w:rsidRPr="005339E5">
        <w:rPr>
          <w:rFonts w:asciiTheme="minorHAnsi" w:hAnsiTheme="minorHAnsi"/>
          <w:sz w:val="18"/>
          <w:szCs w:val="18"/>
        </w:rPr>
        <w:t xml:space="preserve"> podrá suspender temporalmente todo o en parte el servicio, objeto del presente contrato, en cualquier momento por causas justificadas o por razones de interés general, sin que ello implique su terminación definitiva, lo que se hará del conocimiento de </w:t>
      </w:r>
      <w:r w:rsidRPr="005339E5">
        <w:rPr>
          <w:rFonts w:asciiTheme="minorHAnsi" w:hAnsiTheme="minorHAnsi"/>
          <w:b/>
          <w:sz w:val="18"/>
          <w:szCs w:val="18"/>
        </w:rPr>
        <w:t xml:space="preserve">“EL PROVEEDOR” </w:t>
      </w:r>
      <w:r w:rsidRPr="005339E5">
        <w:rPr>
          <w:rFonts w:asciiTheme="minorHAnsi" w:hAnsiTheme="minorHAnsi"/>
          <w:sz w:val="18"/>
          <w:szCs w:val="18"/>
        </w:rPr>
        <w:t>por escrito.</w:t>
      </w:r>
    </w:p>
    <w:p w14:paraId="40D9EE69" w14:textId="77777777" w:rsidR="0069429A" w:rsidRPr="005339E5" w:rsidRDefault="0069429A" w:rsidP="0069429A">
      <w:pPr>
        <w:jc w:val="both"/>
        <w:rPr>
          <w:rFonts w:asciiTheme="minorHAnsi" w:hAnsiTheme="minorHAnsi"/>
          <w:sz w:val="18"/>
          <w:szCs w:val="18"/>
        </w:rPr>
      </w:pPr>
    </w:p>
    <w:p w14:paraId="039C1521" w14:textId="77777777"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El presente contrato podrá continuar produciendo todos sus efectos legales una vez que hayan desaparecido las causas que motivaron dicha suspensión.</w:t>
      </w:r>
    </w:p>
    <w:p w14:paraId="15E34472" w14:textId="77777777" w:rsidR="0069429A" w:rsidRPr="005339E5" w:rsidRDefault="0069429A" w:rsidP="0069429A">
      <w:pPr>
        <w:jc w:val="both"/>
        <w:rPr>
          <w:rFonts w:asciiTheme="minorHAnsi" w:hAnsiTheme="minorHAnsi"/>
          <w:sz w:val="18"/>
          <w:szCs w:val="18"/>
        </w:rPr>
      </w:pPr>
    </w:p>
    <w:p w14:paraId="4AC57865" w14:textId="77777777" w:rsidR="0069429A" w:rsidRPr="005339E5" w:rsidRDefault="0069429A" w:rsidP="0069429A">
      <w:pPr>
        <w:jc w:val="both"/>
        <w:rPr>
          <w:rFonts w:asciiTheme="minorHAnsi" w:hAnsiTheme="minorHAnsi"/>
          <w:sz w:val="18"/>
          <w:szCs w:val="18"/>
        </w:rPr>
      </w:pPr>
      <w:r w:rsidRPr="005339E5">
        <w:rPr>
          <w:rFonts w:asciiTheme="minorHAnsi" w:hAnsiTheme="minorHAnsi"/>
          <w:sz w:val="18"/>
          <w:szCs w:val="18"/>
        </w:rPr>
        <w:t xml:space="preserve">Asimismo, </w:t>
      </w:r>
      <w:r w:rsidRPr="005339E5">
        <w:rPr>
          <w:rFonts w:asciiTheme="minorHAnsi" w:hAnsiTheme="minorHAnsi"/>
          <w:b/>
          <w:sz w:val="18"/>
          <w:szCs w:val="18"/>
        </w:rPr>
        <w:t>“S.S.N.L.”</w:t>
      </w:r>
      <w:r w:rsidRPr="005339E5">
        <w:rPr>
          <w:rFonts w:asciiTheme="minorHAnsi" w:hAnsiTheme="minorHAnsi"/>
          <w:sz w:val="18"/>
          <w:szCs w:val="18"/>
        </w:rPr>
        <w:t xml:space="preserve">, podrá dar por terminado anticipadamente el presente contrato sin responsabilidad alguna, mediante notificación por escrito a </w:t>
      </w:r>
      <w:r w:rsidRPr="005339E5">
        <w:rPr>
          <w:rFonts w:asciiTheme="minorHAnsi" w:hAnsiTheme="minorHAnsi"/>
          <w:b/>
          <w:sz w:val="18"/>
          <w:szCs w:val="18"/>
        </w:rPr>
        <w:t>“EL PROVEEDOR”</w:t>
      </w:r>
      <w:r w:rsidRPr="005339E5">
        <w:rPr>
          <w:rFonts w:asciiTheme="minorHAnsi" w:hAnsiTheme="minorHAnsi"/>
          <w:sz w:val="18"/>
          <w:szCs w:val="18"/>
        </w:rPr>
        <w:t xml:space="preserve"> con 10 días de anticipación, cuando concurran causas de interés general.</w:t>
      </w:r>
    </w:p>
    <w:p w14:paraId="14A89043" w14:textId="77777777" w:rsidR="0069429A" w:rsidRPr="005339E5" w:rsidRDefault="0069429A" w:rsidP="0069429A">
      <w:pPr>
        <w:jc w:val="both"/>
        <w:rPr>
          <w:rFonts w:asciiTheme="minorHAnsi" w:hAnsiTheme="minorHAnsi" w:cs="Tahoma"/>
          <w:sz w:val="18"/>
          <w:szCs w:val="18"/>
        </w:rPr>
      </w:pPr>
    </w:p>
    <w:p w14:paraId="21B31E74" w14:textId="77777777" w:rsidR="0069429A" w:rsidRPr="005339E5" w:rsidRDefault="0069429A" w:rsidP="0069429A">
      <w:pPr>
        <w:tabs>
          <w:tab w:val="left" w:pos="-284"/>
          <w:tab w:val="left" w:pos="9498"/>
        </w:tabs>
        <w:jc w:val="both"/>
        <w:rPr>
          <w:rFonts w:asciiTheme="minorHAnsi" w:hAnsiTheme="minorHAnsi" w:cs="Tahoma"/>
          <w:sz w:val="18"/>
          <w:szCs w:val="18"/>
        </w:rPr>
      </w:pPr>
      <w:r w:rsidRPr="005339E5">
        <w:rPr>
          <w:rFonts w:asciiTheme="minorHAnsi" w:hAnsiTheme="minorHAnsi" w:cs="Tahoma"/>
          <w:b/>
          <w:sz w:val="18"/>
          <w:szCs w:val="18"/>
        </w:rPr>
        <w:t xml:space="preserve">SÉPTIMA.- DEVOLUCIONES: “S.S.N.L.” </w:t>
      </w:r>
      <w:r w:rsidRPr="005339E5">
        <w:rPr>
          <w:rFonts w:asciiTheme="minorHAnsi" w:hAnsiTheme="minorHAnsi" w:cs="Tahoma"/>
          <w:sz w:val="18"/>
          <w:szCs w:val="18"/>
        </w:rPr>
        <w:t xml:space="preserve">podrá hacer devoluciones cuando se comprueben deficiencias en la calidad de los medicamentos mezclados suministrados, imputable a </w:t>
      </w:r>
      <w:r w:rsidRPr="005339E5">
        <w:rPr>
          <w:rFonts w:asciiTheme="minorHAnsi" w:hAnsiTheme="minorHAnsi"/>
          <w:b/>
          <w:sz w:val="18"/>
          <w:szCs w:val="18"/>
        </w:rPr>
        <w:t xml:space="preserve">“EL PROVEEDOR” </w:t>
      </w:r>
      <w:r w:rsidRPr="005339E5">
        <w:rPr>
          <w:rFonts w:asciiTheme="minorHAnsi" w:hAnsiTheme="minorHAnsi"/>
          <w:sz w:val="18"/>
          <w:szCs w:val="18"/>
        </w:rPr>
        <w:t>o</w:t>
      </w:r>
      <w:r w:rsidRPr="005339E5">
        <w:rPr>
          <w:rFonts w:asciiTheme="minorHAnsi" w:hAnsiTheme="minorHAnsi" w:cs="Tahoma"/>
          <w:sz w:val="18"/>
          <w:szCs w:val="18"/>
        </w:rPr>
        <w:t xml:space="preserve"> cuando no se cumpla con el período de caducidad solicitado, en este caso, </w:t>
      </w:r>
      <w:r w:rsidRPr="005339E5">
        <w:rPr>
          <w:rFonts w:asciiTheme="minorHAnsi" w:hAnsiTheme="minorHAnsi"/>
          <w:b/>
          <w:sz w:val="18"/>
          <w:szCs w:val="18"/>
        </w:rPr>
        <w:t xml:space="preserve">“EL PROVEEDOR” </w:t>
      </w:r>
      <w:r w:rsidRPr="005339E5">
        <w:rPr>
          <w:rFonts w:asciiTheme="minorHAnsi" w:hAnsiTheme="minorHAnsi" w:cs="Tahoma"/>
          <w:sz w:val="18"/>
          <w:szCs w:val="18"/>
        </w:rPr>
        <w:t>deberá reponer los bienes que presenten deficiencias en la calidad, se requerirá el reemplazo dentro de un lapso no mayor a 2 horas; de no suceder así, se podrá aplicar la pena convencional señalada en la cláusula décima primera</w:t>
      </w:r>
      <w:r w:rsidRPr="005339E5">
        <w:rPr>
          <w:rFonts w:asciiTheme="minorHAnsi" w:hAnsiTheme="minorHAnsi" w:cs="Tahoma"/>
          <w:b/>
          <w:sz w:val="18"/>
          <w:szCs w:val="18"/>
        </w:rPr>
        <w:t xml:space="preserve"> </w:t>
      </w:r>
      <w:r w:rsidRPr="005339E5">
        <w:rPr>
          <w:rFonts w:asciiTheme="minorHAnsi" w:hAnsiTheme="minorHAnsi" w:cs="Tahoma"/>
          <w:sz w:val="18"/>
          <w:szCs w:val="18"/>
        </w:rPr>
        <w:t>del presente contrato.</w:t>
      </w:r>
    </w:p>
    <w:p w14:paraId="6FA3FFE2" w14:textId="77777777" w:rsidR="0069429A" w:rsidRPr="005339E5" w:rsidRDefault="0069429A" w:rsidP="0069429A">
      <w:pPr>
        <w:tabs>
          <w:tab w:val="left" w:pos="-284"/>
          <w:tab w:val="left" w:pos="9498"/>
        </w:tabs>
        <w:jc w:val="both"/>
        <w:rPr>
          <w:rFonts w:asciiTheme="minorHAnsi" w:hAnsiTheme="minorHAnsi" w:cs="Tahoma"/>
          <w:sz w:val="18"/>
          <w:szCs w:val="18"/>
        </w:rPr>
      </w:pPr>
    </w:p>
    <w:p w14:paraId="019C86B4"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OCTAVA.- PERÍODO DE GARANTÍA SOBRE LA CALIDAD DEL SERVICIO.-</w:t>
      </w:r>
      <w:r w:rsidRPr="005339E5">
        <w:rPr>
          <w:rFonts w:asciiTheme="minorHAnsi" w:hAnsiTheme="minorHAnsi" w:cs="Tahoma"/>
          <w:sz w:val="18"/>
          <w:szCs w:val="18"/>
        </w:rPr>
        <w:t xml:space="preserve">  El período de garantía de la prestación del servicio, estará sujeta a la vigencia del contrato.</w:t>
      </w:r>
    </w:p>
    <w:p w14:paraId="6CE855C5" w14:textId="77777777" w:rsidR="0069429A" w:rsidRPr="005339E5" w:rsidRDefault="0069429A" w:rsidP="0069429A">
      <w:pPr>
        <w:jc w:val="both"/>
        <w:rPr>
          <w:rFonts w:asciiTheme="minorHAnsi" w:hAnsiTheme="minorHAnsi" w:cs="Tahoma"/>
          <w:sz w:val="18"/>
          <w:szCs w:val="18"/>
        </w:rPr>
      </w:pPr>
    </w:p>
    <w:p w14:paraId="282F511E" w14:textId="77777777" w:rsidR="0069429A" w:rsidRPr="005339E5" w:rsidRDefault="0069429A" w:rsidP="0069429A">
      <w:pPr>
        <w:tabs>
          <w:tab w:val="left" w:pos="851"/>
          <w:tab w:val="right" w:pos="1276"/>
        </w:tabs>
        <w:jc w:val="both"/>
        <w:rPr>
          <w:rFonts w:asciiTheme="minorHAnsi" w:hAnsiTheme="minorHAnsi" w:cs="Tahoma"/>
          <w:sz w:val="18"/>
          <w:szCs w:val="18"/>
        </w:rPr>
      </w:pPr>
      <w:r w:rsidRPr="005339E5">
        <w:rPr>
          <w:rFonts w:asciiTheme="minorHAnsi" w:hAnsiTheme="minorHAnsi" w:cs="Tahoma"/>
          <w:sz w:val="18"/>
          <w:szCs w:val="18"/>
        </w:rPr>
        <w:t xml:space="preserve">El control de calidad será llevado a cabo por cada una de las unidades aplicativas y se hará conforme a los lineamientos de </w:t>
      </w:r>
      <w:r w:rsidRPr="005339E5">
        <w:rPr>
          <w:rFonts w:asciiTheme="minorHAnsi" w:hAnsiTheme="minorHAnsi" w:cs="Tahoma"/>
          <w:b/>
          <w:sz w:val="18"/>
          <w:szCs w:val="18"/>
        </w:rPr>
        <w:t>“S.S.N.L.”</w:t>
      </w:r>
      <w:r w:rsidRPr="005339E5">
        <w:rPr>
          <w:rFonts w:asciiTheme="minorHAnsi" w:hAnsiTheme="minorHAnsi" w:cs="Tahoma"/>
          <w:sz w:val="18"/>
          <w:szCs w:val="18"/>
        </w:rPr>
        <w:t>.</w:t>
      </w:r>
    </w:p>
    <w:p w14:paraId="3A47B627" w14:textId="77777777" w:rsidR="0069429A" w:rsidRPr="005339E5" w:rsidRDefault="0069429A" w:rsidP="0069429A">
      <w:pPr>
        <w:jc w:val="both"/>
        <w:rPr>
          <w:rFonts w:asciiTheme="minorHAnsi" w:hAnsiTheme="minorHAnsi" w:cs="Tahoma"/>
          <w:sz w:val="18"/>
          <w:szCs w:val="18"/>
        </w:rPr>
      </w:pPr>
    </w:p>
    <w:p w14:paraId="6C23D03B"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NOVENA.- SUPERVISIÓN: “S.S.N.L.”</w:t>
      </w:r>
      <w:r w:rsidRPr="005339E5">
        <w:rPr>
          <w:rFonts w:asciiTheme="minorHAnsi" w:hAnsiTheme="minorHAnsi" w:cs="Tahoma"/>
          <w:sz w:val="18"/>
          <w:szCs w:val="18"/>
        </w:rPr>
        <w:t>, a través del Administrador de las Unidades Aplicativas o del personal que este designe para ello, está facultada para supervisar y vigilar en todo tiempo, el debido cumplimiento de las obligaciones contraídas en este contrato por parte de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w:t>
      </w:r>
      <w:r w:rsidRPr="005339E5">
        <w:rPr>
          <w:rFonts w:asciiTheme="minorHAnsi" w:hAnsiTheme="minorHAnsi" w:cs="Tahoma"/>
          <w:b/>
          <w:sz w:val="18"/>
          <w:szCs w:val="18"/>
        </w:rPr>
        <w:t xml:space="preserve"> </w:t>
      </w:r>
      <w:r w:rsidRPr="005339E5">
        <w:rPr>
          <w:rFonts w:asciiTheme="minorHAnsi" w:hAnsiTheme="minorHAnsi" w:cs="Tahoma"/>
          <w:sz w:val="18"/>
          <w:szCs w:val="18"/>
        </w:rPr>
        <w:t>debiendo hacer del conocimiento a la Subdirección de Recursos Materiales, cualquier irregularidad en la prestación del servicio.</w:t>
      </w:r>
    </w:p>
    <w:p w14:paraId="34F84E03" w14:textId="77777777" w:rsidR="0069429A" w:rsidRPr="005339E5" w:rsidRDefault="0069429A" w:rsidP="0069429A">
      <w:pPr>
        <w:jc w:val="both"/>
        <w:rPr>
          <w:rFonts w:asciiTheme="minorHAnsi" w:hAnsiTheme="minorHAnsi" w:cs="Tahoma"/>
          <w:sz w:val="18"/>
          <w:szCs w:val="18"/>
        </w:rPr>
      </w:pPr>
    </w:p>
    <w:p w14:paraId="34D59631"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Asimismo</w:t>
      </w:r>
      <w:r w:rsidRPr="005339E5">
        <w:rPr>
          <w:rFonts w:asciiTheme="minorHAnsi" w:hAnsiTheme="minorHAnsi" w:cs="Tahoma"/>
          <w:b/>
          <w:sz w:val="18"/>
          <w:szCs w:val="18"/>
        </w:rPr>
        <w:t xml:space="preserve"> “S.S.N.L.”</w:t>
      </w:r>
      <w:r w:rsidRPr="005339E5">
        <w:rPr>
          <w:rFonts w:asciiTheme="minorHAnsi" w:hAnsiTheme="minorHAnsi" w:cs="Tahoma"/>
          <w:sz w:val="18"/>
          <w:szCs w:val="18"/>
        </w:rPr>
        <w:t>, podrá proporcionar a</w:t>
      </w:r>
      <w:r w:rsidRPr="005339E5">
        <w:rPr>
          <w:rFonts w:asciiTheme="minorHAnsi" w:hAnsiTheme="minorHAnsi" w:cs="Tahoma"/>
          <w:b/>
          <w:sz w:val="18"/>
          <w:szCs w:val="18"/>
        </w:rPr>
        <w:t xml:space="preserve"> “EL PROVEEDOR” </w:t>
      </w:r>
      <w:r w:rsidRPr="005339E5">
        <w:rPr>
          <w:rFonts w:asciiTheme="minorHAnsi" w:hAnsiTheme="minorHAnsi" w:cs="Tahoma"/>
          <w:sz w:val="18"/>
          <w:szCs w:val="18"/>
        </w:rPr>
        <w:t xml:space="preserve">por escrito, las instrucciones que estime convenientes, relacionadas con la ejecución del servicio contratado, a fin de que se ajuste a las especificaciones, así como a las modificaciones que, en su caso, ordene </w:t>
      </w:r>
      <w:r w:rsidRPr="005339E5">
        <w:rPr>
          <w:rFonts w:asciiTheme="minorHAnsi" w:hAnsiTheme="minorHAnsi" w:cs="Tahoma"/>
          <w:b/>
          <w:sz w:val="18"/>
          <w:szCs w:val="18"/>
        </w:rPr>
        <w:t>“S.S.N.L.”</w:t>
      </w:r>
      <w:r w:rsidRPr="005339E5">
        <w:rPr>
          <w:rFonts w:asciiTheme="minorHAnsi" w:hAnsiTheme="minorHAnsi" w:cs="Tahoma"/>
          <w:bCs/>
          <w:sz w:val="18"/>
          <w:szCs w:val="18"/>
        </w:rPr>
        <w:t>.</w:t>
      </w:r>
    </w:p>
    <w:p w14:paraId="00EFAC1F" w14:textId="77777777" w:rsidR="0069429A" w:rsidRPr="005339E5" w:rsidRDefault="0069429A" w:rsidP="0069429A">
      <w:pPr>
        <w:jc w:val="both"/>
        <w:rPr>
          <w:rFonts w:asciiTheme="minorHAnsi" w:hAnsiTheme="minorHAnsi" w:cs="Tahoma"/>
          <w:b/>
          <w:sz w:val="18"/>
          <w:szCs w:val="18"/>
        </w:rPr>
      </w:pPr>
    </w:p>
    <w:p w14:paraId="05AADE55" w14:textId="68027A63"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RELACIONES LABORALES: “EL PROVEEDOR”</w:t>
      </w:r>
      <w:r w:rsidRPr="005339E5">
        <w:rPr>
          <w:rFonts w:asciiTheme="minorHAnsi" w:hAnsiTheme="minorHAnsi" w:cs="Tahoma"/>
          <w:sz w:val="18"/>
          <w:szCs w:val="18"/>
        </w:rPr>
        <w:t xml:space="preserve"> como empresario y patrón del personal que ocupa con motivo de los servicios del  presente contrato, será el único responsable de las obligaciones derivadas de las disposiciones legales y demás  ordenamientos en materia de trabajo y seguridad social.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conviene por lo mismo en responder de todas las reclamaciones que sus trabajadores llegaren a presentar en su contra o en contra de</w:t>
      </w:r>
      <w:r w:rsidRPr="005339E5">
        <w:rPr>
          <w:rFonts w:asciiTheme="minorHAnsi" w:hAnsiTheme="minorHAnsi" w:cs="Tahoma"/>
          <w:b/>
          <w:sz w:val="18"/>
          <w:szCs w:val="18"/>
        </w:rPr>
        <w:t xml:space="preserve"> “S.S.N.L.”</w:t>
      </w:r>
      <w:r w:rsidRPr="005339E5">
        <w:rPr>
          <w:rFonts w:asciiTheme="minorHAnsi" w:hAnsiTheme="minorHAnsi" w:cs="Tahoma"/>
          <w:sz w:val="18"/>
          <w:szCs w:val="18"/>
        </w:rPr>
        <w:t xml:space="preserve"> en relación con los servicios objeto de este contrato, eximiéndole de cualquier responsabilidad fiscal, laboral, de seguridad social, civil, penal y de cualquier otra índole que pudiera darse como consecuencia directa de la prestación del servicio, materia del presente contrato.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no será patrón sustituto. </w:t>
      </w:r>
    </w:p>
    <w:p w14:paraId="072017C9" w14:textId="77777777" w:rsidR="0069429A" w:rsidRPr="005339E5" w:rsidRDefault="0069429A" w:rsidP="0069429A">
      <w:pPr>
        <w:jc w:val="both"/>
        <w:rPr>
          <w:rFonts w:asciiTheme="minorHAnsi" w:hAnsiTheme="minorHAnsi" w:cs="Tahoma"/>
          <w:sz w:val="18"/>
          <w:szCs w:val="18"/>
        </w:rPr>
      </w:pPr>
    </w:p>
    <w:p w14:paraId="753D1BC4"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En caso de que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tuviera problemas de carácter laboral con sus empleados y de éstos resultara un paro o huelga, se suspenderán los efectos de este contrato, quedando </w:t>
      </w:r>
      <w:r w:rsidRPr="005339E5">
        <w:rPr>
          <w:rFonts w:asciiTheme="minorHAnsi" w:hAnsiTheme="minorHAnsi" w:cs="Tahoma"/>
          <w:b/>
          <w:bCs/>
          <w:sz w:val="18"/>
          <w:szCs w:val="18"/>
        </w:rPr>
        <w:t>“S.S.N.L.”</w:t>
      </w:r>
      <w:r w:rsidRPr="005339E5">
        <w:rPr>
          <w:rFonts w:asciiTheme="minorHAnsi" w:hAnsiTheme="minorHAnsi" w:cs="Tahoma"/>
          <w:sz w:val="18"/>
          <w:szCs w:val="18"/>
        </w:rPr>
        <w:t xml:space="preserve"> en libertad de contratar estos servicios con otra compañía.</w:t>
      </w:r>
    </w:p>
    <w:p w14:paraId="445F3368" w14:textId="77777777" w:rsidR="0069429A" w:rsidRPr="005339E5" w:rsidRDefault="0069429A" w:rsidP="0069429A">
      <w:pPr>
        <w:jc w:val="both"/>
        <w:rPr>
          <w:rFonts w:asciiTheme="minorHAnsi" w:hAnsiTheme="minorHAnsi" w:cs="Tahoma"/>
          <w:sz w:val="18"/>
          <w:szCs w:val="18"/>
        </w:rPr>
      </w:pPr>
    </w:p>
    <w:p w14:paraId="15BAC42A" w14:textId="77777777" w:rsidR="00B57BF2" w:rsidRPr="00B57BF2" w:rsidRDefault="0069429A" w:rsidP="00B57BF2">
      <w:pPr>
        <w:jc w:val="both"/>
        <w:rPr>
          <w:rFonts w:ascii="Calibri" w:hAnsi="Calibri" w:cs="Calibri"/>
          <w:color w:val="000000"/>
          <w:sz w:val="18"/>
          <w:szCs w:val="18"/>
          <w:lang w:eastAsia="es-MX"/>
        </w:rPr>
      </w:pPr>
      <w:r w:rsidRPr="005339E5">
        <w:rPr>
          <w:rFonts w:asciiTheme="minorHAnsi" w:hAnsiTheme="minorHAnsi" w:cs="Tahoma"/>
          <w:b/>
          <w:sz w:val="18"/>
          <w:szCs w:val="18"/>
        </w:rPr>
        <w:t>DÉCIMA PRIMERA.-</w:t>
      </w:r>
      <w:r w:rsidRPr="005339E5">
        <w:rPr>
          <w:rFonts w:asciiTheme="minorHAnsi" w:hAnsiTheme="minorHAnsi" w:cs="Tahoma"/>
          <w:sz w:val="18"/>
          <w:szCs w:val="18"/>
        </w:rPr>
        <w:t xml:space="preserve"> </w:t>
      </w:r>
      <w:r w:rsidRPr="005339E5">
        <w:rPr>
          <w:rFonts w:asciiTheme="minorHAnsi" w:hAnsiTheme="minorHAnsi" w:cs="Tahoma"/>
          <w:b/>
          <w:sz w:val="18"/>
          <w:szCs w:val="18"/>
        </w:rPr>
        <w:t xml:space="preserve">PENAS CONVENCIONALES: </w:t>
      </w:r>
      <w:r w:rsidR="00B57BF2" w:rsidRPr="00B57BF2">
        <w:rPr>
          <w:rFonts w:ascii="Calibri" w:hAnsi="Calibri" w:cs="Calibri"/>
          <w:color w:val="000000"/>
          <w:sz w:val="18"/>
          <w:szCs w:val="18"/>
          <w:lang w:eastAsia="es-MX"/>
        </w:rPr>
        <w:t>Se aplicará una pena convencional (Sanción) del 4% por cada día hábil de retraso sobre el monto de la entrega de los medicamentos que se efectuare fuera de plazo, el cual no excederá del monto de la Garantía de cumplimiento de contrato.</w:t>
      </w:r>
    </w:p>
    <w:p w14:paraId="39042BB1" w14:textId="77777777" w:rsidR="00B57BF2" w:rsidRPr="00B57BF2" w:rsidRDefault="00B57BF2" w:rsidP="00B57BF2">
      <w:pPr>
        <w:jc w:val="both"/>
        <w:rPr>
          <w:rFonts w:ascii="Tahoma" w:hAnsi="Tahoma" w:cs="Tahoma"/>
          <w:color w:val="000000"/>
          <w:sz w:val="18"/>
          <w:szCs w:val="18"/>
          <w:lang w:val="es-MX" w:eastAsia="es-MX"/>
        </w:rPr>
      </w:pPr>
    </w:p>
    <w:p w14:paraId="700CF41F" w14:textId="77777777" w:rsidR="00B57BF2" w:rsidRPr="00B57BF2" w:rsidRDefault="00B57BF2" w:rsidP="00B57BF2">
      <w:pPr>
        <w:jc w:val="both"/>
        <w:rPr>
          <w:rFonts w:ascii="Calibri" w:hAnsi="Calibri" w:cs="Calibri"/>
          <w:color w:val="000000"/>
          <w:sz w:val="18"/>
          <w:szCs w:val="18"/>
          <w:lang w:eastAsia="es-MX"/>
        </w:rPr>
      </w:pPr>
      <w:r w:rsidRPr="00B57BF2">
        <w:rPr>
          <w:rFonts w:ascii="Calibri" w:hAnsi="Calibri" w:cs="Calibri"/>
          <w:color w:val="000000"/>
          <w:sz w:val="18"/>
          <w:szCs w:val="18"/>
          <w:lang w:eastAsia="es-MX"/>
        </w:rPr>
        <w:t>La penalización por el retraso en la entrega iniciará a contar a partir del día siguiente en el que se dé el retraso. La penalización será de manera proporcional al importe de la garantía de cumplimiento.  En las operaciones en que se pactare ajuste de precios, la penalización se calculará sobre el precio ajustado,</w:t>
      </w:r>
    </w:p>
    <w:p w14:paraId="3BFE4CC3" w14:textId="77777777" w:rsidR="00B57BF2" w:rsidRPr="00B57BF2" w:rsidRDefault="00B57BF2" w:rsidP="00B57BF2">
      <w:pPr>
        <w:jc w:val="both"/>
        <w:rPr>
          <w:rFonts w:ascii="Tahoma" w:hAnsi="Tahoma" w:cs="Tahoma"/>
          <w:color w:val="000000"/>
          <w:sz w:val="18"/>
          <w:szCs w:val="18"/>
          <w:lang w:val="es-MX" w:eastAsia="es-MX"/>
        </w:rPr>
      </w:pPr>
    </w:p>
    <w:p w14:paraId="25D3A64A" w14:textId="77777777" w:rsidR="00B57BF2" w:rsidRPr="00B57BF2" w:rsidRDefault="00B57BF2" w:rsidP="00B57BF2">
      <w:pPr>
        <w:jc w:val="both"/>
        <w:rPr>
          <w:rFonts w:ascii="Calibri" w:hAnsi="Calibri" w:cs="Calibri"/>
          <w:color w:val="000000"/>
          <w:sz w:val="18"/>
          <w:szCs w:val="18"/>
          <w:lang w:eastAsia="es-MX"/>
        </w:rPr>
      </w:pPr>
      <w:r w:rsidRPr="00B57BF2">
        <w:rPr>
          <w:rFonts w:ascii="Calibri" w:hAnsi="Calibri" w:cs="Calibri"/>
          <w:color w:val="000000"/>
          <w:sz w:val="18"/>
          <w:szCs w:val="18"/>
          <w:lang w:eastAsia="es-MX"/>
        </w:rPr>
        <w:lastRenderedPageBreak/>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w:t>
      </w:r>
    </w:p>
    <w:p w14:paraId="439F295E" w14:textId="77777777" w:rsidR="00B57BF2" w:rsidRPr="00B57BF2" w:rsidRDefault="00B57BF2" w:rsidP="00B57BF2">
      <w:pPr>
        <w:jc w:val="both"/>
        <w:rPr>
          <w:rFonts w:ascii="Tahoma" w:hAnsi="Tahoma" w:cs="Tahoma"/>
          <w:color w:val="000000"/>
          <w:sz w:val="18"/>
          <w:szCs w:val="18"/>
          <w:lang w:val="es-MX" w:eastAsia="es-MX"/>
        </w:rPr>
      </w:pPr>
    </w:p>
    <w:p w14:paraId="4C02D5BD" w14:textId="77777777" w:rsidR="00B57BF2" w:rsidRPr="00B57BF2" w:rsidRDefault="00B57BF2" w:rsidP="00B57BF2">
      <w:pPr>
        <w:jc w:val="both"/>
        <w:rPr>
          <w:rFonts w:ascii="Calibri" w:hAnsi="Calibri" w:cs="Calibri"/>
          <w:color w:val="000000"/>
          <w:sz w:val="18"/>
          <w:szCs w:val="18"/>
          <w:lang w:eastAsia="es-MX"/>
        </w:rPr>
      </w:pPr>
      <w:r w:rsidRPr="00B57BF2">
        <w:rPr>
          <w:rFonts w:ascii="Calibri" w:hAnsi="Calibri" w:cs="Calibri"/>
          <w:color w:val="000000"/>
          <w:sz w:val="18"/>
          <w:szCs w:val="18"/>
          <w:lang w:eastAsia="es-MX"/>
        </w:rPr>
        <w:t>Las penas se harán efectivas descontándose de los pagos que “S.S.N.L.” tenga pendientes de efectuar a “EL PROVEEDOR” mediante nota de crédito sobre la factura o en su caso éste efectuará el pago correspondiente en las oficinas de Recursos Financieros de “S.S.N.L.”, independientemente de que “S.S.N.L.” opte por hacer efectiva la garantía otorgada por “EL PROVEEDOR” hasta por el monto de las sanciones no cubiertas.</w:t>
      </w:r>
    </w:p>
    <w:p w14:paraId="23CE7E4A" w14:textId="77777777" w:rsidR="00B57BF2" w:rsidRPr="00B57BF2" w:rsidRDefault="00B57BF2" w:rsidP="00B57BF2">
      <w:pPr>
        <w:jc w:val="both"/>
        <w:rPr>
          <w:rFonts w:ascii="Tahoma" w:hAnsi="Tahoma" w:cs="Tahoma"/>
          <w:color w:val="000000"/>
          <w:sz w:val="18"/>
          <w:szCs w:val="18"/>
          <w:lang w:val="es-MX" w:eastAsia="es-MX"/>
        </w:rPr>
      </w:pPr>
    </w:p>
    <w:p w14:paraId="7D415AE5" w14:textId="6ABE65F0" w:rsidR="0069429A" w:rsidRPr="00B57BF2" w:rsidRDefault="00B57BF2" w:rsidP="00B57BF2">
      <w:pPr>
        <w:jc w:val="both"/>
        <w:rPr>
          <w:rFonts w:asciiTheme="minorHAnsi" w:hAnsiTheme="minorHAnsi" w:cs="Tahoma"/>
          <w:sz w:val="18"/>
          <w:szCs w:val="18"/>
        </w:rPr>
      </w:pPr>
      <w:r w:rsidRPr="00B57BF2">
        <w:rPr>
          <w:rFonts w:asciiTheme="minorHAnsi" w:hAnsiTheme="minorHAnsi" w:cstheme="minorHAnsi"/>
          <w:sz w:val="18"/>
          <w:szCs w:val="18"/>
        </w:rPr>
        <w:t>Será responsabilidad del proveedor que resulte con adjudicación, abastecer todas las necesidades que requiera la unidad en los tiempos establecidos; en los casos que no surtan de acuerdo a lo requerido, la Convocante tendrá el derecho de realizar compras directas, y si estas resultan con diferencia en precio, el proveedor deberá pagar dicha diferencia como sanción por daños ocasionados al no contar con oportunidad con los insumos, de igual manera se aplicará lo establecido en el párrafo primero de este punto.</w:t>
      </w:r>
    </w:p>
    <w:p w14:paraId="4F48F6BB" w14:textId="77777777" w:rsidR="0069429A" w:rsidRPr="005339E5" w:rsidRDefault="0069429A" w:rsidP="0069429A">
      <w:pPr>
        <w:jc w:val="both"/>
        <w:rPr>
          <w:rFonts w:asciiTheme="minorHAnsi" w:hAnsiTheme="minorHAnsi" w:cs="Tahoma"/>
          <w:b/>
          <w:sz w:val="18"/>
          <w:szCs w:val="18"/>
        </w:rPr>
      </w:pPr>
    </w:p>
    <w:p w14:paraId="3D2E415F"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SEGUNDA.- GARANTÍA DE CUMPLIMIENTO: </w:t>
      </w:r>
      <w:r w:rsidRPr="005339E5">
        <w:rPr>
          <w:rFonts w:asciiTheme="minorHAnsi" w:hAnsiTheme="minorHAnsi" w:cs="Tahoma"/>
          <w:sz w:val="18"/>
          <w:szCs w:val="18"/>
        </w:rPr>
        <w:t xml:space="preserve">Para garantizar el cumplimiento de las obligaciones derivadas del presente contrato,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se obliga a presentar dentro de los 10 días hábiles contados a partir de la fecha de formalización del presente contrato, una póliza de fianza por un valor del 20% del monto señalado en la Cláusula Segunda del presente instrumento.</w:t>
      </w:r>
    </w:p>
    <w:p w14:paraId="328EA065" w14:textId="77777777" w:rsidR="0069429A" w:rsidRPr="005339E5" w:rsidRDefault="0069429A" w:rsidP="0069429A">
      <w:pPr>
        <w:jc w:val="both"/>
        <w:rPr>
          <w:rFonts w:asciiTheme="minorHAnsi" w:hAnsiTheme="minorHAnsi" w:cs="Tahoma"/>
          <w:sz w:val="18"/>
          <w:szCs w:val="18"/>
        </w:rPr>
      </w:pPr>
    </w:p>
    <w:p w14:paraId="24AC1617" w14:textId="77777777" w:rsidR="0069429A" w:rsidRPr="005339E5" w:rsidRDefault="0069429A" w:rsidP="0069429A">
      <w:pPr>
        <w:pStyle w:val="Textoindependiente"/>
        <w:ind w:right="0"/>
        <w:rPr>
          <w:rFonts w:asciiTheme="minorHAnsi" w:hAnsiTheme="minorHAnsi" w:cs="Tahoma"/>
          <w:sz w:val="18"/>
          <w:szCs w:val="18"/>
        </w:rPr>
      </w:pPr>
      <w:r w:rsidRPr="005339E5">
        <w:rPr>
          <w:rFonts w:asciiTheme="minorHAnsi" w:hAnsiTheme="minorHAnsi" w:cs="Tahoma"/>
          <w:sz w:val="18"/>
          <w:szCs w:val="18"/>
        </w:rPr>
        <w:t>La fianza se otorgará por Institución Mexicana, debidamente autorizada por la Secretaría de Hacienda y Crédito Público a favor de la Secretaría de Finanzas y Tesorería General del Estado y deberá contener las siguientes declaraciones expresas:</w:t>
      </w:r>
    </w:p>
    <w:p w14:paraId="78D82A32" w14:textId="77777777" w:rsidR="0069429A" w:rsidRPr="005339E5" w:rsidRDefault="0069429A" w:rsidP="0069429A">
      <w:pPr>
        <w:pStyle w:val="Textoindependiente"/>
        <w:ind w:right="0"/>
        <w:rPr>
          <w:rFonts w:asciiTheme="minorHAnsi" w:hAnsiTheme="minorHAnsi" w:cs="Tahoma"/>
          <w:sz w:val="18"/>
          <w:szCs w:val="18"/>
        </w:rPr>
      </w:pPr>
    </w:p>
    <w:p w14:paraId="17D7C910"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del presente contrato. </w:t>
      </w:r>
    </w:p>
    <w:p w14:paraId="4C4918E5"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Ante la Secretaría de Finanzas y Tesorería General del Estado de Nuevo León, la presente fianza se otorga para garantizar por (nombre de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la Licitación (nombre de la Licitación) celebrado con </w:t>
      </w:r>
      <w:r w:rsidRPr="00455BB3">
        <w:rPr>
          <w:rFonts w:ascii="Calibri" w:hAnsi="Calibri" w:cs="Tahoma"/>
          <w:b/>
          <w:color w:val="000000"/>
          <w:sz w:val="18"/>
          <w:szCs w:val="18"/>
        </w:rPr>
        <w:t xml:space="preserve">“S.S.N.L.”; </w:t>
      </w:r>
      <w:r w:rsidRPr="00455BB3">
        <w:rPr>
          <w:rFonts w:ascii="Calibri" w:hAnsi="Calibri" w:cs="Tahoma"/>
          <w:color w:val="000000"/>
          <w:sz w:val="18"/>
          <w:szCs w:val="18"/>
        </w:rPr>
        <w:t>relativo al suministro de</w:t>
      </w:r>
      <w:r>
        <w:rPr>
          <w:rFonts w:ascii="Calibri" w:hAnsi="Calibri" w:cs="Tahoma"/>
          <w:color w:val="000000"/>
          <w:sz w:val="18"/>
          <w:szCs w:val="18"/>
        </w:rPr>
        <w:t xml:space="preserve"> __________________</w:t>
      </w:r>
      <w:r w:rsidRPr="00455BB3">
        <w:rPr>
          <w:rFonts w:ascii="Calibri" w:hAnsi="Calibri" w:cs="Tahoma"/>
          <w:color w:val="000000"/>
          <w:sz w:val="18"/>
          <w:szCs w:val="18"/>
        </w:rPr>
        <w:t>, por un importe de (monto del contrato incluyendo I.V.A).</w:t>
      </w:r>
    </w:p>
    <w:p w14:paraId="2B4CD7DE"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se otorga en los términos del presente contrato, para garantizar todas y cada una de las obligaciones derivadas de la Licitación Pública </w:t>
      </w:r>
      <w:r>
        <w:rPr>
          <w:rFonts w:ascii="Calibri" w:hAnsi="Calibri" w:cs="Tahoma"/>
          <w:color w:val="000000"/>
          <w:sz w:val="18"/>
          <w:szCs w:val="18"/>
        </w:rPr>
        <w:t>Nacional</w:t>
      </w:r>
      <w:r w:rsidRPr="00455BB3">
        <w:rPr>
          <w:rFonts w:ascii="Calibri" w:hAnsi="Calibri" w:cs="Tahoma"/>
          <w:color w:val="000000"/>
          <w:sz w:val="18"/>
          <w:szCs w:val="18"/>
        </w:rPr>
        <w:t xml:space="preserve"> Presencial No. LP-919044992-</w:t>
      </w:r>
      <w:r>
        <w:rPr>
          <w:rFonts w:ascii="Calibri" w:hAnsi="Calibri" w:cs="Tahoma"/>
          <w:color w:val="000000"/>
          <w:sz w:val="18"/>
          <w:szCs w:val="18"/>
        </w:rPr>
        <w:t>___</w:t>
      </w:r>
      <w:r w:rsidRPr="00455BB3">
        <w:rPr>
          <w:rFonts w:ascii="Calibri" w:hAnsi="Calibri" w:cs="Tahoma"/>
          <w:color w:val="000000"/>
          <w:sz w:val="18"/>
          <w:szCs w:val="18"/>
        </w:rPr>
        <w:t>-</w:t>
      </w:r>
      <w:r>
        <w:rPr>
          <w:rFonts w:ascii="Calibri" w:hAnsi="Calibri" w:cs="Tahoma"/>
          <w:color w:val="000000"/>
          <w:sz w:val="18"/>
          <w:szCs w:val="18"/>
        </w:rPr>
        <w:t>____</w:t>
      </w:r>
      <w:r w:rsidRPr="00455BB3">
        <w:rPr>
          <w:rFonts w:ascii="Calibri" w:hAnsi="Calibri" w:cs="Tahoma"/>
          <w:color w:val="000000"/>
          <w:sz w:val="18"/>
          <w:szCs w:val="18"/>
        </w:rPr>
        <w:t>.</w:t>
      </w:r>
    </w:p>
    <w:p w14:paraId="3E022ED9"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la Fianza estará en vigor por un año, y en el caso de defectos y/o responsabilidades imputables a </w:t>
      </w:r>
      <w:r w:rsidRPr="00455BB3">
        <w:rPr>
          <w:rFonts w:ascii="Calibri" w:hAnsi="Calibri" w:cs="Tahoma"/>
          <w:b/>
          <w:color w:val="000000"/>
          <w:sz w:val="18"/>
          <w:szCs w:val="18"/>
        </w:rPr>
        <w:t>“EL PROVEEDOR”</w:t>
      </w:r>
      <w:r w:rsidRPr="00455BB3">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4CC1472"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esta fianza continuará vigente en el caso de que se otorgue prórroga a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 xml:space="preserve">para el cumplimiento de las obligaciones que se afianzan, aun cuando haya sido solicitada y autorizada extemporáneamente. </w:t>
      </w:r>
    </w:p>
    <w:p w14:paraId="54393C8B"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 xml:space="preserve">Que sólo podrá ser cancelada mediante aviso por escrito de </w:t>
      </w:r>
      <w:r w:rsidRPr="00455BB3">
        <w:rPr>
          <w:rFonts w:ascii="Calibri" w:hAnsi="Calibri" w:cs="Tahoma"/>
          <w:b/>
          <w:color w:val="000000"/>
          <w:sz w:val="18"/>
          <w:szCs w:val="18"/>
        </w:rPr>
        <w:t>“S.S.N.L.”</w:t>
      </w:r>
      <w:r w:rsidRPr="00455BB3">
        <w:rPr>
          <w:rFonts w:ascii="Calibri" w:hAnsi="Calibri" w:cs="Tahoma"/>
          <w:color w:val="000000"/>
          <w:sz w:val="18"/>
          <w:szCs w:val="18"/>
        </w:rPr>
        <w:t>.</w:t>
      </w:r>
    </w:p>
    <w:p w14:paraId="32D48653" w14:textId="77777777" w:rsidR="009A2E57" w:rsidRPr="00455BB3" w:rsidRDefault="009A2E57" w:rsidP="009A2E57">
      <w:pPr>
        <w:pStyle w:val="NormalWeb"/>
        <w:numPr>
          <w:ilvl w:val="0"/>
          <w:numId w:val="35"/>
        </w:numPr>
        <w:spacing w:before="0" w:beforeAutospacing="0" w:after="0" w:afterAutospacing="0"/>
        <w:jc w:val="both"/>
        <w:rPr>
          <w:color w:val="000000"/>
          <w:sz w:val="18"/>
          <w:szCs w:val="18"/>
        </w:rPr>
      </w:pPr>
      <w:r w:rsidRPr="00455BB3">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1E31F239" w14:textId="77777777" w:rsidR="0069429A" w:rsidRPr="0069429A" w:rsidRDefault="009A2E57" w:rsidP="009A2E57">
      <w:pPr>
        <w:pStyle w:val="Textoindependiente"/>
        <w:numPr>
          <w:ilvl w:val="0"/>
          <w:numId w:val="35"/>
        </w:numPr>
        <w:tabs>
          <w:tab w:val="clear" w:pos="1276"/>
        </w:tabs>
        <w:ind w:right="0"/>
        <w:rPr>
          <w:rFonts w:asciiTheme="minorHAnsi" w:hAnsiTheme="minorHAnsi" w:cs="Tahoma"/>
          <w:sz w:val="18"/>
          <w:szCs w:val="18"/>
        </w:rPr>
      </w:pPr>
      <w:r w:rsidRPr="00455BB3">
        <w:rPr>
          <w:rFonts w:ascii="Calibri" w:hAnsi="Calibri" w:cs="Tahoma"/>
          <w:color w:val="000000"/>
          <w:sz w:val="18"/>
          <w:szCs w:val="18"/>
        </w:rPr>
        <w:t xml:space="preserve">Que </w:t>
      </w:r>
      <w:r w:rsidRPr="00455BB3">
        <w:rPr>
          <w:rFonts w:ascii="Calibri" w:hAnsi="Calibri" w:cs="Tahoma"/>
          <w:b/>
          <w:color w:val="000000"/>
          <w:sz w:val="18"/>
          <w:szCs w:val="18"/>
        </w:rPr>
        <w:t xml:space="preserve">“S.S.N.L.”, </w:t>
      </w:r>
      <w:r w:rsidRPr="00455BB3">
        <w:rPr>
          <w:rFonts w:ascii="Calibri" w:hAnsi="Calibri" w:cs="Tahoma"/>
          <w:color w:val="000000"/>
          <w:sz w:val="18"/>
          <w:szCs w:val="18"/>
        </w:rPr>
        <w:t xml:space="preserve">cuenta con un término de un año contado a partir del incumplimiento de </w:t>
      </w:r>
      <w:r w:rsidRPr="00455BB3">
        <w:rPr>
          <w:rFonts w:ascii="Calibri" w:hAnsi="Calibri" w:cs="Tahoma"/>
          <w:b/>
          <w:color w:val="000000"/>
          <w:sz w:val="18"/>
          <w:szCs w:val="18"/>
        </w:rPr>
        <w:t xml:space="preserve">“EL PROVEEDOR”, </w:t>
      </w:r>
      <w:r w:rsidRPr="00455BB3">
        <w:rPr>
          <w:rFonts w:ascii="Calibri" w:hAnsi="Calibri" w:cs="Tahoma"/>
          <w:color w:val="000000"/>
          <w:sz w:val="18"/>
          <w:szCs w:val="18"/>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7D2646E6" w14:textId="77777777" w:rsidR="0069429A" w:rsidRPr="005339E5" w:rsidRDefault="0069429A" w:rsidP="0069429A">
      <w:pPr>
        <w:jc w:val="both"/>
        <w:rPr>
          <w:rFonts w:asciiTheme="minorHAnsi" w:hAnsiTheme="minorHAnsi" w:cs="Tahoma"/>
          <w:sz w:val="18"/>
          <w:szCs w:val="18"/>
        </w:rPr>
      </w:pPr>
    </w:p>
    <w:p w14:paraId="407AEFB9"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TERCERA.- RESCISIÓN ADMINISTRATIVA:</w:t>
      </w:r>
      <w:r w:rsidRPr="005339E5">
        <w:rPr>
          <w:rFonts w:asciiTheme="minorHAnsi" w:hAnsiTheme="minorHAnsi" w:cs="Tahoma"/>
          <w:sz w:val="18"/>
          <w:szCs w:val="18"/>
        </w:rPr>
        <w:t xml:space="preserve"> El incumplimiento de las obligaciones que asume</w:t>
      </w:r>
      <w:r w:rsidRPr="005339E5">
        <w:rPr>
          <w:rFonts w:asciiTheme="minorHAnsi" w:hAnsiTheme="minorHAnsi" w:cs="Tahoma"/>
          <w:b/>
          <w:sz w:val="18"/>
          <w:szCs w:val="18"/>
        </w:rPr>
        <w:t xml:space="preserve"> “EL PROVEEDOR”</w:t>
      </w:r>
      <w:r w:rsidRPr="005339E5">
        <w:rPr>
          <w:rFonts w:asciiTheme="minorHAnsi" w:hAnsiTheme="minorHAnsi" w:cs="Tahoma"/>
          <w:sz w:val="18"/>
          <w:szCs w:val="18"/>
        </w:rPr>
        <w:t xml:space="preserve"> por virtud de este contrato, faculta a </w:t>
      </w:r>
      <w:r w:rsidRPr="005339E5">
        <w:rPr>
          <w:rFonts w:asciiTheme="minorHAnsi" w:hAnsiTheme="minorHAnsi" w:cs="Tahoma"/>
          <w:b/>
          <w:bCs/>
          <w:sz w:val="18"/>
          <w:szCs w:val="18"/>
        </w:rPr>
        <w:t>“</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para darlo por rescindido total o parcialmente, sin ninguna responsabilidad a su cargo, especialmente si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incurre en alguno de los siguientes supuestos:</w:t>
      </w:r>
    </w:p>
    <w:p w14:paraId="474B63F3" w14:textId="77777777" w:rsidR="0069429A" w:rsidRPr="005339E5" w:rsidRDefault="0069429A" w:rsidP="0069429A">
      <w:pPr>
        <w:pStyle w:val="Textoindependiente"/>
        <w:ind w:right="0"/>
        <w:rPr>
          <w:rFonts w:asciiTheme="minorHAnsi" w:hAnsiTheme="minorHAnsi" w:cs="Tahoma"/>
          <w:sz w:val="18"/>
          <w:szCs w:val="18"/>
        </w:rPr>
      </w:pPr>
    </w:p>
    <w:p w14:paraId="32462FA7"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cumple con la entrega del servicio objeto del presente contrato.</w:t>
      </w:r>
    </w:p>
    <w:p w14:paraId="499EF35B"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 xml:space="preserve">“EL PROVEEDOR” </w:t>
      </w:r>
      <w:r w:rsidRPr="005339E5">
        <w:rPr>
          <w:rFonts w:asciiTheme="minorHAnsi" w:hAnsiTheme="minorHAnsi"/>
          <w:sz w:val="18"/>
          <w:szCs w:val="18"/>
        </w:rPr>
        <w:t>no presta dentro del plazo, el servicio objeto del presente contrato.</w:t>
      </w:r>
    </w:p>
    <w:p w14:paraId="71EAD428"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no otorga la fianza de garantía de cumplimiento, en los términos que se establecen en la cláusula </w:t>
      </w:r>
      <w:r w:rsidRPr="005339E5">
        <w:rPr>
          <w:rFonts w:asciiTheme="minorHAnsi" w:hAnsiTheme="minorHAnsi"/>
          <w:bCs/>
          <w:iCs/>
          <w:sz w:val="18"/>
          <w:szCs w:val="18"/>
        </w:rPr>
        <w:t>décima segunda</w:t>
      </w:r>
      <w:r w:rsidRPr="005339E5">
        <w:rPr>
          <w:rFonts w:asciiTheme="minorHAnsi" w:hAnsiTheme="minorHAnsi"/>
          <w:sz w:val="18"/>
          <w:szCs w:val="18"/>
        </w:rPr>
        <w:t xml:space="preserve">, siendo a su cargo los daños y perjuicios que pudiere sufrir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del servicio objeto del presente instrumento.</w:t>
      </w:r>
    </w:p>
    <w:p w14:paraId="58D9E429"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incumple con cualquiera de las obligaciones establecidas en el presente contrato.</w:t>
      </w:r>
    </w:p>
    <w:p w14:paraId="3A12ECCF"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Si </w:t>
      </w:r>
      <w:r w:rsidRPr="005339E5">
        <w:rPr>
          <w:rFonts w:asciiTheme="minorHAnsi" w:hAnsiTheme="minorHAnsi"/>
          <w:b/>
          <w:sz w:val="18"/>
          <w:szCs w:val="18"/>
        </w:rPr>
        <w:t>“EL PROVEEDOR”</w:t>
      </w:r>
      <w:r w:rsidRPr="005339E5">
        <w:rPr>
          <w:rFonts w:asciiTheme="minorHAnsi" w:hAnsiTheme="minorHAnsi"/>
          <w:sz w:val="18"/>
          <w:szCs w:val="18"/>
        </w:rPr>
        <w:t xml:space="preserve"> no hace entrega del servicio objeto del presente contrato, conforme a la calidad, características y presentación establecidas en las bases de la </w:t>
      </w:r>
      <w:r w:rsidR="005523FF">
        <w:rPr>
          <w:rFonts w:asciiTheme="minorHAnsi" w:hAnsiTheme="minorHAnsi"/>
          <w:sz w:val="18"/>
          <w:szCs w:val="18"/>
        </w:rPr>
        <w:t xml:space="preserve">licitación </w:t>
      </w:r>
      <w:r w:rsidRPr="005339E5">
        <w:rPr>
          <w:rFonts w:asciiTheme="minorHAnsi" w:hAnsiTheme="minorHAnsi"/>
          <w:sz w:val="18"/>
          <w:szCs w:val="18"/>
        </w:rPr>
        <w:t xml:space="preserve">a la propuesta técnica y oferta económica.  </w:t>
      </w:r>
    </w:p>
    <w:p w14:paraId="03139AF8"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lastRenderedPageBreak/>
        <w:t xml:space="preserve">Si no da las facilidades necesarias a los supervisores que al efecto designe </w:t>
      </w:r>
      <w:r w:rsidRPr="005339E5">
        <w:rPr>
          <w:rFonts w:asciiTheme="minorHAnsi" w:hAnsiTheme="minorHAnsi"/>
          <w:b/>
          <w:sz w:val="18"/>
          <w:szCs w:val="18"/>
        </w:rPr>
        <w:t>“S.S.N.L.”</w:t>
      </w:r>
      <w:r w:rsidRPr="005339E5">
        <w:rPr>
          <w:rFonts w:asciiTheme="minorHAnsi" w:hAnsiTheme="minorHAnsi"/>
          <w:bCs/>
          <w:sz w:val="18"/>
          <w:szCs w:val="18"/>
        </w:rPr>
        <w:t>,</w:t>
      </w:r>
      <w:r w:rsidRPr="005339E5">
        <w:rPr>
          <w:rFonts w:asciiTheme="minorHAnsi" w:hAnsiTheme="minorHAnsi"/>
          <w:sz w:val="18"/>
          <w:szCs w:val="18"/>
        </w:rPr>
        <w:t xml:space="preserve"> para el ejercicio de su función.</w:t>
      </w:r>
    </w:p>
    <w:p w14:paraId="222CC070"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 xml:space="preserve">Por negativa a repetir o completar la entrega del servicio, que </w:t>
      </w:r>
      <w:r w:rsidRPr="005339E5">
        <w:rPr>
          <w:rFonts w:asciiTheme="minorHAnsi" w:hAnsiTheme="minorHAnsi"/>
          <w:b/>
          <w:sz w:val="18"/>
          <w:szCs w:val="18"/>
        </w:rPr>
        <w:t>“S.S.N.L.”</w:t>
      </w:r>
      <w:r w:rsidRPr="005339E5">
        <w:rPr>
          <w:rFonts w:asciiTheme="minorHAnsi" w:hAnsiTheme="minorHAnsi"/>
          <w:sz w:val="18"/>
          <w:szCs w:val="18"/>
        </w:rPr>
        <w:t xml:space="preserve"> no acepte por deficientes.</w:t>
      </w:r>
    </w:p>
    <w:p w14:paraId="29DF3FD7"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Por no cubrir con personal suficiente y capacitado para la prestación del servicio, objeto del presente contrato.</w:t>
      </w:r>
    </w:p>
    <w:p w14:paraId="74A0D998"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cede, traspasa o subcontrata la venta de los bienes y servicios objeto de este contrato.</w:t>
      </w:r>
    </w:p>
    <w:p w14:paraId="59C888CA" w14:textId="77777777" w:rsidR="0069429A" w:rsidRPr="005339E5" w:rsidRDefault="0069429A" w:rsidP="00360AC7">
      <w:pPr>
        <w:numPr>
          <w:ilvl w:val="0"/>
          <w:numId w:val="47"/>
        </w:numPr>
        <w:ind w:left="567" w:hanging="283"/>
        <w:jc w:val="both"/>
        <w:rPr>
          <w:rFonts w:asciiTheme="minorHAnsi" w:hAnsiTheme="minorHAnsi"/>
          <w:sz w:val="18"/>
          <w:szCs w:val="18"/>
        </w:rPr>
      </w:pPr>
      <w:r w:rsidRPr="005339E5">
        <w:rPr>
          <w:rFonts w:asciiTheme="minorHAnsi" w:hAnsiTheme="minorHAnsi"/>
          <w:sz w:val="18"/>
          <w:szCs w:val="18"/>
        </w:rPr>
        <w:t>Si es declarado en estado de quiebra o suspensión de pagos, por autoridad competente.</w:t>
      </w:r>
    </w:p>
    <w:p w14:paraId="7D348EDC" w14:textId="77777777" w:rsidR="0069429A" w:rsidRPr="005339E5" w:rsidRDefault="0069429A" w:rsidP="0069429A">
      <w:pPr>
        <w:ind w:left="426" w:hanging="425"/>
        <w:jc w:val="both"/>
        <w:rPr>
          <w:rFonts w:asciiTheme="minorHAnsi" w:hAnsiTheme="minorHAnsi" w:cs="Tahoma"/>
          <w:sz w:val="18"/>
          <w:szCs w:val="18"/>
        </w:rPr>
      </w:pPr>
    </w:p>
    <w:p w14:paraId="64599A30"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Si se actualiza una o varias de las hipótesis previstas en los incisos anteriores, con excepción, de la señalada en el inciso j) el cual surtirá sus efectos de inmediato, </w:t>
      </w:r>
      <w:r w:rsidRPr="005339E5">
        <w:rPr>
          <w:rFonts w:asciiTheme="minorHAnsi" w:hAnsiTheme="minorHAnsi" w:cs="Tahoma"/>
          <w:b/>
          <w:sz w:val="18"/>
          <w:szCs w:val="18"/>
        </w:rPr>
        <w:t>“S.S.N.L.”</w:t>
      </w:r>
      <w:r w:rsidRPr="005339E5">
        <w:rPr>
          <w:rFonts w:asciiTheme="minorHAnsi" w:hAnsiTheme="minorHAnsi" w:cs="Tahoma"/>
          <w:sz w:val="18"/>
          <w:szCs w:val="18"/>
        </w:rPr>
        <w:t xml:space="preserve"> requerirá por escrito a </w:t>
      </w:r>
      <w:r w:rsidRPr="005339E5">
        <w:rPr>
          <w:rFonts w:asciiTheme="minorHAnsi" w:hAnsiTheme="minorHAnsi" w:cs="Tahoma"/>
          <w:b/>
          <w:sz w:val="18"/>
          <w:szCs w:val="18"/>
        </w:rPr>
        <w:t xml:space="preserve">“EL PROVEEDOR” </w:t>
      </w:r>
      <w:r w:rsidRPr="005339E5">
        <w:rPr>
          <w:rFonts w:asciiTheme="minorHAnsi" w:hAnsiTheme="minorHAnsi" w:cs="Tahoma"/>
          <w:sz w:val="18"/>
          <w:szCs w:val="18"/>
        </w:rPr>
        <w:t>para que dentro de los 10 días naturales contados a partir del incumplimiento de cualquiera de las obligaciones consignadas en este contrato, manifieste lo que a su derecho convenga.</w:t>
      </w:r>
    </w:p>
    <w:p w14:paraId="5C7CFE79" w14:textId="77777777" w:rsidR="0069429A" w:rsidRPr="005339E5" w:rsidRDefault="0069429A" w:rsidP="0069429A">
      <w:pPr>
        <w:jc w:val="both"/>
        <w:rPr>
          <w:rFonts w:asciiTheme="minorHAnsi" w:hAnsiTheme="minorHAnsi" w:cs="Tahoma"/>
          <w:sz w:val="18"/>
          <w:szCs w:val="18"/>
        </w:rPr>
      </w:pPr>
    </w:p>
    <w:p w14:paraId="423B5C65"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 xml:space="preserve">Dicha rescisión operará de pleno derecho y sin necesidad de Declaración Judicial, bastando para ello que </w:t>
      </w:r>
      <w:r w:rsidRPr="005339E5">
        <w:rPr>
          <w:rFonts w:asciiTheme="minorHAnsi" w:hAnsiTheme="minorHAnsi" w:cs="Tahoma"/>
          <w:b/>
          <w:sz w:val="18"/>
          <w:szCs w:val="18"/>
        </w:rPr>
        <w:t xml:space="preserve">“S.S.N.L.” </w:t>
      </w:r>
      <w:r w:rsidRPr="005339E5">
        <w:rPr>
          <w:rFonts w:asciiTheme="minorHAnsi" w:hAnsiTheme="minorHAnsi" w:cs="Tahoma"/>
          <w:sz w:val="18"/>
          <w:szCs w:val="18"/>
        </w:rPr>
        <w:t xml:space="preserve">comunique a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por escrito tal determinación. Contra la resolución que se emita no procederá recurso alguno.</w:t>
      </w:r>
    </w:p>
    <w:p w14:paraId="7A5472DE" w14:textId="77777777" w:rsidR="0069429A" w:rsidRPr="005339E5" w:rsidRDefault="0069429A" w:rsidP="0069429A">
      <w:pPr>
        <w:jc w:val="both"/>
        <w:rPr>
          <w:rFonts w:asciiTheme="minorHAnsi" w:hAnsiTheme="minorHAnsi" w:cs="Tahoma"/>
          <w:b/>
          <w:sz w:val="18"/>
          <w:szCs w:val="18"/>
        </w:rPr>
      </w:pPr>
    </w:p>
    <w:p w14:paraId="14C7A93C"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CUARTA.- MODIFICACIONES AL CONTRATO:</w:t>
      </w:r>
      <w:r w:rsidRPr="005339E5">
        <w:rPr>
          <w:rFonts w:asciiTheme="minorHAnsi" w:hAnsiTheme="minorHAnsi" w:cs="Tahoma"/>
          <w:sz w:val="18"/>
          <w:szCs w:val="18"/>
        </w:rPr>
        <w:t xml:space="preserve"> El presente contrato podrá ser modificado siempre que el monto total de las modificaciones no rebase, en conjunto, el 20% de la cantidad de los conceptos establecidos originalmente en los mismos y el precio de los bienes y servicios sea igual al pactado originalmente, de conformidad con lo establecido en el primer párrafo del artículo 136 de la Ley de Adquisiciones, Arrendamientos y Contratación de Servicios del Estado de Nuevo León.</w:t>
      </w:r>
    </w:p>
    <w:p w14:paraId="4AB41C91" w14:textId="77777777" w:rsidR="0069429A" w:rsidRPr="005339E5" w:rsidRDefault="0069429A" w:rsidP="0069429A">
      <w:pPr>
        <w:jc w:val="both"/>
        <w:rPr>
          <w:rFonts w:asciiTheme="minorHAnsi" w:hAnsiTheme="minorHAnsi" w:cs="Tahoma"/>
          <w:b/>
          <w:sz w:val="18"/>
          <w:szCs w:val="18"/>
        </w:rPr>
      </w:pPr>
    </w:p>
    <w:p w14:paraId="7AB8C23C"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sz w:val="18"/>
          <w:szCs w:val="18"/>
        </w:rPr>
        <w:t>En caso de otorgamiento de prórrogas o esperas a “</w:t>
      </w:r>
      <w:r w:rsidRPr="005339E5">
        <w:rPr>
          <w:rFonts w:asciiTheme="minorHAnsi" w:hAnsiTheme="minorHAnsi" w:cs="Tahoma"/>
          <w:b/>
          <w:sz w:val="18"/>
          <w:szCs w:val="18"/>
        </w:rPr>
        <w:t>EL PROVEEDOR”</w:t>
      </w:r>
      <w:r w:rsidRPr="005339E5">
        <w:rPr>
          <w:rFonts w:asciiTheme="minorHAnsi" w:hAnsiTheme="minorHAnsi" w:cs="Tahoma"/>
          <w:sz w:val="18"/>
          <w:szCs w:val="18"/>
        </w:rPr>
        <w:t>, para el cumplimiento de sus obligaciones, derivadas del convenio de ampliación al monto o al plazo del contrato, se deberá realizar la modificación correspondiente a la fianza.</w:t>
      </w:r>
    </w:p>
    <w:p w14:paraId="1D0076A7" w14:textId="77777777" w:rsidR="0069429A" w:rsidRPr="005339E5" w:rsidRDefault="0069429A" w:rsidP="0069429A">
      <w:pPr>
        <w:jc w:val="both"/>
        <w:rPr>
          <w:rFonts w:asciiTheme="minorHAnsi" w:hAnsiTheme="minorHAnsi" w:cs="Tahoma"/>
          <w:b/>
          <w:sz w:val="18"/>
          <w:szCs w:val="18"/>
        </w:rPr>
      </w:pPr>
    </w:p>
    <w:p w14:paraId="35D4AC13" w14:textId="77777777" w:rsidR="0069429A" w:rsidRPr="005339E5" w:rsidRDefault="0069429A" w:rsidP="0069429A">
      <w:pPr>
        <w:jc w:val="both"/>
        <w:rPr>
          <w:rFonts w:asciiTheme="minorHAnsi" w:hAnsiTheme="minorHAnsi" w:cs="Tahoma"/>
          <w:b/>
          <w:sz w:val="18"/>
          <w:szCs w:val="18"/>
        </w:rPr>
      </w:pPr>
      <w:r w:rsidRPr="005339E5">
        <w:rPr>
          <w:rFonts w:asciiTheme="minorHAnsi" w:hAnsiTheme="minorHAnsi"/>
          <w:b/>
          <w:sz w:val="18"/>
          <w:szCs w:val="18"/>
        </w:rPr>
        <w:t>DÉCIMA QUINTA.- DAÑOS Y PERJUICIOS: “EL PROVEEDOR”</w:t>
      </w:r>
      <w:r w:rsidRPr="005339E5">
        <w:rPr>
          <w:rFonts w:asciiTheme="minorHAnsi" w:hAnsiTheme="minorHAnsi"/>
          <w:sz w:val="18"/>
          <w:szCs w:val="18"/>
        </w:rPr>
        <w:t xml:space="preserve"> se obliga al pago de los daños y perjuicios que ocasione a </w:t>
      </w:r>
      <w:r w:rsidRPr="005339E5">
        <w:rPr>
          <w:rFonts w:asciiTheme="minorHAnsi" w:hAnsiTheme="minorHAnsi"/>
          <w:b/>
          <w:sz w:val="18"/>
          <w:szCs w:val="18"/>
        </w:rPr>
        <w:t>“S.S.N.L.”</w:t>
      </w:r>
      <w:r w:rsidRPr="005339E5">
        <w:rPr>
          <w:rFonts w:asciiTheme="minorHAnsi" w:hAnsiTheme="minorHAnsi"/>
          <w:sz w:val="18"/>
          <w:szCs w:val="18"/>
        </w:rPr>
        <w:t xml:space="preserve"> por la falta de entrega de los bienes y servicios, en los plazos pactados y cuando éstos no reúnan los requisitos de calidad, así como el pago de daños que se causen a terceros y por cualquier incumplimiento a lo establecido en el presente instrumento.</w:t>
      </w:r>
    </w:p>
    <w:p w14:paraId="3ADA32B7" w14:textId="77777777" w:rsidR="0069429A" w:rsidRPr="005339E5" w:rsidRDefault="0069429A" w:rsidP="0069429A">
      <w:pPr>
        <w:jc w:val="both"/>
        <w:rPr>
          <w:rFonts w:asciiTheme="minorHAnsi" w:hAnsiTheme="minorHAnsi" w:cs="Tahoma"/>
          <w:b/>
          <w:sz w:val="18"/>
          <w:szCs w:val="18"/>
        </w:rPr>
      </w:pPr>
    </w:p>
    <w:p w14:paraId="5FD859D7"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SEXTA.-</w:t>
      </w:r>
      <w:r w:rsidRPr="005339E5">
        <w:rPr>
          <w:rFonts w:asciiTheme="minorHAnsi" w:hAnsiTheme="minorHAnsi" w:cs="Tahoma"/>
          <w:sz w:val="18"/>
          <w:szCs w:val="18"/>
        </w:rPr>
        <w:t xml:space="preserve"> </w:t>
      </w:r>
      <w:r w:rsidRPr="005339E5">
        <w:rPr>
          <w:rFonts w:asciiTheme="minorHAnsi" w:hAnsiTheme="minorHAnsi" w:cs="Tahoma"/>
          <w:b/>
          <w:sz w:val="18"/>
          <w:szCs w:val="18"/>
        </w:rPr>
        <w:t>CESIÓN DE DERECHOS Y OBLIGACIONES:</w:t>
      </w:r>
      <w:r w:rsidRPr="005339E5">
        <w:rPr>
          <w:rFonts w:asciiTheme="minorHAnsi" w:hAnsiTheme="minorHAnsi" w:cs="Tahoma"/>
          <w:sz w:val="18"/>
          <w:szCs w:val="18"/>
        </w:rPr>
        <w:t xml:space="preserve"> Los derechos y obligaciones que se deriven del presente contrato solo se podrán ser subcontratados o cedidos cuando existan causas justificadas o riesgos que puedan acarrear consecuencias graves y </w:t>
      </w:r>
      <w:r w:rsidRPr="005339E5">
        <w:rPr>
          <w:rFonts w:asciiTheme="minorHAnsi" w:hAnsiTheme="minorHAnsi" w:cs="Tahoma"/>
          <w:b/>
          <w:sz w:val="18"/>
          <w:szCs w:val="18"/>
        </w:rPr>
        <w:t>“EL PROVEEDOR”</w:t>
      </w:r>
      <w:r w:rsidRPr="005339E5">
        <w:rPr>
          <w:rFonts w:asciiTheme="minorHAnsi" w:hAnsiTheme="minorHAnsi" w:cs="Tahoma"/>
          <w:sz w:val="18"/>
          <w:szCs w:val="18"/>
        </w:rPr>
        <w:t xml:space="preserve"> lo haga del conocimiento oportunamente, no omitiendo mencionar que en ningún caso, la contratación o la cesión será superior al cincuenta por ciento del valor contratado.</w:t>
      </w:r>
    </w:p>
    <w:p w14:paraId="09FB7243" w14:textId="77777777" w:rsidR="0069429A" w:rsidRPr="005339E5" w:rsidRDefault="0069429A" w:rsidP="0069429A">
      <w:pPr>
        <w:jc w:val="both"/>
        <w:rPr>
          <w:rFonts w:asciiTheme="minorHAnsi" w:hAnsiTheme="minorHAnsi" w:cs="Tahoma"/>
          <w:b/>
          <w:sz w:val="18"/>
          <w:szCs w:val="18"/>
        </w:rPr>
      </w:pPr>
    </w:p>
    <w:p w14:paraId="0E5B3010"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DÉCIMA SÉPTIMA.- LEGISLACIÓN:</w:t>
      </w:r>
      <w:r w:rsidRPr="005339E5">
        <w:rPr>
          <w:rFonts w:asciiTheme="minorHAnsi" w:hAnsiTheme="minorHAnsi" w:cs="Tahoma"/>
          <w:sz w:val="18"/>
          <w:szCs w:val="18"/>
        </w:rPr>
        <w:t xml:space="preserve"> Las partes se obligan a sujetarse estrictamente para la ejecución de los servicios objeto del presente contrato, a todas y cada una de las cláusulas que lo integran, a la propuesta técnica, oferta económica y a sus anexos, así como a los términos, lineamientos, procedimientos y requisitos que establece la Ley de Adquisiciones, Arrendamientos y Contratación de Servicios del Estado de Nuevo León.</w:t>
      </w:r>
    </w:p>
    <w:p w14:paraId="5B4F805F" w14:textId="77777777" w:rsidR="0069429A" w:rsidRPr="005339E5" w:rsidRDefault="0069429A" w:rsidP="0069429A">
      <w:pPr>
        <w:ind w:hanging="426"/>
        <w:jc w:val="both"/>
        <w:rPr>
          <w:rFonts w:asciiTheme="minorHAnsi" w:hAnsiTheme="minorHAnsi" w:cs="Tahoma"/>
          <w:b/>
          <w:sz w:val="18"/>
          <w:szCs w:val="18"/>
        </w:rPr>
      </w:pPr>
    </w:p>
    <w:p w14:paraId="13FC9CF3" w14:textId="77777777" w:rsidR="0069429A" w:rsidRPr="005339E5" w:rsidRDefault="0069429A" w:rsidP="0069429A">
      <w:pPr>
        <w:jc w:val="both"/>
        <w:rPr>
          <w:rFonts w:asciiTheme="minorHAnsi" w:hAnsiTheme="minorHAnsi" w:cs="Tahoma"/>
          <w:sz w:val="18"/>
          <w:szCs w:val="18"/>
        </w:rPr>
      </w:pPr>
      <w:r w:rsidRPr="005339E5">
        <w:rPr>
          <w:rFonts w:asciiTheme="minorHAnsi" w:hAnsiTheme="minorHAnsi" w:cs="Tahoma"/>
          <w:b/>
          <w:sz w:val="18"/>
          <w:szCs w:val="18"/>
        </w:rPr>
        <w:t xml:space="preserve">DÉCIMA OCTAVA.- JURISDICCIÓN: </w:t>
      </w:r>
      <w:r w:rsidRPr="005339E5">
        <w:rPr>
          <w:rFonts w:asciiTheme="minorHAnsi" w:hAnsiTheme="minorHAnsi" w:cs="Tahoma"/>
          <w:sz w:val="18"/>
          <w:szCs w:val="18"/>
        </w:rPr>
        <w:t xml:space="preserve">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w:t>
      </w:r>
      <w:r w:rsidRPr="005339E5">
        <w:rPr>
          <w:rFonts w:asciiTheme="minorHAnsi" w:hAnsiTheme="minorHAnsi" w:cs="Tahoma"/>
          <w:b/>
          <w:bCs/>
          <w:sz w:val="18"/>
          <w:szCs w:val="18"/>
        </w:rPr>
        <w:t>“EL PROVEEDOR”</w:t>
      </w:r>
      <w:r w:rsidRPr="005339E5">
        <w:rPr>
          <w:rFonts w:asciiTheme="minorHAnsi" w:hAnsiTheme="minorHAnsi" w:cs="Tahoma"/>
          <w:sz w:val="18"/>
          <w:szCs w:val="18"/>
        </w:rPr>
        <w:t xml:space="preserve"> renuncia al fuero que por razón de su domicilio presente o futuro pudiera corresponderle.</w:t>
      </w:r>
    </w:p>
    <w:p w14:paraId="5D1DC0FC" w14:textId="77777777" w:rsidR="0069429A" w:rsidRPr="005339E5" w:rsidRDefault="0069429A" w:rsidP="0069429A">
      <w:pPr>
        <w:jc w:val="both"/>
        <w:rPr>
          <w:rFonts w:asciiTheme="minorHAnsi" w:hAnsiTheme="minorHAnsi" w:cs="Tahoma"/>
          <w:sz w:val="18"/>
          <w:szCs w:val="18"/>
        </w:rPr>
      </w:pPr>
    </w:p>
    <w:p w14:paraId="598171EA" w14:textId="77777777" w:rsidR="00E73AB6" w:rsidRPr="00E73AB6" w:rsidRDefault="0069429A" w:rsidP="0069429A">
      <w:pPr>
        <w:jc w:val="both"/>
        <w:rPr>
          <w:rFonts w:ascii="Calibri" w:hAnsi="Calibri" w:cs="Tahoma"/>
          <w:sz w:val="18"/>
          <w:szCs w:val="18"/>
        </w:rPr>
      </w:pPr>
      <w:r w:rsidRPr="005339E5">
        <w:rPr>
          <w:rFonts w:asciiTheme="minorHAnsi" w:hAnsiTheme="minorHAnsi" w:cs="Tahoma"/>
          <w:sz w:val="18"/>
          <w:szCs w:val="18"/>
        </w:rPr>
        <w:t xml:space="preserve">Leído el presente contrato por las partes contratantes y debidamente enteradas del contenido y alcance del mismo, lo firman de conformidad por triplicado, en la ciudad de Monterrey, Nuevo León, a los </w:t>
      </w:r>
      <w:r w:rsidR="00A3027A">
        <w:rPr>
          <w:rFonts w:asciiTheme="minorHAnsi" w:hAnsiTheme="minorHAnsi" w:cs="Tahoma"/>
          <w:sz w:val="18"/>
          <w:szCs w:val="18"/>
        </w:rPr>
        <w:t xml:space="preserve">__ días del mes de _____ </w:t>
      </w:r>
      <w:proofErr w:type="spellStart"/>
      <w:r w:rsidR="00A3027A">
        <w:rPr>
          <w:rFonts w:asciiTheme="minorHAnsi" w:hAnsiTheme="minorHAnsi" w:cs="Tahoma"/>
          <w:sz w:val="18"/>
          <w:szCs w:val="18"/>
        </w:rPr>
        <w:t>de</w:t>
      </w:r>
      <w:proofErr w:type="spellEnd"/>
      <w:r w:rsidR="00A3027A">
        <w:rPr>
          <w:rFonts w:asciiTheme="minorHAnsi" w:hAnsiTheme="minorHAnsi" w:cs="Tahoma"/>
          <w:sz w:val="18"/>
          <w:szCs w:val="18"/>
        </w:rPr>
        <w:t xml:space="preserve"> </w:t>
      </w:r>
      <w:r w:rsidR="00E40087">
        <w:rPr>
          <w:rFonts w:asciiTheme="minorHAnsi" w:hAnsiTheme="minorHAnsi" w:cs="Tahoma"/>
          <w:sz w:val="18"/>
          <w:szCs w:val="18"/>
        </w:rPr>
        <w:t>_____</w:t>
      </w:r>
      <w:r w:rsidR="00E73AB6" w:rsidRPr="00E73AB6">
        <w:rPr>
          <w:rFonts w:ascii="Calibri" w:hAnsi="Calibri" w:cs="Tahoma"/>
          <w:sz w:val="18"/>
          <w:szCs w:val="18"/>
        </w:rPr>
        <w:t>.</w:t>
      </w:r>
    </w:p>
    <w:p w14:paraId="55FC0D33" w14:textId="77777777" w:rsidR="00095E6C" w:rsidRPr="00E73AB6" w:rsidRDefault="00095E6C" w:rsidP="00FF24B4">
      <w:pPr>
        <w:ind w:right="-5"/>
        <w:jc w:val="both"/>
        <w:rPr>
          <w:rFonts w:asciiTheme="minorHAnsi" w:hAnsiTheme="minorHAnsi"/>
          <w:sz w:val="18"/>
          <w:szCs w:val="18"/>
        </w:rPr>
      </w:pPr>
    </w:p>
    <w:p w14:paraId="41934CA5" w14:textId="77777777" w:rsidR="002A20A0" w:rsidRPr="00F02B82" w:rsidRDefault="002A20A0" w:rsidP="002A20A0">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7D8AE4A0" w14:textId="77777777" w:rsidR="002A20A0" w:rsidRPr="00F02B82" w:rsidRDefault="002A20A0" w:rsidP="002A20A0">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2A20A0" w:rsidRPr="00F02B82" w14:paraId="0B14E098" w14:textId="77777777" w:rsidTr="00C7281E">
        <w:tc>
          <w:tcPr>
            <w:tcW w:w="5104" w:type="dxa"/>
          </w:tcPr>
          <w:p w14:paraId="5471BA05" w14:textId="77777777" w:rsidR="002A20A0" w:rsidRPr="00F02B82" w:rsidRDefault="002A20A0" w:rsidP="00C7281E">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29FA413D" w14:textId="77777777" w:rsidR="002A20A0" w:rsidRPr="00F02B82" w:rsidRDefault="002A20A0" w:rsidP="00C7281E">
            <w:pPr>
              <w:rPr>
                <w:rFonts w:ascii="Calibri" w:hAnsi="Calibri" w:cs="Arial"/>
                <w:sz w:val="16"/>
                <w:szCs w:val="16"/>
              </w:rPr>
            </w:pPr>
            <w:r w:rsidRPr="00F02B82">
              <w:rPr>
                <w:rFonts w:ascii="Calibri" w:hAnsi="Calibri" w:cs="Arial"/>
                <w:sz w:val="16"/>
                <w:szCs w:val="16"/>
              </w:rPr>
              <w:t xml:space="preserve">                                 DIRECTOR ADMINISTRATIVO</w:t>
            </w:r>
          </w:p>
          <w:p w14:paraId="00A57876" w14:textId="77777777" w:rsidR="002A20A0" w:rsidRPr="00F02B82" w:rsidRDefault="002A20A0" w:rsidP="00C7281E">
            <w:pPr>
              <w:jc w:val="center"/>
              <w:rPr>
                <w:rFonts w:ascii="Calibri" w:hAnsi="Calibri" w:cs="Arial"/>
                <w:sz w:val="16"/>
                <w:szCs w:val="16"/>
              </w:rPr>
            </w:pPr>
          </w:p>
        </w:tc>
        <w:tc>
          <w:tcPr>
            <w:tcW w:w="5245" w:type="dxa"/>
          </w:tcPr>
          <w:p w14:paraId="670AFC4A" w14:textId="77777777" w:rsidR="002A20A0" w:rsidRPr="00F02B82" w:rsidRDefault="002A20A0" w:rsidP="00C7281E">
            <w:pPr>
              <w:jc w:val="center"/>
              <w:rPr>
                <w:rFonts w:ascii="Calibri" w:hAnsi="Calibri" w:cs="Arial"/>
                <w:sz w:val="16"/>
                <w:szCs w:val="16"/>
              </w:rPr>
            </w:pPr>
            <w:r w:rsidRPr="00F02B82">
              <w:rPr>
                <w:rFonts w:ascii="Calibri" w:hAnsi="Calibri" w:cs="Arial"/>
                <w:sz w:val="16"/>
                <w:szCs w:val="16"/>
              </w:rPr>
              <w:t xml:space="preserve">               C_____________________</w:t>
            </w:r>
          </w:p>
          <w:p w14:paraId="2B7D9048" w14:textId="77777777" w:rsidR="002A20A0" w:rsidRPr="00F02B82" w:rsidRDefault="002A20A0" w:rsidP="00C7281E">
            <w:pPr>
              <w:jc w:val="center"/>
              <w:rPr>
                <w:rFonts w:ascii="Calibri" w:hAnsi="Calibri" w:cs="Arial"/>
                <w:sz w:val="16"/>
                <w:szCs w:val="16"/>
              </w:rPr>
            </w:pPr>
            <w:r w:rsidRPr="00F02B82">
              <w:rPr>
                <w:rFonts w:ascii="Calibri" w:hAnsi="Calibri" w:cs="Arial"/>
                <w:sz w:val="16"/>
                <w:szCs w:val="16"/>
              </w:rPr>
              <w:t xml:space="preserve">                  REPRESENTANTE LEGAL</w:t>
            </w:r>
          </w:p>
        </w:tc>
      </w:tr>
    </w:tbl>
    <w:p w14:paraId="766F4167" w14:textId="77777777" w:rsidR="002A20A0" w:rsidRPr="00F02B82" w:rsidRDefault="002A20A0" w:rsidP="002A20A0">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252D1311" w14:textId="77777777" w:rsidR="002A20A0" w:rsidRPr="00F02B82" w:rsidRDefault="002A20A0" w:rsidP="002A20A0">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4D413663" w14:textId="77777777" w:rsidR="002A20A0" w:rsidRPr="00F02B82" w:rsidRDefault="002A20A0" w:rsidP="002A20A0">
      <w:pPr>
        <w:ind w:firstLine="142"/>
        <w:rPr>
          <w:rFonts w:ascii="Calibri" w:hAnsi="Calibri" w:cs="Arial"/>
          <w:sz w:val="16"/>
          <w:szCs w:val="16"/>
        </w:rPr>
      </w:pPr>
    </w:p>
    <w:p w14:paraId="59D04B2E" w14:textId="77777777" w:rsidR="002A20A0" w:rsidRPr="00F02B82" w:rsidRDefault="002A20A0" w:rsidP="002A20A0">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26E10E09" w14:textId="77777777" w:rsidR="002A20A0" w:rsidRPr="00F02B82" w:rsidRDefault="002A20A0" w:rsidP="002A20A0">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2A20A0" w:rsidRPr="00F02B82" w14:paraId="21E47CFF" w14:textId="77777777" w:rsidTr="00C7281E">
        <w:trPr>
          <w:jc w:val="center"/>
        </w:trPr>
        <w:tc>
          <w:tcPr>
            <w:tcW w:w="5688" w:type="dxa"/>
          </w:tcPr>
          <w:p w14:paraId="22E43F72" w14:textId="77777777" w:rsidR="002A20A0" w:rsidRPr="00F02B82" w:rsidRDefault="002A20A0" w:rsidP="00C7281E">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4B7443F6" w14:textId="700E790D" w:rsidR="002A20A0" w:rsidRPr="00F02B82" w:rsidRDefault="002A20A0" w:rsidP="00A13B23">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Pr>
                <w:rFonts w:ascii="Calibri" w:hAnsi="Calibri" w:cs="Arial"/>
                <w:sz w:val="16"/>
                <w:szCs w:val="16"/>
              </w:rPr>
              <w:t>LIC. SADIT A. FLORES CAMPOS</w:t>
            </w:r>
          </w:p>
        </w:tc>
        <w:tc>
          <w:tcPr>
            <w:tcW w:w="4715" w:type="dxa"/>
          </w:tcPr>
          <w:p w14:paraId="46601EFD" w14:textId="77777777" w:rsidR="002A20A0" w:rsidRPr="00F02B82" w:rsidRDefault="002A20A0" w:rsidP="00C7281E">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7091BBF4" w14:textId="77777777" w:rsidR="002A20A0" w:rsidRPr="00F02B82" w:rsidRDefault="002A20A0" w:rsidP="00C7281E">
            <w:pPr>
              <w:jc w:val="center"/>
              <w:rPr>
                <w:rFonts w:ascii="Calibri" w:hAnsi="Calibri" w:cs="Arial"/>
                <w:sz w:val="16"/>
                <w:szCs w:val="16"/>
              </w:rPr>
            </w:pPr>
          </w:p>
        </w:tc>
      </w:tr>
    </w:tbl>
    <w:p w14:paraId="559C1821" w14:textId="77777777" w:rsidR="00572D88" w:rsidRPr="00572D88" w:rsidRDefault="00572D88" w:rsidP="002A20A0">
      <w:pPr>
        <w:ind w:right="-5"/>
        <w:jc w:val="both"/>
        <w:rPr>
          <w:rFonts w:asciiTheme="minorHAnsi" w:hAnsiTheme="minorHAnsi"/>
          <w:sz w:val="18"/>
          <w:szCs w:val="18"/>
        </w:rPr>
      </w:pPr>
    </w:p>
    <w:sectPr w:rsidR="00572D88" w:rsidRPr="00572D88" w:rsidSect="00952BCE">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8C2ECB" w14:textId="77777777" w:rsidR="00952BCE" w:rsidRDefault="00952BCE" w:rsidP="007F0B73">
      <w:r>
        <w:separator/>
      </w:r>
    </w:p>
  </w:endnote>
  <w:endnote w:type="continuationSeparator" w:id="0">
    <w:p w14:paraId="73F1A8BE" w14:textId="77777777" w:rsidR="00952BCE" w:rsidRDefault="00952BCE"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 w:name="AvantGarde Bk BT">
    <w:altName w:val="Century Gothic"/>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B63CD" w14:textId="56D0DB4E" w:rsidR="00C7281E" w:rsidRPr="00EB074D" w:rsidRDefault="00C7281E" w:rsidP="004708E5">
    <w:pPr>
      <w:jc w:val="center"/>
      <w:rPr>
        <w:rFonts w:ascii="Century Gothic" w:hAnsi="Century Gothic"/>
        <w:b/>
        <w:color w:val="00B0F0"/>
        <w:sz w:val="18"/>
        <w:szCs w:val="14"/>
      </w:rPr>
    </w:pPr>
    <w:r w:rsidRPr="00DC01B7">
      <w:rPr>
        <w:rFonts w:ascii="Century Gothic" w:hAnsi="Century Gothic"/>
        <w:b/>
        <w:noProof/>
        <w:color w:val="00B0F0"/>
        <w:sz w:val="18"/>
        <w:szCs w:val="14"/>
        <w:lang w:val="es-MX" w:eastAsia="es-MX"/>
      </w:rPr>
      <w:drawing>
        <wp:anchor distT="0" distB="0" distL="114300" distR="114300" simplePos="0" relativeHeight="251667456" behindDoc="1" locked="0" layoutInCell="1" allowOverlap="1" wp14:anchorId="1F8D15F1" wp14:editId="028F70D5">
          <wp:simplePos x="0" y="0"/>
          <wp:positionH relativeFrom="margin">
            <wp:posOffset>-514350</wp:posOffset>
          </wp:positionH>
          <wp:positionV relativeFrom="paragraph">
            <wp:posOffset>53340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color w:val="009999"/>
        </w:rPr>
        <w:id w:val="1224344752"/>
        <w:docPartObj>
          <w:docPartGallery w:val="Page Numbers (Bottom of Page)"/>
          <w:docPartUnique/>
        </w:docPartObj>
      </w:sdtPr>
      <w:sdtEndPr>
        <w:rPr>
          <w:rFonts w:ascii="Century Gothic" w:hAnsi="Century Gothic"/>
          <w:b/>
          <w:color w:val="00B0F0"/>
          <w:sz w:val="18"/>
          <w:szCs w:val="14"/>
        </w:rPr>
      </w:sdtEndPr>
      <w:sdtContent>
        <w:r w:rsidRPr="00EB074D">
          <w:rPr>
            <w:rFonts w:ascii="Century Gothic" w:hAnsi="Century Gothic"/>
            <w:b/>
            <w:color w:val="00B0F0"/>
            <w:sz w:val="18"/>
            <w:szCs w:val="14"/>
          </w:rPr>
          <w:t xml:space="preserve">LICITACIÓN PÚBLICA NACIONAL PRESENCIAL   No. </w:t>
        </w:r>
        <w:r w:rsidR="000A0379">
          <w:rPr>
            <w:rFonts w:ascii="Century Gothic" w:hAnsi="Century Gothic"/>
            <w:b/>
            <w:color w:val="00B0F0"/>
            <w:sz w:val="18"/>
            <w:szCs w:val="14"/>
          </w:rPr>
          <w:t>LP-919044992-N06-2024</w:t>
        </w:r>
        <w:r w:rsidRPr="00EB074D">
          <w:rPr>
            <w:rFonts w:ascii="Century Gothic" w:hAnsi="Century Gothic"/>
            <w:b/>
            <w:color w:val="00B0F0"/>
            <w:sz w:val="18"/>
            <w:szCs w:val="14"/>
          </w:rPr>
          <w:t xml:space="preserve">                                                                                                                          </w:t>
        </w:r>
        <w:sdt>
          <w:sdtPr>
            <w:rPr>
              <w:rFonts w:ascii="Century Gothic" w:hAnsi="Century Gothic"/>
              <w:b/>
              <w:color w:val="00B0F0"/>
              <w:sz w:val="18"/>
              <w:szCs w:val="14"/>
            </w:rPr>
            <w:id w:val="556904410"/>
            <w:docPartObj>
              <w:docPartGallery w:val="Page Numbers (Bottom of Page)"/>
              <w:docPartUnique/>
            </w:docPartObj>
          </w:sdtPr>
          <w:sdtContent>
            <w:sdt>
              <w:sdtPr>
                <w:rPr>
                  <w:rFonts w:ascii="Century Gothic" w:hAnsi="Century Gothic"/>
                  <w:b/>
                  <w:color w:val="00B0F0"/>
                  <w:sz w:val="18"/>
                  <w:szCs w:val="14"/>
                </w:rPr>
                <w:id w:val="-1642956721"/>
                <w:docPartObj>
                  <w:docPartGallery w:val="Page Numbers (Top of Page)"/>
                  <w:docPartUnique/>
                </w:docPartObj>
              </w:sdtPr>
              <w:sdtContent>
                <w:r w:rsidRPr="00EB074D">
                  <w:rPr>
                    <w:rFonts w:ascii="Century Gothic" w:hAnsi="Century Gothic"/>
                    <w:b/>
                    <w:color w:val="00B0F0"/>
                    <w:sz w:val="18"/>
                    <w:szCs w:val="14"/>
                  </w:rPr>
                  <w:t xml:space="preserve">Página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PAGE</w:instrText>
                </w:r>
                <w:r w:rsidRPr="00EB074D">
                  <w:rPr>
                    <w:rFonts w:ascii="Century Gothic" w:hAnsi="Century Gothic"/>
                    <w:b/>
                    <w:color w:val="00B0F0"/>
                    <w:sz w:val="18"/>
                    <w:szCs w:val="14"/>
                  </w:rPr>
                  <w:fldChar w:fldCharType="separate"/>
                </w:r>
                <w:r w:rsidR="00403BD7">
                  <w:rPr>
                    <w:rFonts w:ascii="Century Gothic" w:hAnsi="Century Gothic"/>
                    <w:b/>
                    <w:noProof/>
                    <w:color w:val="00B0F0"/>
                    <w:sz w:val="18"/>
                    <w:szCs w:val="14"/>
                  </w:rPr>
                  <w:t>24</w:t>
                </w:r>
                <w:r w:rsidRPr="00EB074D">
                  <w:rPr>
                    <w:rFonts w:ascii="Century Gothic" w:hAnsi="Century Gothic"/>
                    <w:b/>
                    <w:color w:val="00B0F0"/>
                    <w:sz w:val="18"/>
                    <w:szCs w:val="14"/>
                  </w:rPr>
                  <w:fldChar w:fldCharType="end"/>
                </w:r>
                <w:r w:rsidRPr="00EB074D">
                  <w:rPr>
                    <w:rFonts w:ascii="Century Gothic" w:hAnsi="Century Gothic"/>
                    <w:b/>
                    <w:color w:val="00B0F0"/>
                    <w:sz w:val="18"/>
                    <w:szCs w:val="14"/>
                  </w:rPr>
                  <w:t xml:space="preserve"> de </w:t>
                </w:r>
                <w:r w:rsidRPr="00EB074D">
                  <w:rPr>
                    <w:rFonts w:ascii="Century Gothic" w:hAnsi="Century Gothic"/>
                    <w:b/>
                    <w:color w:val="00B0F0"/>
                    <w:sz w:val="18"/>
                    <w:szCs w:val="14"/>
                  </w:rPr>
                  <w:fldChar w:fldCharType="begin"/>
                </w:r>
                <w:r w:rsidRPr="00EB074D">
                  <w:rPr>
                    <w:rFonts w:ascii="Century Gothic" w:hAnsi="Century Gothic"/>
                    <w:b/>
                    <w:color w:val="00B0F0"/>
                    <w:sz w:val="18"/>
                    <w:szCs w:val="14"/>
                  </w:rPr>
                  <w:instrText>NUMPAGES</w:instrText>
                </w:r>
                <w:r w:rsidRPr="00EB074D">
                  <w:rPr>
                    <w:rFonts w:ascii="Century Gothic" w:hAnsi="Century Gothic"/>
                    <w:b/>
                    <w:color w:val="00B0F0"/>
                    <w:sz w:val="18"/>
                    <w:szCs w:val="14"/>
                  </w:rPr>
                  <w:fldChar w:fldCharType="separate"/>
                </w:r>
                <w:r w:rsidR="00403BD7">
                  <w:rPr>
                    <w:rFonts w:ascii="Century Gothic" w:hAnsi="Century Gothic"/>
                    <w:b/>
                    <w:noProof/>
                    <w:color w:val="00B0F0"/>
                    <w:sz w:val="18"/>
                    <w:szCs w:val="14"/>
                  </w:rPr>
                  <w:t>51</w:t>
                </w:r>
                <w:r w:rsidRPr="00EB074D">
                  <w:rPr>
                    <w:rFonts w:ascii="Century Gothic" w:hAnsi="Century Gothic"/>
                    <w:b/>
                    <w:color w:val="00B0F0"/>
                    <w:sz w:val="18"/>
                    <w:szCs w:val="14"/>
                  </w:rPr>
                  <w:fldChar w:fldCharType="end"/>
                </w:r>
              </w:sdtContent>
            </w:sdt>
          </w:sdtContent>
        </w:sdt>
      </w:sdtContent>
    </w:sdt>
  </w:p>
  <w:p w14:paraId="51907FDF" w14:textId="77777777" w:rsidR="00C7281E" w:rsidRDefault="00C7281E"/>
  <w:p w14:paraId="2F866408" w14:textId="77777777" w:rsidR="00C7281E" w:rsidRDefault="00C7281E"/>
  <w:p w14:paraId="51B84E76" w14:textId="77777777" w:rsidR="00C7281E" w:rsidRDefault="00C7281E"/>
  <w:p w14:paraId="26A6F09E" w14:textId="77777777" w:rsidR="00C7281E" w:rsidRDefault="00C7281E"/>
  <w:p w14:paraId="6D699884" w14:textId="77777777" w:rsidR="00C7281E" w:rsidRDefault="00C7281E"/>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A0148" w14:textId="77777777" w:rsidR="00952BCE" w:rsidRDefault="00952BCE" w:rsidP="007F0B73">
      <w:r>
        <w:separator/>
      </w:r>
    </w:p>
  </w:footnote>
  <w:footnote w:type="continuationSeparator" w:id="0">
    <w:p w14:paraId="5D5FCD2A" w14:textId="77777777" w:rsidR="00952BCE" w:rsidRDefault="00952BCE"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A1CD4" w14:textId="77777777" w:rsidR="00C7281E" w:rsidRPr="00C765F1" w:rsidRDefault="00C7281E"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5408" behindDoc="1" locked="0" layoutInCell="1" allowOverlap="1" wp14:anchorId="2B7404A9" wp14:editId="1CE38536">
          <wp:simplePos x="0" y="0"/>
          <wp:positionH relativeFrom="column">
            <wp:posOffset>5667375</wp:posOffset>
          </wp:positionH>
          <wp:positionV relativeFrom="paragraph">
            <wp:posOffset>-233680</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63360" behindDoc="1" locked="0" layoutInCell="1" allowOverlap="1" wp14:anchorId="5F7A3CD6" wp14:editId="6F7CBDDF">
          <wp:simplePos x="0" y="0"/>
          <wp:positionH relativeFrom="column">
            <wp:posOffset>-266700</wp:posOffset>
          </wp:positionH>
          <wp:positionV relativeFrom="paragraph">
            <wp:posOffset>-128270</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2820CC6E" w14:textId="77777777" w:rsidR="00C7281E" w:rsidRPr="00C765F1" w:rsidRDefault="00C7281E" w:rsidP="00313C66">
    <w:pPr>
      <w:jc w:val="center"/>
      <w:rPr>
        <w:rFonts w:ascii="Corbel" w:hAnsi="Corbel"/>
        <w:b/>
        <w:szCs w:val="16"/>
      </w:rPr>
    </w:pPr>
    <w:r w:rsidRPr="00C765F1">
      <w:rPr>
        <w:rFonts w:ascii="Corbel" w:hAnsi="Corbel"/>
        <w:b/>
        <w:szCs w:val="16"/>
      </w:rPr>
      <w:t>SERVICIOS DE SALUD DE NUEVO LEÓN</w:t>
    </w:r>
  </w:p>
  <w:p w14:paraId="0D4F6285" w14:textId="77777777" w:rsidR="00C7281E" w:rsidRPr="00180FA7" w:rsidRDefault="00C7281E"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39833187" w14:textId="77777777" w:rsidR="00C7281E" w:rsidRDefault="00C7281E"/>
  <w:p w14:paraId="790FDE22" w14:textId="77777777" w:rsidR="00C7281E" w:rsidRDefault="00C7281E"/>
  <w:p w14:paraId="70C9B33D" w14:textId="77777777" w:rsidR="00C7281E" w:rsidRDefault="00C7281E"/>
  <w:p w14:paraId="04EE12CA" w14:textId="77777777" w:rsidR="00C7281E" w:rsidRDefault="00C7281E" w:rsidP="0067009D">
    <w:pPr>
      <w:tabs>
        <w:tab w:val="left" w:pos="4365"/>
      </w:tabs>
    </w:pPr>
    <w:r>
      <w:tab/>
    </w:r>
  </w:p>
  <w:p w14:paraId="3C538AF4" w14:textId="77777777" w:rsidR="00C7281E" w:rsidRDefault="00C7281E"/>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4376310"/>
    <w:multiLevelType w:val="multilevel"/>
    <w:tmpl w:val="CE08B2FC"/>
    <w:lvl w:ilvl="0">
      <w:start w:val="1"/>
      <w:numFmt w:val="bullet"/>
      <w:lvlText w:val=""/>
      <w:lvlJc w:val="left"/>
      <w:pPr>
        <w:tabs>
          <w:tab w:val="num" w:pos="720"/>
        </w:tabs>
        <w:ind w:left="720" w:hanging="720"/>
      </w:pPr>
      <w:rPr>
        <w:rFonts w:ascii="Wingdings" w:hAnsi="Wingdings" w:hint="default"/>
        <w:b/>
      </w:rPr>
    </w:lvl>
    <w:lvl w:ilvl="1">
      <w:start w:val="1"/>
      <w:numFmt w:val="decimal"/>
      <w:lvlText w:val="%2."/>
      <w:lvlJc w:val="left"/>
      <w:pPr>
        <w:tabs>
          <w:tab w:val="num" w:pos="1440"/>
        </w:tabs>
        <w:ind w:left="1440" w:hanging="720"/>
      </w:pPr>
      <w:rPr>
        <w:b/>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8525D49"/>
    <w:multiLevelType w:val="hybridMultilevel"/>
    <w:tmpl w:val="0456D02A"/>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09472627"/>
    <w:multiLevelType w:val="hybridMultilevel"/>
    <w:tmpl w:val="3528B92A"/>
    <w:lvl w:ilvl="0" w:tplc="2BB8A8B6">
      <w:start w:val="1"/>
      <w:numFmt w:val="lowerLetter"/>
      <w:lvlText w:val="%1)"/>
      <w:lvlJc w:val="left"/>
      <w:pPr>
        <w:ind w:left="1004" w:hanging="360"/>
      </w:pPr>
      <w:rPr>
        <w:b/>
      </w:rPr>
    </w:lvl>
    <w:lvl w:ilvl="1" w:tplc="080A0019" w:tentative="1">
      <w:start w:val="1"/>
      <w:numFmt w:val="lowerLetter"/>
      <w:lvlText w:val="%2."/>
      <w:lvlJc w:val="left"/>
      <w:pPr>
        <w:ind w:left="1724" w:hanging="360"/>
      </w:pPr>
    </w:lvl>
    <w:lvl w:ilvl="2" w:tplc="080A001B" w:tentative="1">
      <w:start w:val="1"/>
      <w:numFmt w:val="lowerRoman"/>
      <w:lvlText w:val="%3."/>
      <w:lvlJc w:val="right"/>
      <w:pPr>
        <w:ind w:left="2444" w:hanging="180"/>
      </w:pPr>
    </w:lvl>
    <w:lvl w:ilvl="3" w:tplc="080A000F" w:tentative="1">
      <w:start w:val="1"/>
      <w:numFmt w:val="decimal"/>
      <w:lvlText w:val="%4."/>
      <w:lvlJc w:val="left"/>
      <w:pPr>
        <w:ind w:left="3164" w:hanging="360"/>
      </w:pPr>
    </w:lvl>
    <w:lvl w:ilvl="4" w:tplc="080A0019" w:tentative="1">
      <w:start w:val="1"/>
      <w:numFmt w:val="lowerLetter"/>
      <w:lvlText w:val="%5."/>
      <w:lvlJc w:val="left"/>
      <w:pPr>
        <w:ind w:left="3884" w:hanging="360"/>
      </w:pPr>
    </w:lvl>
    <w:lvl w:ilvl="5" w:tplc="080A001B" w:tentative="1">
      <w:start w:val="1"/>
      <w:numFmt w:val="lowerRoman"/>
      <w:lvlText w:val="%6."/>
      <w:lvlJc w:val="right"/>
      <w:pPr>
        <w:ind w:left="4604" w:hanging="180"/>
      </w:pPr>
    </w:lvl>
    <w:lvl w:ilvl="6" w:tplc="080A000F" w:tentative="1">
      <w:start w:val="1"/>
      <w:numFmt w:val="decimal"/>
      <w:lvlText w:val="%7."/>
      <w:lvlJc w:val="left"/>
      <w:pPr>
        <w:ind w:left="5324" w:hanging="360"/>
      </w:pPr>
    </w:lvl>
    <w:lvl w:ilvl="7" w:tplc="080A0019" w:tentative="1">
      <w:start w:val="1"/>
      <w:numFmt w:val="lowerLetter"/>
      <w:lvlText w:val="%8."/>
      <w:lvlJc w:val="left"/>
      <w:pPr>
        <w:ind w:left="6044" w:hanging="360"/>
      </w:pPr>
    </w:lvl>
    <w:lvl w:ilvl="8" w:tplc="080A001B" w:tentative="1">
      <w:start w:val="1"/>
      <w:numFmt w:val="lowerRoman"/>
      <w:lvlText w:val="%9."/>
      <w:lvlJc w:val="right"/>
      <w:pPr>
        <w:ind w:left="6764" w:hanging="180"/>
      </w:pPr>
    </w:lvl>
  </w:abstractNum>
  <w:abstractNum w:abstractNumId="12" w15:restartNumberingAfterBreak="0">
    <w:nsid w:val="0A133D5B"/>
    <w:multiLevelType w:val="hybridMultilevel"/>
    <w:tmpl w:val="FCCE102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0A645F64"/>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0ADD74D7"/>
    <w:multiLevelType w:val="hybridMultilevel"/>
    <w:tmpl w:val="D208297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0C3A321D"/>
    <w:multiLevelType w:val="multilevel"/>
    <w:tmpl w:val="FB8E04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7"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8" w15:restartNumberingAfterBreak="0">
    <w:nsid w:val="14041613"/>
    <w:multiLevelType w:val="hybridMultilevel"/>
    <w:tmpl w:val="25CA2D66"/>
    <w:lvl w:ilvl="0" w:tplc="080A0003">
      <w:start w:val="1"/>
      <w:numFmt w:val="bullet"/>
      <w:lvlText w:val="o"/>
      <w:lvlJc w:val="left"/>
      <w:pPr>
        <w:ind w:left="720" w:hanging="360"/>
      </w:pPr>
      <w:rPr>
        <w:rFonts w:ascii="Courier New" w:hAnsi="Courier New" w:cs="Courier New"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67700B6"/>
    <w:multiLevelType w:val="hybridMultilevel"/>
    <w:tmpl w:val="B82C0334"/>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23" w15:restartNumberingAfterBreak="0">
    <w:nsid w:val="1F287335"/>
    <w:multiLevelType w:val="hybridMultilevel"/>
    <w:tmpl w:val="F07EB046"/>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1FB34BC0"/>
    <w:multiLevelType w:val="hybridMultilevel"/>
    <w:tmpl w:val="8168DBA0"/>
    <w:lvl w:ilvl="0" w:tplc="FA92592A">
      <w:start w:val="14"/>
      <w:numFmt w:val="bullet"/>
      <w:lvlText w:val="-"/>
      <w:lvlJc w:val="left"/>
      <w:pPr>
        <w:ind w:left="1440" w:hanging="360"/>
      </w:pPr>
      <w:rPr>
        <w:rFonts w:ascii="Arial" w:eastAsia="Times New Roman" w:hAnsi="Arial" w:cs="Arial" w:hint="default"/>
      </w:rPr>
    </w:lvl>
    <w:lvl w:ilvl="1" w:tplc="0C0A0003">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25"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26" w15:restartNumberingAfterBreak="0">
    <w:nsid w:val="242A1AF5"/>
    <w:multiLevelType w:val="hybridMultilevel"/>
    <w:tmpl w:val="BBD6B9AA"/>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27301E67"/>
    <w:multiLevelType w:val="multilevel"/>
    <w:tmpl w:val="0DB0917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9"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15:restartNumberingAfterBreak="0">
    <w:nsid w:val="32996152"/>
    <w:multiLevelType w:val="hybridMultilevel"/>
    <w:tmpl w:val="BB4E3B24"/>
    <w:lvl w:ilvl="0" w:tplc="0CA2F628">
      <w:start w:val="1"/>
      <w:numFmt w:val="lowerLetter"/>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37156921"/>
    <w:multiLevelType w:val="hybridMultilevel"/>
    <w:tmpl w:val="CCCC5B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B9C1DB4"/>
    <w:multiLevelType w:val="hybridMultilevel"/>
    <w:tmpl w:val="78A0FA58"/>
    <w:lvl w:ilvl="0" w:tplc="AE72B672">
      <w:start w:val="1"/>
      <w:numFmt w:val="bullet"/>
      <w:lvlText w:val=""/>
      <w:lvlJc w:val="left"/>
      <w:pPr>
        <w:ind w:left="720" w:hanging="360"/>
      </w:pPr>
      <w:rPr>
        <w:rFonts w:ascii="Wingdings" w:hAnsi="Wingdings" w:hint="default"/>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36"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4122750F"/>
    <w:multiLevelType w:val="multilevel"/>
    <w:tmpl w:val="3C5E4804"/>
    <w:lvl w:ilvl="0">
      <w:start w:val="1"/>
      <w:numFmt w:val="decimal"/>
      <w:lvlText w:val="%1."/>
      <w:lvlJc w:val="left"/>
      <w:pPr>
        <w:tabs>
          <w:tab w:val="num" w:pos="720"/>
        </w:tabs>
        <w:ind w:left="720" w:hanging="720"/>
      </w:pPr>
      <w:rPr>
        <w:b/>
      </w:rPr>
    </w:lvl>
    <w:lvl w:ilvl="1">
      <w:start w:val="1"/>
      <w:numFmt w:val="bullet"/>
      <w:lvlText w:val=""/>
      <w:lvlJc w:val="left"/>
      <w:pPr>
        <w:tabs>
          <w:tab w:val="num" w:pos="1440"/>
        </w:tabs>
        <w:ind w:left="1440" w:hanging="720"/>
      </w:pPr>
      <w:rPr>
        <w:rFonts w:ascii="Wingdings" w:hAnsi="Wingdings" w:hint="default"/>
        <w:b/>
      </w:rPr>
    </w:lvl>
    <w:lvl w:ilvl="2">
      <w:start w:val="1"/>
      <w:numFmt w:val="decimal"/>
      <w:lvlText w:val="%3."/>
      <w:lvlJc w:val="left"/>
      <w:pPr>
        <w:tabs>
          <w:tab w:val="num" w:pos="2160"/>
        </w:tabs>
        <w:ind w:left="2160" w:hanging="720"/>
      </w:pPr>
      <w:rPr>
        <w:b/>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9"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45" w15:restartNumberingAfterBreak="0">
    <w:nsid w:val="5E802851"/>
    <w:multiLevelType w:val="hybridMultilevel"/>
    <w:tmpl w:val="51C8BF28"/>
    <w:lvl w:ilvl="0" w:tplc="0C0A000B">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6" w15:restartNumberingAfterBreak="0">
    <w:nsid w:val="65360A94"/>
    <w:multiLevelType w:val="multilevel"/>
    <w:tmpl w:val="C29441D2"/>
    <w:lvl w:ilvl="0">
      <w:start w:val="14"/>
      <w:numFmt w:val="bullet"/>
      <w:lvlText w:val="-"/>
      <w:lvlJc w:val="left"/>
      <w:pPr>
        <w:ind w:left="720" w:hanging="360"/>
      </w:pPr>
      <w:rPr>
        <w:rFonts w:ascii="Arial" w:eastAsia="Times New Roman" w:hAnsi="Arial" w:cs="Arial" w:hint="default"/>
        <w:b/>
      </w:rPr>
    </w:lvl>
    <w:lvl w:ilvl="1">
      <w:start w:val="1"/>
      <w:numFmt w:val="decimal"/>
      <w:lvlText w:val="%2."/>
      <w:lvlJc w:val="left"/>
      <w:pPr>
        <w:ind w:left="1089" w:hanging="555"/>
      </w:pPr>
      <w:rPr>
        <w:rFonts w:hint="default"/>
        <w:b/>
      </w:rPr>
    </w:lvl>
    <w:lvl w:ilvl="2">
      <w:start w:val="1"/>
      <w:numFmt w:val="decimal"/>
      <w:lvlText w:val="%3.1.1"/>
      <w:lvlJc w:val="left"/>
      <w:pPr>
        <w:ind w:left="1713" w:hanging="720"/>
      </w:pPr>
      <w:rPr>
        <w:rFonts w:hint="default"/>
        <w:b/>
      </w:rPr>
    </w:lvl>
    <w:lvl w:ilvl="3">
      <w:start w:val="1"/>
      <w:numFmt w:val="decimal"/>
      <w:isLgl/>
      <w:lvlText w:val="%1.%2.%3.%4."/>
      <w:lvlJc w:val="left"/>
      <w:pPr>
        <w:ind w:left="1602" w:hanging="720"/>
      </w:pPr>
      <w:rPr>
        <w:rFonts w:hint="default"/>
        <w:b/>
      </w:rPr>
    </w:lvl>
    <w:lvl w:ilvl="4">
      <w:start w:val="1"/>
      <w:numFmt w:val="decimal"/>
      <w:isLgl/>
      <w:lvlText w:val="%1.%2.%3.%4.%5."/>
      <w:lvlJc w:val="left"/>
      <w:pPr>
        <w:ind w:left="2136" w:hanging="1080"/>
      </w:pPr>
      <w:rPr>
        <w:rFonts w:hint="default"/>
        <w:b/>
      </w:rPr>
    </w:lvl>
    <w:lvl w:ilvl="5">
      <w:start w:val="1"/>
      <w:numFmt w:val="decimal"/>
      <w:isLgl/>
      <w:lvlText w:val="%1.%2.%3.%4.%5.%6."/>
      <w:lvlJc w:val="left"/>
      <w:pPr>
        <w:ind w:left="2310" w:hanging="1080"/>
      </w:pPr>
      <w:rPr>
        <w:rFonts w:hint="default"/>
        <w:b/>
      </w:rPr>
    </w:lvl>
    <w:lvl w:ilvl="6">
      <w:start w:val="1"/>
      <w:numFmt w:val="decimal"/>
      <w:isLgl/>
      <w:lvlText w:val="%1.%2.%3.%4.%5.%6.%7."/>
      <w:lvlJc w:val="left"/>
      <w:pPr>
        <w:ind w:left="2484" w:hanging="1080"/>
      </w:pPr>
      <w:rPr>
        <w:rFonts w:hint="default"/>
        <w:b/>
      </w:rPr>
    </w:lvl>
    <w:lvl w:ilvl="7">
      <w:start w:val="1"/>
      <w:numFmt w:val="decimal"/>
      <w:isLgl/>
      <w:lvlText w:val="%1.%2.%3.%4.%5.%6.%7.%8."/>
      <w:lvlJc w:val="left"/>
      <w:pPr>
        <w:ind w:left="3018" w:hanging="1440"/>
      </w:pPr>
      <w:rPr>
        <w:rFonts w:hint="default"/>
        <w:b/>
      </w:rPr>
    </w:lvl>
    <w:lvl w:ilvl="8">
      <w:start w:val="1"/>
      <w:numFmt w:val="decimal"/>
      <w:isLgl/>
      <w:lvlText w:val="%1.%2.%3.%4.%5.%6.%7.%8.%9."/>
      <w:lvlJc w:val="left"/>
      <w:pPr>
        <w:ind w:left="3192" w:hanging="1440"/>
      </w:pPr>
      <w:rPr>
        <w:rFonts w:hint="default"/>
        <w:b/>
      </w:rPr>
    </w:lvl>
  </w:abstractNum>
  <w:abstractNum w:abstractNumId="47"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8" w15:restartNumberingAfterBreak="0">
    <w:nsid w:val="6DC850A8"/>
    <w:multiLevelType w:val="multilevel"/>
    <w:tmpl w:val="9208CA96"/>
    <w:lvl w:ilvl="0">
      <w:start w:val="1"/>
      <w:numFmt w:val="decimal"/>
      <w:lvlText w:val="%1"/>
      <w:lvlJc w:val="left"/>
      <w:pPr>
        <w:ind w:left="405" w:hanging="405"/>
      </w:pPr>
      <w:rPr>
        <w:rFonts w:hint="default"/>
      </w:rPr>
    </w:lvl>
    <w:lvl w:ilvl="1">
      <w:start w:val="1"/>
      <w:numFmt w:val="decimal"/>
      <w:lvlText w:val="%1.%2"/>
      <w:lvlJc w:val="left"/>
      <w:pPr>
        <w:ind w:left="901" w:hanging="405"/>
      </w:pPr>
      <w:rPr>
        <w:rFonts w:hint="default"/>
      </w:rPr>
    </w:lvl>
    <w:lvl w:ilvl="2">
      <w:start w:val="2"/>
      <w:numFmt w:val="decimal"/>
      <w:lvlText w:val="%1.%2.%3"/>
      <w:lvlJc w:val="left"/>
      <w:pPr>
        <w:ind w:left="1571" w:hanging="720"/>
      </w:pPr>
      <w:rPr>
        <w:rFonts w:hint="default"/>
        <w:b/>
      </w:rPr>
    </w:lvl>
    <w:lvl w:ilvl="3">
      <w:start w:val="1"/>
      <w:numFmt w:val="decimal"/>
      <w:lvlText w:val="%1.%2.%3.%4"/>
      <w:lvlJc w:val="left"/>
      <w:pPr>
        <w:ind w:left="2208" w:hanging="720"/>
      </w:pPr>
      <w:rPr>
        <w:rFonts w:hint="default"/>
      </w:rPr>
    </w:lvl>
    <w:lvl w:ilvl="4">
      <w:start w:val="1"/>
      <w:numFmt w:val="decimal"/>
      <w:lvlText w:val="%1.%2.%3.%4.%5"/>
      <w:lvlJc w:val="left"/>
      <w:pPr>
        <w:ind w:left="2704" w:hanging="72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056" w:hanging="108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408" w:hanging="1440"/>
      </w:pPr>
      <w:rPr>
        <w:rFonts w:hint="default"/>
      </w:rPr>
    </w:lvl>
  </w:abstractNum>
  <w:abstractNum w:abstractNumId="49"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1866461"/>
    <w:multiLevelType w:val="multilevel"/>
    <w:tmpl w:val="60D096DC"/>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51" w15:restartNumberingAfterBreak="0">
    <w:nsid w:val="75DA05A4"/>
    <w:multiLevelType w:val="multilevel"/>
    <w:tmpl w:val="1C8EC7DE"/>
    <w:lvl w:ilvl="0">
      <w:start w:val="1"/>
      <w:numFmt w:val="decimal"/>
      <w:lvlText w:val="%1."/>
      <w:lvlJc w:val="left"/>
      <w:pPr>
        <w:ind w:left="720" w:hanging="360"/>
      </w:pPr>
      <w:rPr>
        <w:rFonts w:hint="default"/>
      </w:rPr>
    </w:lvl>
    <w:lvl w:ilvl="1">
      <w:start w:val="2"/>
      <w:numFmt w:val="decimal"/>
      <w:isLgl/>
      <w:lvlText w:val="%1.%2"/>
      <w:lvlJc w:val="left"/>
      <w:pPr>
        <w:ind w:left="1353" w:hanging="360"/>
      </w:pPr>
      <w:rPr>
        <w:rFonts w:hint="default"/>
      </w:rPr>
    </w:lvl>
    <w:lvl w:ilvl="2">
      <w:start w:val="1"/>
      <w:numFmt w:val="upperLetter"/>
      <w:isLgl/>
      <w:lvlText w:val="%1.%2.%3"/>
      <w:lvlJc w:val="left"/>
      <w:pPr>
        <w:ind w:left="2346" w:hanging="720"/>
      </w:pPr>
      <w:rPr>
        <w:rFonts w:hint="default"/>
        <w:b/>
        <w:bCs/>
      </w:rPr>
    </w:lvl>
    <w:lvl w:ilvl="3">
      <w:start w:val="1"/>
      <w:numFmt w:val="decimal"/>
      <w:isLgl/>
      <w:lvlText w:val="%1.%2.%3.%4"/>
      <w:lvlJc w:val="left"/>
      <w:pPr>
        <w:ind w:left="2979" w:hanging="720"/>
      </w:pPr>
      <w:rPr>
        <w:rFonts w:hint="default"/>
      </w:rPr>
    </w:lvl>
    <w:lvl w:ilvl="4">
      <w:start w:val="1"/>
      <w:numFmt w:val="decimal"/>
      <w:isLgl/>
      <w:lvlText w:val="%1.%2.%3.%4.%5"/>
      <w:lvlJc w:val="left"/>
      <w:pPr>
        <w:ind w:left="3612" w:hanging="72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238" w:hanging="108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6864" w:hanging="1440"/>
      </w:pPr>
      <w:rPr>
        <w:rFonts w:hint="default"/>
      </w:rPr>
    </w:lvl>
  </w:abstractNum>
  <w:abstractNum w:abstractNumId="52"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3"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4" w15:restartNumberingAfterBreak="0">
    <w:nsid w:val="7F995D97"/>
    <w:multiLevelType w:val="hybridMultilevel"/>
    <w:tmpl w:val="9B467CA0"/>
    <w:lvl w:ilvl="0" w:tplc="0C0A000B">
      <w:start w:val="1"/>
      <w:numFmt w:val="bullet"/>
      <w:lvlText w:val=""/>
      <w:lvlJc w:val="left"/>
      <w:pPr>
        <w:ind w:left="720" w:hanging="360"/>
      </w:pPr>
      <w:rPr>
        <w:rFonts w:ascii="Wingdings" w:hAnsi="Wingdings" w:hint="default"/>
      </w:rPr>
    </w:lvl>
    <w:lvl w:ilvl="1" w:tplc="7B445FD4">
      <w:start w:val="4"/>
      <w:numFmt w:val="bullet"/>
      <w:lvlText w:val=""/>
      <w:lvlJc w:val="left"/>
      <w:pPr>
        <w:ind w:left="1440" w:hanging="360"/>
      </w:pPr>
      <w:rPr>
        <w:rFonts w:ascii="Symbol" w:eastAsia="Times New Roman" w:hAnsi="Symbol" w:cs="Aria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492211908">
    <w:abstractNumId w:val="49"/>
  </w:num>
  <w:num w:numId="2" w16cid:durableId="1695374672">
    <w:abstractNumId w:val="16"/>
  </w:num>
  <w:num w:numId="3" w16cid:durableId="1033768738">
    <w:abstractNumId w:val="35"/>
  </w:num>
  <w:num w:numId="4" w16cid:durableId="714156321">
    <w:abstractNumId w:val="44"/>
  </w:num>
  <w:num w:numId="5" w16cid:durableId="33429281">
    <w:abstractNumId w:val="6"/>
  </w:num>
  <w:num w:numId="6" w16cid:durableId="793868128">
    <w:abstractNumId w:val="0"/>
  </w:num>
  <w:num w:numId="7" w16cid:durableId="800734605">
    <w:abstractNumId w:val="27"/>
  </w:num>
  <w:num w:numId="8" w16cid:durableId="882865735">
    <w:abstractNumId w:val="25"/>
  </w:num>
  <w:num w:numId="9" w16cid:durableId="682977612">
    <w:abstractNumId w:val="42"/>
  </w:num>
  <w:num w:numId="10" w16cid:durableId="496728714">
    <w:abstractNumId w:val="29"/>
  </w:num>
  <w:num w:numId="11" w16cid:durableId="375198298">
    <w:abstractNumId w:val="19"/>
  </w:num>
  <w:num w:numId="12" w16cid:durableId="62988456">
    <w:abstractNumId w:val="20"/>
  </w:num>
  <w:num w:numId="13" w16cid:durableId="1092749648">
    <w:abstractNumId w:val="22"/>
  </w:num>
  <w:num w:numId="14" w16cid:durableId="1272665748">
    <w:abstractNumId w:val="30"/>
  </w:num>
  <w:num w:numId="15" w16cid:durableId="101651118">
    <w:abstractNumId w:val="33"/>
  </w:num>
  <w:num w:numId="16" w16cid:durableId="1025525653">
    <w:abstractNumId w:val="41"/>
  </w:num>
  <w:num w:numId="17" w16cid:durableId="1831672084">
    <w:abstractNumId w:val="39"/>
  </w:num>
  <w:num w:numId="18" w16cid:durableId="1132485384">
    <w:abstractNumId w:val="37"/>
  </w:num>
  <w:num w:numId="19" w16cid:durableId="1634090953">
    <w:abstractNumId w:val="36"/>
  </w:num>
  <w:num w:numId="20" w16cid:durableId="1547832649">
    <w:abstractNumId w:val="52"/>
  </w:num>
  <w:num w:numId="21" w16cid:durableId="1839227817">
    <w:abstractNumId w:val="17"/>
  </w:num>
  <w:num w:numId="22" w16cid:durableId="1137069982">
    <w:abstractNumId w:val="40"/>
  </w:num>
  <w:num w:numId="23" w16cid:durableId="980966005">
    <w:abstractNumId w:val="46"/>
  </w:num>
  <w:num w:numId="24" w16cid:durableId="1159344359">
    <w:abstractNumId w:val="8"/>
  </w:num>
  <w:num w:numId="25" w16cid:durableId="372653534">
    <w:abstractNumId w:val="48"/>
  </w:num>
  <w:num w:numId="26" w16cid:durableId="190487265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95031606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58645404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9041463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9297279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10811922">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03921340">
    <w:abstractNumId w:val="15"/>
  </w:num>
  <w:num w:numId="33" w16cid:durableId="1529757903">
    <w:abstractNumId w:val="28"/>
  </w:num>
  <w:num w:numId="34" w16cid:durableId="844633971">
    <w:abstractNumId w:val="38"/>
  </w:num>
  <w:num w:numId="35" w16cid:durableId="2051881472">
    <w:abstractNumId w:val="31"/>
  </w:num>
  <w:num w:numId="36" w16cid:durableId="1987973688">
    <w:abstractNumId w:val="34"/>
  </w:num>
  <w:num w:numId="37" w16cid:durableId="1366522441">
    <w:abstractNumId w:val="23"/>
  </w:num>
  <w:num w:numId="38" w16cid:durableId="1803764610">
    <w:abstractNumId w:val="26"/>
  </w:num>
  <w:num w:numId="39" w16cid:durableId="885988763">
    <w:abstractNumId w:val="54"/>
  </w:num>
  <w:num w:numId="40" w16cid:durableId="2040352958">
    <w:abstractNumId w:val="14"/>
  </w:num>
  <w:num w:numId="41" w16cid:durableId="1056931649">
    <w:abstractNumId w:val="12"/>
  </w:num>
  <w:num w:numId="42" w16cid:durableId="1681396435">
    <w:abstractNumId w:val="45"/>
  </w:num>
  <w:num w:numId="43" w16cid:durableId="1794669162">
    <w:abstractNumId w:val="24"/>
  </w:num>
  <w:num w:numId="44" w16cid:durableId="165901715">
    <w:abstractNumId w:val="21"/>
  </w:num>
  <w:num w:numId="45" w16cid:durableId="849367309">
    <w:abstractNumId w:val="10"/>
  </w:num>
  <w:num w:numId="46" w16cid:durableId="1922986720">
    <w:abstractNumId w:val="18"/>
  </w:num>
  <w:num w:numId="47" w16cid:durableId="983436192">
    <w:abstractNumId w:val="11"/>
  </w:num>
  <w:num w:numId="48" w16cid:durableId="596209124">
    <w:abstractNumId w:val="43"/>
  </w:num>
  <w:num w:numId="49" w16cid:durableId="654189637">
    <w:abstractNumId w:val="47"/>
  </w:num>
  <w:num w:numId="50" w16cid:durableId="1169179360">
    <w:abstractNumId w:val="13"/>
  </w:num>
  <w:num w:numId="51" w16cid:durableId="116589575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684746688">
    <w:abstractNumId w:val="53"/>
  </w:num>
  <w:num w:numId="53" w16cid:durableId="2118792145">
    <w:abstractNumId w:val="7"/>
  </w:num>
  <w:num w:numId="54" w16cid:durableId="999194275">
    <w:abstractNumId w:val="9"/>
  </w:num>
  <w:num w:numId="55" w16cid:durableId="661199219">
    <w:abstractNumId w:val="32"/>
  </w:num>
  <w:num w:numId="56" w16cid:durableId="2103795848">
    <w:abstractNumId w:val="51"/>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es-ES_tradnl" w:vendorID="64" w:dllVersion="6" w:nlCheck="1" w:checkStyle="1"/>
  <w:activeWritingStyle w:appName="MSWord" w:lang="es-ES" w:vendorID="64" w:dllVersion="6" w:nlCheck="1" w:checkStyle="1"/>
  <w:activeWritingStyle w:appName="MSWord" w:lang="es-MX"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s-MX" w:vendorID="64" w:dllVersion="4096" w:nlCheck="1" w:checkStyle="0"/>
  <w:activeWritingStyle w:appName="MSWord" w:lang="pt-BR" w:vendorID="64" w:dllVersion="4096" w:nlCheck="1" w:checkStyle="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07C85"/>
    <w:rsid w:val="00011E90"/>
    <w:rsid w:val="000140A0"/>
    <w:rsid w:val="000173BC"/>
    <w:rsid w:val="00020FC7"/>
    <w:rsid w:val="0002354C"/>
    <w:rsid w:val="000250D0"/>
    <w:rsid w:val="00026280"/>
    <w:rsid w:val="00030424"/>
    <w:rsid w:val="00030923"/>
    <w:rsid w:val="000348C5"/>
    <w:rsid w:val="00037DE1"/>
    <w:rsid w:val="00043532"/>
    <w:rsid w:val="00043A20"/>
    <w:rsid w:val="0004563D"/>
    <w:rsid w:val="000469C3"/>
    <w:rsid w:val="00062694"/>
    <w:rsid w:val="00071AB3"/>
    <w:rsid w:val="0007345B"/>
    <w:rsid w:val="000748B3"/>
    <w:rsid w:val="00074BD7"/>
    <w:rsid w:val="00080D85"/>
    <w:rsid w:val="000817B9"/>
    <w:rsid w:val="00083EA1"/>
    <w:rsid w:val="000843D2"/>
    <w:rsid w:val="0008536E"/>
    <w:rsid w:val="00085C6B"/>
    <w:rsid w:val="00094DA5"/>
    <w:rsid w:val="000951D2"/>
    <w:rsid w:val="00095E6C"/>
    <w:rsid w:val="000A0379"/>
    <w:rsid w:val="000A238F"/>
    <w:rsid w:val="000A3C7F"/>
    <w:rsid w:val="000A5DDD"/>
    <w:rsid w:val="000A6AA1"/>
    <w:rsid w:val="000A7763"/>
    <w:rsid w:val="000B09BD"/>
    <w:rsid w:val="000B0A03"/>
    <w:rsid w:val="000B3333"/>
    <w:rsid w:val="000B3877"/>
    <w:rsid w:val="000B5F5C"/>
    <w:rsid w:val="000B78E5"/>
    <w:rsid w:val="000C085E"/>
    <w:rsid w:val="000C0D8F"/>
    <w:rsid w:val="000C48DF"/>
    <w:rsid w:val="000C5771"/>
    <w:rsid w:val="000D23BF"/>
    <w:rsid w:val="000D3142"/>
    <w:rsid w:val="000D34A8"/>
    <w:rsid w:val="000D40B5"/>
    <w:rsid w:val="000D7D14"/>
    <w:rsid w:val="000E0520"/>
    <w:rsid w:val="000E2867"/>
    <w:rsid w:val="000E2A16"/>
    <w:rsid w:val="000E358D"/>
    <w:rsid w:val="000F10D2"/>
    <w:rsid w:val="000F1356"/>
    <w:rsid w:val="000F1FE2"/>
    <w:rsid w:val="000F3098"/>
    <w:rsid w:val="000F449F"/>
    <w:rsid w:val="000F51FA"/>
    <w:rsid w:val="000F63CC"/>
    <w:rsid w:val="000F6CD0"/>
    <w:rsid w:val="000F72BF"/>
    <w:rsid w:val="001001BE"/>
    <w:rsid w:val="001045E8"/>
    <w:rsid w:val="0011295D"/>
    <w:rsid w:val="00115038"/>
    <w:rsid w:val="001161D4"/>
    <w:rsid w:val="00116652"/>
    <w:rsid w:val="00124B69"/>
    <w:rsid w:val="00125C4F"/>
    <w:rsid w:val="00126089"/>
    <w:rsid w:val="001260C9"/>
    <w:rsid w:val="001334E1"/>
    <w:rsid w:val="00133C07"/>
    <w:rsid w:val="00137738"/>
    <w:rsid w:val="00142657"/>
    <w:rsid w:val="00143206"/>
    <w:rsid w:val="0014412D"/>
    <w:rsid w:val="0014435E"/>
    <w:rsid w:val="0014744D"/>
    <w:rsid w:val="0014767F"/>
    <w:rsid w:val="00147930"/>
    <w:rsid w:val="001516EC"/>
    <w:rsid w:val="00153B44"/>
    <w:rsid w:val="0015768D"/>
    <w:rsid w:val="001629C3"/>
    <w:rsid w:val="0016702D"/>
    <w:rsid w:val="001706F1"/>
    <w:rsid w:val="001800A0"/>
    <w:rsid w:val="00180FA7"/>
    <w:rsid w:val="00181514"/>
    <w:rsid w:val="001838AC"/>
    <w:rsid w:val="00190948"/>
    <w:rsid w:val="00190C8C"/>
    <w:rsid w:val="00191051"/>
    <w:rsid w:val="00192A0A"/>
    <w:rsid w:val="00197078"/>
    <w:rsid w:val="00197F66"/>
    <w:rsid w:val="001A0583"/>
    <w:rsid w:val="001A0EBB"/>
    <w:rsid w:val="001A154A"/>
    <w:rsid w:val="001A2B75"/>
    <w:rsid w:val="001A3AC3"/>
    <w:rsid w:val="001A6EAA"/>
    <w:rsid w:val="001B5AF2"/>
    <w:rsid w:val="001B7967"/>
    <w:rsid w:val="001C147E"/>
    <w:rsid w:val="001C2CDE"/>
    <w:rsid w:val="001D05DE"/>
    <w:rsid w:val="001D45A1"/>
    <w:rsid w:val="001E316D"/>
    <w:rsid w:val="001E66DB"/>
    <w:rsid w:val="001E6B43"/>
    <w:rsid w:val="001E7D8F"/>
    <w:rsid w:val="001F0E80"/>
    <w:rsid w:val="001F2C25"/>
    <w:rsid w:val="001F56DB"/>
    <w:rsid w:val="001F585B"/>
    <w:rsid w:val="001F7C8E"/>
    <w:rsid w:val="002021D2"/>
    <w:rsid w:val="0020302B"/>
    <w:rsid w:val="002043AA"/>
    <w:rsid w:val="0020579E"/>
    <w:rsid w:val="002148BF"/>
    <w:rsid w:val="00214C5C"/>
    <w:rsid w:val="00215065"/>
    <w:rsid w:val="002157EE"/>
    <w:rsid w:val="00217D47"/>
    <w:rsid w:val="00221D91"/>
    <w:rsid w:val="0023262D"/>
    <w:rsid w:val="00232672"/>
    <w:rsid w:val="00235398"/>
    <w:rsid w:val="002408A1"/>
    <w:rsid w:val="002418FC"/>
    <w:rsid w:val="002432A5"/>
    <w:rsid w:val="00247420"/>
    <w:rsid w:val="00250FC6"/>
    <w:rsid w:val="00252C3D"/>
    <w:rsid w:val="00261A45"/>
    <w:rsid w:val="00262420"/>
    <w:rsid w:val="00262CA6"/>
    <w:rsid w:val="00263BDA"/>
    <w:rsid w:val="00266E4C"/>
    <w:rsid w:val="00267C25"/>
    <w:rsid w:val="00267DEE"/>
    <w:rsid w:val="002752D3"/>
    <w:rsid w:val="0027668D"/>
    <w:rsid w:val="00277106"/>
    <w:rsid w:val="002801F1"/>
    <w:rsid w:val="00280B21"/>
    <w:rsid w:val="0028407E"/>
    <w:rsid w:val="00284F3E"/>
    <w:rsid w:val="00286D6C"/>
    <w:rsid w:val="00287AD9"/>
    <w:rsid w:val="00287D5B"/>
    <w:rsid w:val="00291EF2"/>
    <w:rsid w:val="00297643"/>
    <w:rsid w:val="002A20A0"/>
    <w:rsid w:val="002A290C"/>
    <w:rsid w:val="002A741F"/>
    <w:rsid w:val="002A78BF"/>
    <w:rsid w:val="002B1D44"/>
    <w:rsid w:val="002B2579"/>
    <w:rsid w:val="002B6BE9"/>
    <w:rsid w:val="002C0C5A"/>
    <w:rsid w:val="002C0FDC"/>
    <w:rsid w:val="002C1A9E"/>
    <w:rsid w:val="002C26A6"/>
    <w:rsid w:val="002D00F6"/>
    <w:rsid w:val="002D036B"/>
    <w:rsid w:val="002D0FCB"/>
    <w:rsid w:val="002E1616"/>
    <w:rsid w:val="002E38D0"/>
    <w:rsid w:val="002F0BF1"/>
    <w:rsid w:val="002F2667"/>
    <w:rsid w:val="002F4109"/>
    <w:rsid w:val="002F7D17"/>
    <w:rsid w:val="00303883"/>
    <w:rsid w:val="00305C08"/>
    <w:rsid w:val="00306A6D"/>
    <w:rsid w:val="00310ACA"/>
    <w:rsid w:val="003110CA"/>
    <w:rsid w:val="00311440"/>
    <w:rsid w:val="00311634"/>
    <w:rsid w:val="00311B0C"/>
    <w:rsid w:val="00313C66"/>
    <w:rsid w:val="003179CA"/>
    <w:rsid w:val="00321765"/>
    <w:rsid w:val="003226DC"/>
    <w:rsid w:val="00325647"/>
    <w:rsid w:val="00325F91"/>
    <w:rsid w:val="0032677F"/>
    <w:rsid w:val="00332FED"/>
    <w:rsid w:val="003333E2"/>
    <w:rsid w:val="00336DC6"/>
    <w:rsid w:val="00340D61"/>
    <w:rsid w:val="00344C04"/>
    <w:rsid w:val="0034525E"/>
    <w:rsid w:val="00351AB4"/>
    <w:rsid w:val="0035685B"/>
    <w:rsid w:val="00357A32"/>
    <w:rsid w:val="00357E3B"/>
    <w:rsid w:val="00360AC7"/>
    <w:rsid w:val="003632F9"/>
    <w:rsid w:val="00364DB0"/>
    <w:rsid w:val="00367F8B"/>
    <w:rsid w:val="00371AE4"/>
    <w:rsid w:val="00374189"/>
    <w:rsid w:val="003915FB"/>
    <w:rsid w:val="003919A4"/>
    <w:rsid w:val="00394C2E"/>
    <w:rsid w:val="003A12A5"/>
    <w:rsid w:val="003A1ACD"/>
    <w:rsid w:val="003A2E13"/>
    <w:rsid w:val="003A4219"/>
    <w:rsid w:val="003A6F62"/>
    <w:rsid w:val="003B3107"/>
    <w:rsid w:val="003B3E89"/>
    <w:rsid w:val="003C1B00"/>
    <w:rsid w:val="003C7CE4"/>
    <w:rsid w:val="003E2381"/>
    <w:rsid w:val="003E3CCC"/>
    <w:rsid w:val="003E4D22"/>
    <w:rsid w:val="003E6595"/>
    <w:rsid w:val="003F0BD1"/>
    <w:rsid w:val="003F2962"/>
    <w:rsid w:val="003F29BE"/>
    <w:rsid w:val="003F7B8C"/>
    <w:rsid w:val="004017C9"/>
    <w:rsid w:val="00401FE3"/>
    <w:rsid w:val="00403BD7"/>
    <w:rsid w:val="004054A5"/>
    <w:rsid w:val="00406379"/>
    <w:rsid w:val="0040777D"/>
    <w:rsid w:val="0041098D"/>
    <w:rsid w:val="00415180"/>
    <w:rsid w:val="00415612"/>
    <w:rsid w:val="0041639A"/>
    <w:rsid w:val="0041641A"/>
    <w:rsid w:val="00417F7B"/>
    <w:rsid w:val="00422F13"/>
    <w:rsid w:val="004236CC"/>
    <w:rsid w:val="00427176"/>
    <w:rsid w:val="00431510"/>
    <w:rsid w:val="00432C2F"/>
    <w:rsid w:val="00433CCB"/>
    <w:rsid w:val="00435A81"/>
    <w:rsid w:val="00435E03"/>
    <w:rsid w:val="0043607F"/>
    <w:rsid w:val="00442AB6"/>
    <w:rsid w:val="00445B94"/>
    <w:rsid w:val="004503D5"/>
    <w:rsid w:val="00451746"/>
    <w:rsid w:val="00462584"/>
    <w:rsid w:val="00463389"/>
    <w:rsid w:val="00464E03"/>
    <w:rsid w:val="004669DF"/>
    <w:rsid w:val="004708E5"/>
    <w:rsid w:val="00473A38"/>
    <w:rsid w:val="00474DDD"/>
    <w:rsid w:val="00475405"/>
    <w:rsid w:val="004779C6"/>
    <w:rsid w:val="004851BF"/>
    <w:rsid w:val="0049243D"/>
    <w:rsid w:val="00493970"/>
    <w:rsid w:val="004A4C14"/>
    <w:rsid w:val="004B2D24"/>
    <w:rsid w:val="004B4AB7"/>
    <w:rsid w:val="004B51C9"/>
    <w:rsid w:val="004C4D57"/>
    <w:rsid w:val="004C675C"/>
    <w:rsid w:val="004C7731"/>
    <w:rsid w:val="004D23B2"/>
    <w:rsid w:val="004D2C41"/>
    <w:rsid w:val="004D5065"/>
    <w:rsid w:val="004D516C"/>
    <w:rsid w:val="004D5BD4"/>
    <w:rsid w:val="004E077E"/>
    <w:rsid w:val="004E09BD"/>
    <w:rsid w:val="004E0EAA"/>
    <w:rsid w:val="004E48C3"/>
    <w:rsid w:val="004E5E3F"/>
    <w:rsid w:val="004E6598"/>
    <w:rsid w:val="004E6966"/>
    <w:rsid w:val="004E753C"/>
    <w:rsid w:val="004F278A"/>
    <w:rsid w:val="004F27C5"/>
    <w:rsid w:val="00502229"/>
    <w:rsid w:val="0050254B"/>
    <w:rsid w:val="00502717"/>
    <w:rsid w:val="00507AB8"/>
    <w:rsid w:val="00512C9B"/>
    <w:rsid w:val="00513013"/>
    <w:rsid w:val="00515429"/>
    <w:rsid w:val="005222C5"/>
    <w:rsid w:val="005255EA"/>
    <w:rsid w:val="00526791"/>
    <w:rsid w:val="0052761F"/>
    <w:rsid w:val="00527C83"/>
    <w:rsid w:val="005323AE"/>
    <w:rsid w:val="00534C07"/>
    <w:rsid w:val="00540A9C"/>
    <w:rsid w:val="00544481"/>
    <w:rsid w:val="005478DA"/>
    <w:rsid w:val="005523FF"/>
    <w:rsid w:val="005569D0"/>
    <w:rsid w:val="0056156A"/>
    <w:rsid w:val="0056254E"/>
    <w:rsid w:val="005653C6"/>
    <w:rsid w:val="00572D88"/>
    <w:rsid w:val="0057711E"/>
    <w:rsid w:val="0057776D"/>
    <w:rsid w:val="0058000A"/>
    <w:rsid w:val="00582A0A"/>
    <w:rsid w:val="0058426E"/>
    <w:rsid w:val="005865D5"/>
    <w:rsid w:val="005902C4"/>
    <w:rsid w:val="00592406"/>
    <w:rsid w:val="005A3826"/>
    <w:rsid w:val="005A43AA"/>
    <w:rsid w:val="005B0DA4"/>
    <w:rsid w:val="005B4A57"/>
    <w:rsid w:val="005B4BA6"/>
    <w:rsid w:val="005B753E"/>
    <w:rsid w:val="005C1467"/>
    <w:rsid w:val="005C6D35"/>
    <w:rsid w:val="005D169F"/>
    <w:rsid w:val="005D1765"/>
    <w:rsid w:val="005D201E"/>
    <w:rsid w:val="005D22CD"/>
    <w:rsid w:val="005D54BE"/>
    <w:rsid w:val="005E0A2B"/>
    <w:rsid w:val="005E143A"/>
    <w:rsid w:val="005E531C"/>
    <w:rsid w:val="005E61B7"/>
    <w:rsid w:val="005E6330"/>
    <w:rsid w:val="005F2391"/>
    <w:rsid w:val="005F42F7"/>
    <w:rsid w:val="006013A5"/>
    <w:rsid w:val="006037C1"/>
    <w:rsid w:val="006049D0"/>
    <w:rsid w:val="0061030C"/>
    <w:rsid w:val="00615138"/>
    <w:rsid w:val="00617F28"/>
    <w:rsid w:val="006218FB"/>
    <w:rsid w:val="00623E9B"/>
    <w:rsid w:val="00624D6B"/>
    <w:rsid w:val="006279B6"/>
    <w:rsid w:val="00636A62"/>
    <w:rsid w:val="006406C4"/>
    <w:rsid w:val="00641688"/>
    <w:rsid w:val="00642C31"/>
    <w:rsid w:val="00642ED4"/>
    <w:rsid w:val="006473F8"/>
    <w:rsid w:val="00655544"/>
    <w:rsid w:val="006557BC"/>
    <w:rsid w:val="00661318"/>
    <w:rsid w:val="00662F4D"/>
    <w:rsid w:val="00663066"/>
    <w:rsid w:val="006633C8"/>
    <w:rsid w:val="0066585A"/>
    <w:rsid w:val="0067009D"/>
    <w:rsid w:val="00670AB4"/>
    <w:rsid w:val="00673C62"/>
    <w:rsid w:val="006740DF"/>
    <w:rsid w:val="0067689F"/>
    <w:rsid w:val="00692EB0"/>
    <w:rsid w:val="0069429A"/>
    <w:rsid w:val="00695181"/>
    <w:rsid w:val="00695BCA"/>
    <w:rsid w:val="006A2D51"/>
    <w:rsid w:val="006A478B"/>
    <w:rsid w:val="006B1826"/>
    <w:rsid w:val="006B2D73"/>
    <w:rsid w:val="006B33CD"/>
    <w:rsid w:val="006B5D25"/>
    <w:rsid w:val="006C2F78"/>
    <w:rsid w:val="006C33C7"/>
    <w:rsid w:val="006C39F5"/>
    <w:rsid w:val="006C43CE"/>
    <w:rsid w:val="006C6A61"/>
    <w:rsid w:val="006D61E7"/>
    <w:rsid w:val="006E031A"/>
    <w:rsid w:val="006E5452"/>
    <w:rsid w:val="006E5523"/>
    <w:rsid w:val="006E6DB1"/>
    <w:rsid w:val="006F420D"/>
    <w:rsid w:val="006F697A"/>
    <w:rsid w:val="0070099E"/>
    <w:rsid w:val="007032AA"/>
    <w:rsid w:val="0071071F"/>
    <w:rsid w:val="00717C0B"/>
    <w:rsid w:val="007211AA"/>
    <w:rsid w:val="0072316E"/>
    <w:rsid w:val="00724040"/>
    <w:rsid w:val="007250AE"/>
    <w:rsid w:val="00725183"/>
    <w:rsid w:val="007269C5"/>
    <w:rsid w:val="00727A6A"/>
    <w:rsid w:val="007323FC"/>
    <w:rsid w:val="00734605"/>
    <w:rsid w:val="007346B1"/>
    <w:rsid w:val="00742118"/>
    <w:rsid w:val="0074621C"/>
    <w:rsid w:val="00753B71"/>
    <w:rsid w:val="00763994"/>
    <w:rsid w:val="00764F92"/>
    <w:rsid w:val="0077129F"/>
    <w:rsid w:val="00772AC9"/>
    <w:rsid w:val="00774545"/>
    <w:rsid w:val="007766C7"/>
    <w:rsid w:val="00777155"/>
    <w:rsid w:val="0078059E"/>
    <w:rsid w:val="007913C9"/>
    <w:rsid w:val="007953BF"/>
    <w:rsid w:val="007A1C0C"/>
    <w:rsid w:val="007A7576"/>
    <w:rsid w:val="007A7685"/>
    <w:rsid w:val="007B3013"/>
    <w:rsid w:val="007B6782"/>
    <w:rsid w:val="007C2F3C"/>
    <w:rsid w:val="007C39F8"/>
    <w:rsid w:val="007C48A2"/>
    <w:rsid w:val="007C4C2D"/>
    <w:rsid w:val="007C68EE"/>
    <w:rsid w:val="007C76BD"/>
    <w:rsid w:val="007C79D4"/>
    <w:rsid w:val="007D341B"/>
    <w:rsid w:val="007D5152"/>
    <w:rsid w:val="007D69B0"/>
    <w:rsid w:val="007D6FC1"/>
    <w:rsid w:val="007D73B5"/>
    <w:rsid w:val="007E205F"/>
    <w:rsid w:val="007E2AAA"/>
    <w:rsid w:val="007E2B9F"/>
    <w:rsid w:val="007E2CF0"/>
    <w:rsid w:val="007E3074"/>
    <w:rsid w:val="007E3DA2"/>
    <w:rsid w:val="007F04BE"/>
    <w:rsid w:val="007F0B73"/>
    <w:rsid w:val="007F1AE6"/>
    <w:rsid w:val="007F4217"/>
    <w:rsid w:val="007F508A"/>
    <w:rsid w:val="007F69AB"/>
    <w:rsid w:val="007F7F27"/>
    <w:rsid w:val="0080350A"/>
    <w:rsid w:val="008037DE"/>
    <w:rsid w:val="00804679"/>
    <w:rsid w:val="0080583A"/>
    <w:rsid w:val="00810A31"/>
    <w:rsid w:val="00813559"/>
    <w:rsid w:val="00813A03"/>
    <w:rsid w:val="0081748F"/>
    <w:rsid w:val="00824AE5"/>
    <w:rsid w:val="00825003"/>
    <w:rsid w:val="00826752"/>
    <w:rsid w:val="0082731F"/>
    <w:rsid w:val="00833292"/>
    <w:rsid w:val="0083552D"/>
    <w:rsid w:val="00836EE6"/>
    <w:rsid w:val="008374DF"/>
    <w:rsid w:val="00843C0D"/>
    <w:rsid w:val="00851D35"/>
    <w:rsid w:val="00855C83"/>
    <w:rsid w:val="00856B50"/>
    <w:rsid w:val="008602E6"/>
    <w:rsid w:val="00860FF7"/>
    <w:rsid w:val="00861D52"/>
    <w:rsid w:val="008627EC"/>
    <w:rsid w:val="00862DC9"/>
    <w:rsid w:val="008630D6"/>
    <w:rsid w:val="00873D4B"/>
    <w:rsid w:val="008769BE"/>
    <w:rsid w:val="00880D51"/>
    <w:rsid w:val="0088241C"/>
    <w:rsid w:val="00883100"/>
    <w:rsid w:val="00883348"/>
    <w:rsid w:val="008872E6"/>
    <w:rsid w:val="00893BA2"/>
    <w:rsid w:val="008A0301"/>
    <w:rsid w:val="008B1AF9"/>
    <w:rsid w:val="008B58D8"/>
    <w:rsid w:val="008B695F"/>
    <w:rsid w:val="008B698D"/>
    <w:rsid w:val="008B7DE8"/>
    <w:rsid w:val="008C13EE"/>
    <w:rsid w:val="008D0CD2"/>
    <w:rsid w:val="008D17B5"/>
    <w:rsid w:val="008D548E"/>
    <w:rsid w:val="008D592B"/>
    <w:rsid w:val="008E446F"/>
    <w:rsid w:val="008E4DDD"/>
    <w:rsid w:val="008F083A"/>
    <w:rsid w:val="008F1241"/>
    <w:rsid w:val="008F4E54"/>
    <w:rsid w:val="008F6C49"/>
    <w:rsid w:val="00900227"/>
    <w:rsid w:val="0090343D"/>
    <w:rsid w:val="0090470B"/>
    <w:rsid w:val="00907AD3"/>
    <w:rsid w:val="00913E1B"/>
    <w:rsid w:val="00915F11"/>
    <w:rsid w:val="009165B9"/>
    <w:rsid w:val="00916BE4"/>
    <w:rsid w:val="00917BF3"/>
    <w:rsid w:val="00920772"/>
    <w:rsid w:val="00922F7F"/>
    <w:rsid w:val="00923176"/>
    <w:rsid w:val="00926292"/>
    <w:rsid w:val="009302C1"/>
    <w:rsid w:val="0093321E"/>
    <w:rsid w:val="009343F9"/>
    <w:rsid w:val="00934D52"/>
    <w:rsid w:val="009370AD"/>
    <w:rsid w:val="009410FF"/>
    <w:rsid w:val="00941BB2"/>
    <w:rsid w:val="00952BB9"/>
    <w:rsid w:val="00952BCE"/>
    <w:rsid w:val="009549E5"/>
    <w:rsid w:val="009612EB"/>
    <w:rsid w:val="00965EEA"/>
    <w:rsid w:val="00970B27"/>
    <w:rsid w:val="00971978"/>
    <w:rsid w:val="009765D5"/>
    <w:rsid w:val="0098036D"/>
    <w:rsid w:val="00981B5A"/>
    <w:rsid w:val="009841A6"/>
    <w:rsid w:val="00985062"/>
    <w:rsid w:val="0098589F"/>
    <w:rsid w:val="00990461"/>
    <w:rsid w:val="009912D6"/>
    <w:rsid w:val="00994864"/>
    <w:rsid w:val="009952B4"/>
    <w:rsid w:val="009A2E57"/>
    <w:rsid w:val="009A4F8A"/>
    <w:rsid w:val="009A5378"/>
    <w:rsid w:val="009B032C"/>
    <w:rsid w:val="009B2E0E"/>
    <w:rsid w:val="009B36C4"/>
    <w:rsid w:val="009B40B5"/>
    <w:rsid w:val="009B6D47"/>
    <w:rsid w:val="009C0890"/>
    <w:rsid w:val="009C11A9"/>
    <w:rsid w:val="009C2A7F"/>
    <w:rsid w:val="009C4A79"/>
    <w:rsid w:val="009C5E77"/>
    <w:rsid w:val="009C7D4D"/>
    <w:rsid w:val="009D2D5F"/>
    <w:rsid w:val="009D460F"/>
    <w:rsid w:val="009D555E"/>
    <w:rsid w:val="009D5DB0"/>
    <w:rsid w:val="009E04A4"/>
    <w:rsid w:val="009E070C"/>
    <w:rsid w:val="009E7EBF"/>
    <w:rsid w:val="009F108A"/>
    <w:rsid w:val="009F25D5"/>
    <w:rsid w:val="009F3005"/>
    <w:rsid w:val="009F4F5A"/>
    <w:rsid w:val="00A02465"/>
    <w:rsid w:val="00A0351D"/>
    <w:rsid w:val="00A04199"/>
    <w:rsid w:val="00A0483B"/>
    <w:rsid w:val="00A056B8"/>
    <w:rsid w:val="00A10B88"/>
    <w:rsid w:val="00A13B23"/>
    <w:rsid w:val="00A143DD"/>
    <w:rsid w:val="00A1692B"/>
    <w:rsid w:val="00A16B2E"/>
    <w:rsid w:val="00A1701D"/>
    <w:rsid w:val="00A23C9C"/>
    <w:rsid w:val="00A23CBF"/>
    <w:rsid w:val="00A23E96"/>
    <w:rsid w:val="00A245D6"/>
    <w:rsid w:val="00A25224"/>
    <w:rsid w:val="00A3027A"/>
    <w:rsid w:val="00A306B7"/>
    <w:rsid w:val="00A30B85"/>
    <w:rsid w:val="00A326DF"/>
    <w:rsid w:val="00A469AB"/>
    <w:rsid w:val="00A46AFE"/>
    <w:rsid w:val="00A50A01"/>
    <w:rsid w:val="00A51063"/>
    <w:rsid w:val="00A5158B"/>
    <w:rsid w:val="00A547B5"/>
    <w:rsid w:val="00A55736"/>
    <w:rsid w:val="00A56D1D"/>
    <w:rsid w:val="00A57CB2"/>
    <w:rsid w:val="00A618E9"/>
    <w:rsid w:val="00A62BF8"/>
    <w:rsid w:val="00A634B3"/>
    <w:rsid w:val="00A63F53"/>
    <w:rsid w:val="00A72FF2"/>
    <w:rsid w:val="00A812BE"/>
    <w:rsid w:val="00A826CE"/>
    <w:rsid w:val="00A83A41"/>
    <w:rsid w:val="00A86DA7"/>
    <w:rsid w:val="00A87685"/>
    <w:rsid w:val="00A91551"/>
    <w:rsid w:val="00A91686"/>
    <w:rsid w:val="00A952E0"/>
    <w:rsid w:val="00AA0A4C"/>
    <w:rsid w:val="00AA1979"/>
    <w:rsid w:val="00AA1FBB"/>
    <w:rsid w:val="00AA2FC6"/>
    <w:rsid w:val="00AB0390"/>
    <w:rsid w:val="00AB0CB7"/>
    <w:rsid w:val="00AB18B8"/>
    <w:rsid w:val="00AB2AC2"/>
    <w:rsid w:val="00AB7BF4"/>
    <w:rsid w:val="00AB7D71"/>
    <w:rsid w:val="00AC11E8"/>
    <w:rsid w:val="00AC2E8D"/>
    <w:rsid w:val="00AC6C3E"/>
    <w:rsid w:val="00AC78E8"/>
    <w:rsid w:val="00AD2739"/>
    <w:rsid w:val="00AD5A14"/>
    <w:rsid w:val="00AE0B09"/>
    <w:rsid w:val="00AF064C"/>
    <w:rsid w:val="00AF7232"/>
    <w:rsid w:val="00B06A98"/>
    <w:rsid w:val="00B06D4A"/>
    <w:rsid w:val="00B126C8"/>
    <w:rsid w:val="00B13DAB"/>
    <w:rsid w:val="00B15316"/>
    <w:rsid w:val="00B16A26"/>
    <w:rsid w:val="00B16D81"/>
    <w:rsid w:val="00B24C11"/>
    <w:rsid w:val="00B2647B"/>
    <w:rsid w:val="00B26E1B"/>
    <w:rsid w:val="00B32CA1"/>
    <w:rsid w:val="00B334CE"/>
    <w:rsid w:val="00B33781"/>
    <w:rsid w:val="00B35032"/>
    <w:rsid w:val="00B36678"/>
    <w:rsid w:val="00B37969"/>
    <w:rsid w:val="00B37CE3"/>
    <w:rsid w:val="00B411FB"/>
    <w:rsid w:val="00B43A0B"/>
    <w:rsid w:val="00B4493D"/>
    <w:rsid w:val="00B45EB0"/>
    <w:rsid w:val="00B569CC"/>
    <w:rsid w:val="00B56FE4"/>
    <w:rsid w:val="00B57BF2"/>
    <w:rsid w:val="00B62A5E"/>
    <w:rsid w:val="00B64229"/>
    <w:rsid w:val="00B65DA6"/>
    <w:rsid w:val="00B660EE"/>
    <w:rsid w:val="00B66AA9"/>
    <w:rsid w:val="00B70781"/>
    <w:rsid w:val="00B7261F"/>
    <w:rsid w:val="00B73968"/>
    <w:rsid w:val="00B81B08"/>
    <w:rsid w:val="00B82FB5"/>
    <w:rsid w:val="00B906DD"/>
    <w:rsid w:val="00B911FB"/>
    <w:rsid w:val="00BA0284"/>
    <w:rsid w:val="00BA09CD"/>
    <w:rsid w:val="00BA573C"/>
    <w:rsid w:val="00BA6858"/>
    <w:rsid w:val="00BA7798"/>
    <w:rsid w:val="00BB026D"/>
    <w:rsid w:val="00BB2189"/>
    <w:rsid w:val="00BB31B6"/>
    <w:rsid w:val="00BB4DDA"/>
    <w:rsid w:val="00BC22F3"/>
    <w:rsid w:val="00BC2F13"/>
    <w:rsid w:val="00BC5687"/>
    <w:rsid w:val="00BC6754"/>
    <w:rsid w:val="00BD3DB0"/>
    <w:rsid w:val="00BD6DDA"/>
    <w:rsid w:val="00BE62A5"/>
    <w:rsid w:val="00BE7C07"/>
    <w:rsid w:val="00BF2EBF"/>
    <w:rsid w:val="00BF58FB"/>
    <w:rsid w:val="00BF6189"/>
    <w:rsid w:val="00C02600"/>
    <w:rsid w:val="00C06B6F"/>
    <w:rsid w:val="00C1246A"/>
    <w:rsid w:val="00C21E40"/>
    <w:rsid w:val="00C27F75"/>
    <w:rsid w:val="00C367FC"/>
    <w:rsid w:val="00C3718C"/>
    <w:rsid w:val="00C4183B"/>
    <w:rsid w:val="00C42BF6"/>
    <w:rsid w:val="00C43A0E"/>
    <w:rsid w:val="00C50B96"/>
    <w:rsid w:val="00C51097"/>
    <w:rsid w:val="00C521B1"/>
    <w:rsid w:val="00C53500"/>
    <w:rsid w:val="00C552DE"/>
    <w:rsid w:val="00C552E3"/>
    <w:rsid w:val="00C6175F"/>
    <w:rsid w:val="00C658F8"/>
    <w:rsid w:val="00C66C75"/>
    <w:rsid w:val="00C7072C"/>
    <w:rsid w:val="00C7094D"/>
    <w:rsid w:val="00C71B69"/>
    <w:rsid w:val="00C71F1A"/>
    <w:rsid w:val="00C7281E"/>
    <w:rsid w:val="00C7536A"/>
    <w:rsid w:val="00C77B3E"/>
    <w:rsid w:val="00C80593"/>
    <w:rsid w:val="00C812CB"/>
    <w:rsid w:val="00C91060"/>
    <w:rsid w:val="00CA04EA"/>
    <w:rsid w:val="00CA35BE"/>
    <w:rsid w:val="00CA606E"/>
    <w:rsid w:val="00CA651E"/>
    <w:rsid w:val="00CB0B2E"/>
    <w:rsid w:val="00CB4CB1"/>
    <w:rsid w:val="00CD13A5"/>
    <w:rsid w:val="00CD34F3"/>
    <w:rsid w:val="00CD58F7"/>
    <w:rsid w:val="00CE28F7"/>
    <w:rsid w:val="00CE2E1F"/>
    <w:rsid w:val="00CE2F46"/>
    <w:rsid w:val="00CF1E88"/>
    <w:rsid w:val="00CF45BB"/>
    <w:rsid w:val="00D00DD5"/>
    <w:rsid w:val="00D10BCE"/>
    <w:rsid w:val="00D14A6E"/>
    <w:rsid w:val="00D1566F"/>
    <w:rsid w:val="00D16279"/>
    <w:rsid w:val="00D16830"/>
    <w:rsid w:val="00D24E45"/>
    <w:rsid w:val="00D30504"/>
    <w:rsid w:val="00D363AF"/>
    <w:rsid w:val="00D441ED"/>
    <w:rsid w:val="00D45B5A"/>
    <w:rsid w:val="00D479E2"/>
    <w:rsid w:val="00D51B7C"/>
    <w:rsid w:val="00D52E2F"/>
    <w:rsid w:val="00D554F5"/>
    <w:rsid w:val="00D60AD8"/>
    <w:rsid w:val="00D664C4"/>
    <w:rsid w:val="00D734DE"/>
    <w:rsid w:val="00D86746"/>
    <w:rsid w:val="00D87871"/>
    <w:rsid w:val="00D94CE2"/>
    <w:rsid w:val="00D97E2C"/>
    <w:rsid w:val="00DA37D7"/>
    <w:rsid w:val="00DB69DA"/>
    <w:rsid w:val="00DB77E2"/>
    <w:rsid w:val="00DB7B88"/>
    <w:rsid w:val="00DC237B"/>
    <w:rsid w:val="00DD1185"/>
    <w:rsid w:val="00DD29A7"/>
    <w:rsid w:val="00DD3B0A"/>
    <w:rsid w:val="00DD528A"/>
    <w:rsid w:val="00DD609C"/>
    <w:rsid w:val="00DD7E43"/>
    <w:rsid w:val="00DE052C"/>
    <w:rsid w:val="00DE63CF"/>
    <w:rsid w:val="00DF5DD2"/>
    <w:rsid w:val="00DF7F62"/>
    <w:rsid w:val="00E009C3"/>
    <w:rsid w:val="00E00D80"/>
    <w:rsid w:val="00E014F9"/>
    <w:rsid w:val="00E0261C"/>
    <w:rsid w:val="00E03B1D"/>
    <w:rsid w:val="00E101E9"/>
    <w:rsid w:val="00E144FE"/>
    <w:rsid w:val="00E1651D"/>
    <w:rsid w:val="00E20131"/>
    <w:rsid w:val="00E20A39"/>
    <w:rsid w:val="00E21ABE"/>
    <w:rsid w:val="00E22C85"/>
    <w:rsid w:val="00E23A9C"/>
    <w:rsid w:val="00E32600"/>
    <w:rsid w:val="00E340EB"/>
    <w:rsid w:val="00E376C3"/>
    <w:rsid w:val="00E40087"/>
    <w:rsid w:val="00E42B9C"/>
    <w:rsid w:val="00E44C3A"/>
    <w:rsid w:val="00E518F6"/>
    <w:rsid w:val="00E541B0"/>
    <w:rsid w:val="00E553E2"/>
    <w:rsid w:val="00E558AD"/>
    <w:rsid w:val="00E63971"/>
    <w:rsid w:val="00E64D32"/>
    <w:rsid w:val="00E6531E"/>
    <w:rsid w:val="00E73AB6"/>
    <w:rsid w:val="00E769E1"/>
    <w:rsid w:val="00E8124D"/>
    <w:rsid w:val="00E86807"/>
    <w:rsid w:val="00E872C1"/>
    <w:rsid w:val="00E951D4"/>
    <w:rsid w:val="00E9636F"/>
    <w:rsid w:val="00EA0C40"/>
    <w:rsid w:val="00EA0C6B"/>
    <w:rsid w:val="00EA4456"/>
    <w:rsid w:val="00EA64F9"/>
    <w:rsid w:val="00EA7EF6"/>
    <w:rsid w:val="00EB074D"/>
    <w:rsid w:val="00EB34DE"/>
    <w:rsid w:val="00EB5703"/>
    <w:rsid w:val="00EC225E"/>
    <w:rsid w:val="00EC47BC"/>
    <w:rsid w:val="00EC70A5"/>
    <w:rsid w:val="00EE5326"/>
    <w:rsid w:val="00EE5F02"/>
    <w:rsid w:val="00EE6430"/>
    <w:rsid w:val="00EF115D"/>
    <w:rsid w:val="00EF17EC"/>
    <w:rsid w:val="00EF17F7"/>
    <w:rsid w:val="00EF2025"/>
    <w:rsid w:val="00EF5429"/>
    <w:rsid w:val="00EF586F"/>
    <w:rsid w:val="00EF7E15"/>
    <w:rsid w:val="00F026E5"/>
    <w:rsid w:val="00F046FB"/>
    <w:rsid w:val="00F0714E"/>
    <w:rsid w:val="00F1363D"/>
    <w:rsid w:val="00F172EF"/>
    <w:rsid w:val="00F24884"/>
    <w:rsid w:val="00F2534F"/>
    <w:rsid w:val="00F31658"/>
    <w:rsid w:val="00F35E04"/>
    <w:rsid w:val="00F371BB"/>
    <w:rsid w:val="00F372BA"/>
    <w:rsid w:val="00F37764"/>
    <w:rsid w:val="00F37F8E"/>
    <w:rsid w:val="00F40439"/>
    <w:rsid w:val="00F52018"/>
    <w:rsid w:val="00F52141"/>
    <w:rsid w:val="00F56786"/>
    <w:rsid w:val="00F61393"/>
    <w:rsid w:val="00F6397A"/>
    <w:rsid w:val="00F6407D"/>
    <w:rsid w:val="00F70B66"/>
    <w:rsid w:val="00F71157"/>
    <w:rsid w:val="00F71B46"/>
    <w:rsid w:val="00F73C0A"/>
    <w:rsid w:val="00F74E74"/>
    <w:rsid w:val="00F75035"/>
    <w:rsid w:val="00F84C3B"/>
    <w:rsid w:val="00F85227"/>
    <w:rsid w:val="00F85F39"/>
    <w:rsid w:val="00F864BA"/>
    <w:rsid w:val="00F90C73"/>
    <w:rsid w:val="00F91400"/>
    <w:rsid w:val="00F92E0A"/>
    <w:rsid w:val="00F97788"/>
    <w:rsid w:val="00FA118E"/>
    <w:rsid w:val="00FA2C73"/>
    <w:rsid w:val="00FA2D01"/>
    <w:rsid w:val="00FA4A0F"/>
    <w:rsid w:val="00FA6A93"/>
    <w:rsid w:val="00FB1736"/>
    <w:rsid w:val="00FB5D7E"/>
    <w:rsid w:val="00FC026D"/>
    <w:rsid w:val="00FC3792"/>
    <w:rsid w:val="00FC59D9"/>
    <w:rsid w:val="00FC6911"/>
    <w:rsid w:val="00FD2D77"/>
    <w:rsid w:val="00FD57F2"/>
    <w:rsid w:val="00FD615D"/>
    <w:rsid w:val="00FD7BF3"/>
    <w:rsid w:val="00FE09CC"/>
    <w:rsid w:val="00FE283B"/>
    <w:rsid w:val="00FE2EB3"/>
    <w:rsid w:val="00FE3900"/>
    <w:rsid w:val="00FE75D2"/>
    <w:rsid w:val="00FF0530"/>
    <w:rsid w:val="00FF08D0"/>
    <w:rsid w:val="00FF24B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1176A120"/>
  <w15:docId w15:val="{4AE4858D-C718-4548-81C6-9FD30E924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1F1"/>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qFormat/>
    <w:rsid w:val="007F0B73"/>
    <w:pPr>
      <w:keepNext/>
      <w:jc w:val="center"/>
      <w:outlineLvl w:val="3"/>
    </w:pPr>
    <w:rPr>
      <w:rFonts w:ascii="Century Gothic" w:hAnsi="Century Gothic"/>
      <w:b/>
      <w:noProof/>
    </w:rPr>
  </w:style>
  <w:style w:type="paragraph" w:styleId="Ttulo5">
    <w:name w:val="heading 5"/>
    <w:basedOn w:val="Normal"/>
    <w:next w:val="Normal"/>
    <w:link w:val="Ttulo5Car"/>
    <w:qFormat/>
    <w:rsid w:val="007F0B73"/>
    <w:pPr>
      <w:keepNext/>
      <w:jc w:val="center"/>
      <w:outlineLvl w:val="4"/>
    </w:pPr>
    <w:rPr>
      <w:rFonts w:ascii="Century Gothic" w:hAnsi="Century Gothic"/>
      <w:b/>
      <w:sz w:val="22"/>
    </w:rPr>
  </w:style>
  <w:style w:type="paragraph" w:styleId="Ttulo6">
    <w:name w:val="heading 6"/>
    <w:basedOn w:val="Normal"/>
    <w:next w:val="Normal"/>
    <w:link w:val="Ttulo6Car"/>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qFormat/>
    <w:rsid w:val="007F0B73"/>
    <w:pPr>
      <w:keepNext/>
      <w:ind w:right="-518"/>
      <w:jc w:val="both"/>
      <w:outlineLvl w:val="6"/>
    </w:pPr>
    <w:rPr>
      <w:rFonts w:ascii="Arial" w:hAnsi="Arial"/>
      <w:b/>
    </w:rPr>
  </w:style>
  <w:style w:type="paragraph" w:styleId="Ttulo8">
    <w:name w:val="heading 8"/>
    <w:basedOn w:val="Normal"/>
    <w:next w:val="Normal"/>
    <w:link w:val="Ttulo8Car"/>
    <w:qFormat/>
    <w:rsid w:val="007F0B73"/>
    <w:pPr>
      <w:keepNext/>
      <w:ind w:right="-70"/>
      <w:jc w:val="center"/>
      <w:outlineLvl w:val="7"/>
    </w:pPr>
    <w:rPr>
      <w:rFonts w:ascii="Arial" w:hAnsi="Arial"/>
      <w:b/>
      <w:sz w:val="22"/>
    </w:rPr>
  </w:style>
  <w:style w:type="paragraph" w:styleId="Ttulo9">
    <w:name w:val="heading 9"/>
    <w:basedOn w:val="Normal"/>
    <w:next w:val="Normal"/>
    <w:link w:val="Ttulo9Car"/>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rsid w:val="007F0B73"/>
    <w:pPr>
      <w:tabs>
        <w:tab w:val="right" w:pos="1276"/>
      </w:tabs>
      <w:ind w:right="-518"/>
      <w:jc w:val="both"/>
    </w:pPr>
    <w:rPr>
      <w:rFonts w:ascii="Arial" w:hAnsi="Arial"/>
      <w:b/>
      <w:sz w:val="22"/>
    </w:rPr>
  </w:style>
  <w:style w:type="paragraph" w:customStyle="1" w:styleId="Textodebloque1">
    <w:name w:val="Texto de bloque1"/>
    <w:basedOn w:val="Normal"/>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rsid w:val="007F0B73"/>
    <w:rPr>
      <w:rFonts w:ascii="Arial" w:eastAsia="Times New Roman" w:hAnsi="Arial" w:cs="Times New Roman"/>
      <w:b/>
      <w:szCs w:val="20"/>
      <w:lang w:val="es-ES_tradnl" w:eastAsia="es-ES"/>
    </w:rPr>
  </w:style>
  <w:style w:type="paragraph" w:styleId="Textodebloque">
    <w:name w:val="Block Text"/>
    <w:basedOn w:val="Normal"/>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rsid w:val="007F0B73"/>
    <w:pPr>
      <w:tabs>
        <w:tab w:val="center" w:pos="4252"/>
        <w:tab w:val="right" w:pos="8504"/>
      </w:tabs>
    </w:pPr>
  </w:style>
  <w:style w:type="character" w:customStyle="1" w:styleId="EncabezadoCar">
    <w:name w:val="Encabezado Car"/>
    <w:aliases w:val=" Car Car,Car Car"/>
    <w:basedOn w:val="Fuentedeprrafopredeter"/>
    <w:link w:val="Encabezado"/>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qFormat/>
    <w:rsid w:val="007F0B73"/>
    <w:pPr>
      <w:ind w:left="851"/>
      <w:jc w:val="center"/>
    </w:pPr>
    <w:rPr>
      <w:rFonts w:ascii="Arial" w:hAnsi="Arial"/>
      <w:b/>
      <w:sz w:val="22"/>
    </w:rPr>
  </w:style>
  <w:style w:type="paragraph" w:customStyle="1" w:styleId="xl32">
    <w:name w:val="xl32"/>
    <w:basedOn w:val="Normal"/>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semiHidden/>
    <w:rsid w:val="007F0B73"/>
    <w:rPr>
      <w:rFonts w:ascii="Tahoma" w:hAnsi="Tahoma" w:cs="Tahoma"/>
      <w:sz w:val="16"/>
      <w:szCs w:val="16"/>
    </w:rPr>
  </w:style>
  <w:style w:type="character" w:customStyle="1" w:styleId="TextodegloboCar">
    <w:name w:val="Texto de globo Car"/>
    <w:basedOn w:val="Fuentedeprrafopredeter"/>
    <w:link w:val="Textodeglobo"/>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rsid w:val="007F0B73"/>
    <w:rPr>
      <w:rFonts w:ascii="Times New Roman" w:eastAsia="Times New Roman" w:hAnsi="Times New Roman" w:cs="Times New Roman"/>
      <w:sz w:val="16"/>
      <w:szCs w:val="16"/>
      <w:lang w:eastAsia="es-ES"/>
    </w:rPr>
  </w:style>
  <w:style w:type="paragraph" w:customStyle="1" w:styleId="font5">
    <w:name w:val="font5"/>
    <w:basedOn w:val="Normal"/>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rsid w:val="007F0B73"/>
    <w:rPr>
      <w:rFonts w:ascii="Courier New" w:hAnsi="Courier New" w:cs="Courier New"/>
      <w:lang w:val="es-ES"/>
    </w:rPr>
  </w:style>
  <w:style w:type="character" w:customStyle="1" w:styleId="TextosinformatoCar">
    <w:name w:val="Texto sin formato Car"/>
    <w:basedOn w:val="Fuentedeprrafopredeter"/>
    <w:link w:val="Textosinformato"/>
    <w:rsid w:val="007F0B73"/>
    <w:rPr>
      <w:rFonts w:ascii="Courier New" w:eastAsia="Times New Roman" w:hAnsi="Courier New" w:cs="Courier New"/>
      <w:sz w:val="20"/>
      <w:szCs w:val="20"/>
      <w:lang w:eastAsia="es-ES"/>
    </w:rPr>
  </w:style>
  <w:style w:type="paragraph" w:customStyle="1" w:styleId="BodyText21">
    <w:name w:val="Body Text 21"/>
    <w:basedOn w:val="Normal"/>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rsid w:val="00F046FB"/>
    <w:rPr>
      <w:rFonts w:ascii="Arial" w:hAnsi="Arial"/>
      <w:sz w:val="18"/>
    </w:rPr>
  </w:style>
  <w:style w:type="paragraph" w:customStyle="1" w:styleId="Textodebloque2">
    <w:name w:val="Texto de bloque2"/>
    <w:basedOn w:val="Normal"/>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rsid w:val="009765D5"/>
    <w:pPr>
      <w:spacing w:before="100" w:beforeAutospacing="1" w:after="100" w:afterAutospacing="1"/>
    </w:pPr>
    <w:rPr>
      <w:sz w:val="24"/>
      <w:szCs w:val="24"/>
      <w:lang w:val="es-MX" w:eastAsia="es-MX"/>
    </w:rPr>
  </w:style>
  <w:style w:type="paragraph" w:customStyle="1" w:styleId="BlockText1">
    <w:name w:val="Block Text1"/>
    <w:basedOn w:val="Normal"/>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rsid w:val="005B753E"/>
    <w:pPr>
      <w:tabs>
        <w:tab w:val="left" w:pos="709"/>
        <w:tab w:val="left" w:pos="993"/>
      </w:tabs>
      <w:ind w:right="-232"/>
    </w:pPr>
    <w:rPr>
      <w:rFonts w:ascii="Arial" w:hAnsi="Arial"/>
      <w:sz w:val="22"/>
    </w:rPr>
  </w:style>
  <w:style w:type="paragraph" w:styleId="Ttulo">
    <w:name w:val="Title"/>
    <w:basedOn w:val="Normal"/>
    <w:link w:val="TtuloCar"/>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iPriority w:val="99"/>
    <w:semiHidden/>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E95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25455515">
      <w:bodyDiv w:val="1"/>
      <w:marLeft w:val="0"/>
      <w:marRight w:val="0"/>
      <w:marTop w:val="0"/>
      <w:marBottom w:val="0"/>
      <w:divBdr>
        <w:top w:val="none" w:sz="0" w:space="0" w:color="auto"/>
        <w:left w:val="none" w:sz="0" w:space="0" w:color="auto"/>
        <w:bottom w:val="none" w:sz="0" w:space="0" w:color="auto"/>
        <w:right w:val="none" w:sz="0" w:space="0" w:color="auto"/>
      </w:divBdr>
    </w:div>
    <w:div w:id="237517277">
      <w:bodyDiv w:val="1"/>
      <w:marLeft w:val="0"/>
      <w:marRight w:val="0"/>
      <w:marTop w:val="0"/>
      <w:marBottom w:val="0"/>
      <w:divBdr>
        <w:top w:val="none" w:sz="0" w:space="0" w:color="auto"/>
        <w:left w:val="none" w:sz="0" w:space="0" w:color="auto"/>
        <w:bottom w:val="none" w:sz="0" w:space="0" w:color="auto"/>
        <w:right w:val="none" w:sz="0" w:space="0" w:color="auto"/>
      </w:divBdr>
    </w:div>
    <w:div w:id="445851076">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8498920">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965083509">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49903669">
      <w:bodyDiv w:val="1"/>
      <w:marLeft w:val="0"/>
      <w:marRight w:val="0"/>
      <w:marTop w:val="0"/>
      <w:marBottom w:val="0"/>
      <w:divBdr>
        <w:top w:val="none" w:sz="0" w:space="0" w:color="auto"/>
        <w:left w:val="none" w:sz="0" w:space="0" w:color="auto"/>
        <w:bottom w:val="none" w:sz="0" w:space="0" w:color="auto"/>
        <w:right w:val="none" w:sz="0" w:space="0" w:color="auto"/>
      </w:divBdr>
    </w:div>
    <w:div w:id="1151361729">
      <w:bodyDiv w:val="1"/>
      <w:marLeft w:val="0"/>
      <w:marRight w:val="0"/>
      <w:marTop w:val="0"/>
      <w:marBottom w:val="0"/>
      <w:divBdr>
        <w:top w:val="none" w:sz="0" w:space="0" w:color="auto"/>
        <w:left w:val="none" w:sz="0" w:space="0" w:color="auto"/>
        <w:bottom w:val="none" w:sz="0" w:space="0" w:color="auto"/>
        <w:right w:val="none" w:sz="0" w:space="0" w:color="auto"/>
      </w:divBdr>
    </w:div>
    <w:div w:id="1196892007">
      <w:bodyDiv w:val="1"/>
      <w:marLeft w:val="0"/>
      <w:marRight w:val="0"/>
      <w:marTop w:val="0"/>
      <w:marBottom w:val="0"/>
      <w:divBdr>
        <w:top w:val="none" w:sz="0" w:space="0" w:color="auto"/>
        <w:left w:val="none" w:sz="0" w:space="0" w:color="auto"/>
        <w:bottom w:val="none" w:sz="0" w:space="0" w:color="auto"/>
        <w:right w:val="none" w:sz="0" w:space="0" w:color="auto"/>
      </w:divBdr>
    </w:div>
    <w:div w:id="1241450570">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39650613">
      <w:bodyDiv w:val="1"/>
      <w:marLeft w:val="0"/>
      <w:marRight w:val="0"/>
      <w:marTop w:val="0"/>
      <w:marBottom w:val="0"/>
      <w:divBdr>
        <w:top w:val="none" w:sz="0" w:space="0" w:color="auto"/>
        <w:left w:val="none" w:sz="0" w:space="0" w:color="auto"/>
        <w:bottom w:val="none" w:sz="0" w:space="0" w:color="auto"/>
        <w:right w:val="none" w:sz="0" w:space="0" w:color="auto"/>
      </w:divBdr>
    </w:div>
    <w:div w:id="1511988661">
      <w:bodyDiv w:val="1"/>
      <w:marLeft w:val="0"/>
      <w:marRight w:val="0"/>
      <w:marTop w:val="0"/>
      <w:marBottom w:val="0"/>
      <w:divBdr>
        <w:top w:val="none" w:sz="0" w:space="0" w:color="auto"/>
        <w:left w:val="none" w:sz="0" w:space="0" w:color="auto"/>
        <w:bottom w:val="none" w:sz="0" w:space="0" w:color="auto"/>
        <w:right w:val="none" w:sz="0" w:space="0" w:color="auto"/>
      </w:divBdr>
    </w:div>
    <w:div w:id="152058740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4615794">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14C532-4C12-434D-B00A-E19714B1C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51</Pages>
  <Words>23486</Words>
  <Characters>129178</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152360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14</cp:revision>
  <cp:lastPrinted>2024-02-09T15:36:00Z</cp:lastPrinted>
  <dcterms:created xsi:type="dcterms:W3CDTF">2023-10-30T19:41:00Z</dcterms:created>
  <dcterms:modified xsi:type="dcterms:W3CDTF">2024-02-09T22:19:00Z</dcterms:modified>
</cp:coreProperties>
</file>