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CC3" w:rsidRDefault="006D3CC3" w:rsidP="0035431A">
      <w:pPr>
        <w:tabs>
          <w:tab w:val="left" w:pos="1933"/>
        </w:tabs>
        <w:ind w:right="-232"/>
        <w:rPr>
          <w:rFonts w:ascii="Arial Black" w:hAnsi="Arial Black"/>
          <w:b/>
          <w:sz w:val="24"/>
          <w:szCs w:val="28"/>
        </w:rPr>
      </w:pPr>
    </w:p>
    <w:p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1B5AF2" w:rsidRDefault="006564AE" w:rsidP="001B5AF2">
      <w:pPr>
        <w:pStyle w:val="Ttulo9"/>
        <w:ind w:right="-232"/>
        <w:jc w:val="center"/>
        <w:rPr>
          <w:rFonts w:ascii="Meiryo" w:eastAsia="Meiryo" w:hAnsi="Meiryo" w:cs="Meiryo"/>
          <w:color w:val="33CCCC"/>
          <w:sz w:val="28"/>
          <w:szCs w:val="28"/>
          <w:lang w:val="es-ES" w:eastAsia="en-US"/>
        </w:rPr>
      </w:pPr>
      <w:r w:rsidRPr="006564AE">
        <w:rPr>
          <w:rFonts w:ascii="Meiryo" w:eastAsia="Meiryo" w:hAnsi="Meiryo" w:cs="Meiryo"/>
          <w:color w:val="00B0F0"/>
          <w:sz w:val="28"/>
          <w:szCs w:val="28"/>
          <w:lang w:val="es-ES" w:eastAsia="en-US"/>
        </w:rPr>
        <w:t>LP-919044992-I29-2022</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91757C" w:rsidRDefault="001B5AF2" w:rsidP="001B5AF2">
      <w:pPr>
        <w:jc w:val="center"/>
        <w:rPr>
          <w:rFonts w:ascii="Arial Black" w:hAnsi="Arial Black"/>
          <w:b/>
          <w:color w:val="00B0F0"/>
          <w:sz w:val="36"/>
          <w:szCs w:val="28"/>
        </w:rPr>
      </w:pPr>
      <w:r w:rsidRPr="0091757C">
        <w:rPr>
          <w:rFonts w:ascii="Arial Black" w:hAnsi="Arial Black"/>
          <w:b/>
          <w:color w:val="00B0F0"/>
          <w:sz w:val="36"/>
          <w:szCs w:val="28"/>
        </w:rPr>
        <w:t>“</w:t>
      </w:r>
      <w:r w:rsidR="002A69DC" w:rsidRPr="006564AE">
        <w:rPr>
          <w:rFonts w:ascii="Arial Black" w:hAnsi="Arial Black"/>
          <w:b/>
          <w:color w:val="00B0F0"/>
          <w:sz w:val="36"/>
          <w:szCs w:val="28"/>
        </w:rPr>
        <w:t>MATERIAL DE CURACIÓN</w:t>
      </w:r>
      <w:r w:rsidR="000C460C" w:rsidRPr="006564AE">
        <w:rPr>
          <w:rFonts w:ascii="Arial Black" w:hAnsi="Arial Black"/>
          <w:b/>
          <w:color w:val="00B0F0"/>
          <w:sz w:val="36"/>
          <w:szCs w:val="28"/>
        </w:rPr>
        <w:t xml:space="preserve"> PARA EL HOSPITAL METROPOLITANO</w:t>
      </w:r>
      <w:r w:rsidRPr="006564AE">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91757C">
        <w:rPr>
          <w:rFonts w:asciiTheme="minorHAnsi" w:hAnsiTheme="minorHAnsi"/>
          <w:b/>
          <w:sz w:val="32"/>
        </w:rPr>
        <w:t>FISCAL 2022</w:t>
      </w:r>
    </w:p>
    <w:p w:rsidR="007F0B73" w:rsidRPr="00037DE1" w:rsidRDefault="007F0B73" w:rsidP="007F0B73">
      <w:pPr>
        <w:jc w:val="both"/>
        <w:rPr>
          <w:rFonts w:asciiTheme="minorHAnsi" w:hAnsiTheme="minorHAnsi"/>
        </w:rPr>
      </w:pPr>
    </w:p>
    <w:p w:rsidR="002021D2" w:rsidRPr="00037DE1" w:rsidRDefault="0035431A" w:rsidP="0035431A">
      <w:pPr>
        <w:tabs>
          <w:tab w:val="left" w:pos="1950"/>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rsidR="00126089" w:rsidRPr="00037DE1" w:rsidRDefault="0035431A" w:rsidP="0035431A">
      <w:pPr>
        <w:tabs>
          <w:tab w:val="left" w:pos="6255"/>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6564AE" w:rsidRPr="006564AE">
        <w:rPr>
          <w:rFonts w:asciiTheme="minorHAnsi" w:hAnsiTheme="minorHAnsi" w:cs="Arial"/>
        </w:rPr>
        <w:t>LP-919044992-I29-2022</w:t>
      </w:r>
      <w:r w:rsidRPr="006564AE">
        <w:rPr>
          <w:rFonts w:asciiTheme="minorHAnsi" w:hAnsiTheme="minorHAnsi"/>
        </w:rPr>
        <w:t>; as</w:t>
      </w:r>
      <w:r w:rsidR="00F70B66" w:rsidRPr="006564AE">
        <w:rPr>
          <w:rFonts w:asciiTheme="minorHAnsi" w:hAnsiTheme="minorHAnsi"/>
        </w:rPr>
        <w:t xml:space="preserve">í mismo describe </w:t>
      </w:r>
      <w:r w:rsidR="003179CA" w:rsidRPr="006564AE">
        <w:rPr>
          <w:rFonts w:asciiTheme="minorHAnsi" w:hAnsiTheme="minorHAnsi"/>
        </w:rPr>
        <w:t>el</w:t>
      </w:r>
      <w:r w:rsidR="00CA35BE" w:rsidRPr="006564AE">
        <w:rPr>
          <w:rFonts w:asciiTheme="minorHAnsi" w:hAnsiTheme="minorHAnsi"/>
        </w:rPr>
        <w:t xml:space="preserve"> </w:t>
      </w:r>
      <w:r w:rsidR="001B5AF2" w:rsidRPr="006564AE">
        <w:rPr>
          <w:rFonts w:asciiTheme="minorHAnsi" w:hAnsiTheme="minorHAnsi"/>
        </w:rPr>
        <w:t xml:space="preserve">suministro de </w:t>
      </w:r>
      <w:r w:rsidR="000E2A16" w:rsidRPr="006564AE">
        <w:rPr>
          <w:rFonts w:asciiTheme="minorHAnsi" w:hAnsiTheme="minorHAnsi"/>
        </w:rPr>
        <w:t>“</w:t>
      </w:r>
      <w:r w:rsidR="002A69DC" w:rsidRPr="006564AE">
        <w:rPr>
          <w:rFonts w:asciiTheme="minorHAnsi" w:hAnsiTheme="minorHAnsi"/>
          <w:b/>
        </w:rPr>
        <w:t>MATERIAL DE CURACIÓN</w:t>
      </w:r>
      <w:r w:rsidR="000C460C" w:rsidRPr="006564AE">
        <w:rPr>
          <w:rFonts w:asciiTheme="minorHAnsi" w:hAnsiTheme="minorHAnsi"/>
          <w:b/>
        </w:rPr>
        <w:t xml:space="preserve"> PARA EL HOSPITAL METROPOLITANO</w:t>
      </w:r>
      <w:r w:rsidR="000E2A16" w:rsidRPr="006564AE">
        <w:rPr>
          <w:rFonts w:asciiTheme="minorHAnsi" w:hAnsiTheme="minorHAnsi"/>
        </w:rPr>
        <w:t xml:space="preserve">” </w:t>
      </w:r>
      <w:r w:rsidRPr="006564AE">
        <w:rPr>
          <w:rFonts w:asciiTheme="minorHAnsi" w:hAnsiTheme="minorHAnsi"/>
        </w:rPr>
        <w:t>que Servicios de Salud de Nuevo León</w:t>
      </w:r>
      <w:r w:rsidR="005222C5" w:rsidRPr="006564AE">
        <w:rPr>
          <w:rFonts w:asciiTheme="minorHAnsi" w:hAnsiTheme="minorHAnsi"/>
        </w:rPr>
        <w:t>,</w:t>
      </w:r>
      <w:r w:rsidRPr="006564AE">
        <w:rPr>
          <w:rFonts w:asciiTheme="minorHAnsi" w:hAnsiTheme="minorHAnsi"/>
        </w:rPr>
        <w:t xml:space="preserve"> Organismo Público Descentralizado</w:t>
      </w:r>
      <w:r w:rsidR="0091757C" w:rsidRPr="006564AE">
        <w:rPr>
          <w:rFonts w:asciiTheme="minorHAnsi" w:hAnsiTheme="minorHAnsi"/>
        </w:rPr>
        <w:t>,</w:t>
      </w:r>
      <w:r w:rsidRPr="006564AE">
        <w:rPr>
          <w:rFonts w:asciiTheme="minorHAnsi" w:hAnsiTheme="minorHAnsi"/>
        </w:rPr>
        <w:t xml:space="preserve"> requiere </w:t>
      </w:r>
      <w:r w:rsidR="00813559" w:rsidRPr="006564AE">
        <w:rPr>
          <w:rFonts w:asciiTheme="minorHAnsi" w:hAnsiTheme="minorHAnsi"/>
        </w:rPr>
        <w:t xml:space="preserve">para cubrir las necesidades </w:t>
      </w:r>
      <w:r w:rsidR="00FB5482" w:rsidRPr="006564AE">
        <w:rPr>
          <w:rFonts w:asciiTheme="minorHAnsi" w:hAnsiTheme="minorHAnsi"/>
        </w:rPr>
        <w:t>de</w:t>
      </w:r>
      <w:r w:rsidR="000C460C" w:rsidRPr="006564AE">
        <w:rPr>
          <w:rFonts w:asciiTheme="minorHAnsi" w:hAnsiTheme="minorHAnsi"/>
        </w:rPr>
        <w:t>l Hospital Metropolitano</w:t>
      </w:r>
      <w:r w:rsidRPr="006564AE">
        <w:rPr>
          <w:rFonts w:asciiTheme="minorHAnsi" w:hAnsiTheme="minorHAnsi"/>
        </w:rPr>
        <w:t>, el procedimiento del concurso, las condiciones generales</w:t>
      </w:r>
      <w:r w:rsidRPr="0078059E">
        <w:rPr>
          <w:rFonts w:asciiTheme="minorHAnsi" w:hAnsiTheme="minorHAnsi"/>
        </w:rPr>
        <w:t xml:space="preserve">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B86A30">
        <w:rPr>
          <w:rFonts w:asciiTheme="minorHAnsi" w:hAnsiTheme="minorHAnsi" w:cs="Arial"/>
        </w:rPr>
        <w:t xml:space="preserve"> fracción</w:t>
      </w:r>
      <w:r w:rsidR="001B5AF2" w:rsidRPr="00A429A7">
        <w:rPr>
          <w:rFonts w:asciiTheme="minorHAnsi" w:hAnsiTheme="minorHAnsi" w:cs="Arial"/>
        </w:rPr>
        <w:t xml:space="preserve"> </w:t>
      </w:r>
      <w:r w:rsidR="001E66DB" w:rsidRPr="00A429A7">
        <w:rPr>
          <w:rFonts w:asciiTheme="minorHAnsi" w:hAnsiTheme="minorHAnsi" w:cs="Arial"/>
        </w:rPr>
        <w:t>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91757C" w:rsidRPr="00A429A7">
        <w:rPr>
          <w:rFonts w:asciiTheme="minorHAnsi" w:hAnsiTheme="minorHAnsi"/>
        </w:rPr>
        <w:t xml:space="preserve"> el Artículo 77</w:t>
      </w:r>
      <w:r w:rsidR="00576766" w:rsidRPr="00A429A7">
        <w:rPr>
          <w:rFonts w:asciiTheme="minorHAnsi" w:hAnsiTheme="minorHAnsi"/>
        </w:rPr>
        <w:t xml:space="preserve"> de</w:t>
      </w:r>
      <w:r w:rsidR="00037DE1" w:rsidRPr="00A429A7">
        <w:rPr>
          <w:rFonts w:asciiTheme="minorHAnsi" w:hAnsiTheme="minorHAnsi"/>
        </w:rPr>
        <w:t xml:space="preserve"> </w:t>
      </w:r>
      <w:r w:rsidRPr="00A429A7">
        <w:rPr>
          <w:rFonts w:asciiTheme="minorHAnsi" w:hAnsiTheme="minorHAnsi"/>
        </w:rPr>
        <w:t>la Ley de</w:t>
      </w:r>
      <w:r w:rsidR="0091757C" w:rsidRPr="00A429A7">
        <w:rPr>
          <w:rFonts w:asciiTheme="minorHAnsi" w:hAnsiTheme="minorHAnsi"/>
        </w:rPr>
        <w:t xml:space="preserve"> Egresos para el año del 2022</w:t>
      </w:r>
      <w:r w:rsidRPr="00A429A7">
        <w:rPr>
          <w:rFonts w:asciiTheme="minorHAnsi" w:hAnsiTheme="minorHAnsi"/>
        </w:rPr>
        <w:t xml:space="preserve">, CONVOCA a las personas físicas o morales a participar en la </w:t>
      </w:r>
      <w:r w:rsidR="00B32CA1" w:rsidRPr="00A429A7">
        <w:rPr>
          <w:rFonts w:asciiTheme="minorHAnsi" w:hAnsiTheme="minorHAnsi"/>
        </w:rPr>
        <w:t xml:space="preserve">Licitación Pública </w:t>
      </w:r>
      <w:r w:rsidR="00FB5482" w:rsidRPr="00A429A7">
        <w:rPr>
          <w:rFonts w:asciiTheme="minorHAnsi" w:hAnsiTheme="minorHAnsi"/>
        </w:rPr>
        <w:t xml:space="preserve">Internacional Bajo la Cobertura de </w:t>
      </w:r>
      <w:r w:rsidR="00D87EB5" w:rsidRPr="00A429A7">
        <w:rPr>
          <w:rFonts w:asciiTheme="minorHAnsi" w:hAnsiTheme="minorHAnsi"/>
        </w:rPr>
        <w:t>Tratados</w:t>
      </w:r>
      <w:r w:rsidR="00B32CA1" w:rsidRPr="00A429A7">
        <w:rPr>
          <w:rFonts w:asciiTheme="minorHAnsi" w:hAnsiTheme="minorHAnsi"/>
        </w:rPr>
        <w:t xml:space="preserve"> Presencial</w:t>
      </w:r>
      <w:r w:rsidR="0058000A" w:rsidRPr="00A429A7">
        <w:rPr>
          <w:rFonts w:asciiTheme="minorHAnsi" w:hAnsiTheme="minorHAnsi"/>
        </w:rPr>
        <w:t xml:space="preserve"> </w:t>
      </w:r>
      <w:r w:rsidRPr="00A429A7">
        <w:rPr>
          <w:rFonts w:asciiTheme="minorHAnsi" w:hAnsiTheme="minorHAnsi"/>
        </w:rPr>
        <w:t>No</w:t>
      </w:r>
      <w:r w:rsidRPr="006564AE">
        <w:rPr>
          <w:rFonts w:asciiTheme="minorHAnsi" w:hAnsiTheme="minorHAnsi"/>
        </w:rPr>
        <w:t xml:space="preserve">. </w:t>
      </w:r>
      <w:r w:rsidR="006564AE" w:rsidRPr="006564AE">
        <w:rPr>
          <w:rFonts w:asciiTheme="minorHAnsi" w:hAnsiTheme="minorHAnsi"/>
        </w:rPr>
        <w:t>LP-919044992-I29-2022</w:t>
      </w:r>
      <w:r w:rsidRPr="006564AE">
        <w:rPr>
          <w:rFonts w:asciiTheme="minorHAnsi" w:hAnsiTheme="minorHAnsi"/>
        </w:rPr>
        <w:t xml:space="preserve"> para </w:t>
      </w:r>
      <w:r w:rsidR="00BC5687" w:rsidRPr="006564AE">
        <w:rPr>
          <w:rFonts w:asciiTheme="minorHAnsi" w:hAnsiTheme="minorHAnsi"/>
        </w:rPr>
        <w:t xml:space="preserve">la </w:t>
      </w:r>
      <w:r w:rsidR="00CA35BE" w:rsidRPr="006564AE">
        <w:rPr>
          <w:rFonts w:asciiTheme="minorHAnsi" w:hAnsiTheme="minorHAnsi"/>
        </w:rPr>
        <w:t xml:space="preserve">adquisición de </w:t>
      </w:r>
      <w:r w:rsidR="000E2A16" w:rsidRPr="006564AE">
        <w:rPr>
          <w:rFonts w:asciiTheme="minorHAnsi" w:hAnsiTheme="minorHAnsi"/>
        </w:rPr>
        <w:t>“</w:t>
      </w:r>
      <w:r w:rsidR="002A69DC" w:rsidRPr="006564AE">
        <w:rPr>
          <w:rFonts w:asciiTheme="minorHAnsi" w:hAnsiTheme="minorHAnsi"/>
        </w:rPr>
        <w:t>MATERIAL DE CURACIÓN</w:t>
      </w:r>
      <w:r w:rsidR="00B86A30" w:rsidRPr="006564AE">
        <w:rPr>
          <w:rFonts w:asciiTheme="minorHAnsi" w:hAnsiTheme="minorHAnsi"/>
        </w:rPr>
        <w:t xml:space="preserve"> PARA EL HOSPITAL METROPOLITANO</w:t>
      </w:r>
      <w:r w:rsidR="000E2A16" w:rsidRPr="006564AE">
        <w:rPr>
          <w:rFonts w:asciiTheme="minorHAnsi" w:hAnsiTheme="minorHAnsi"/>
        </w:rPr>
        <w:t>”</w:t>
      </w:r>
      <w:r w:rsidR="00F70B66" w:rsidRPr="006564AE">
        <w:rPr>
          <w:rFonts w:asciiTheme="minorHAnsi" w:hAnsiTheme="minorHAnsi"/>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576766" w:rsidRDefault="00576766" w:rsidP="002021D2">
      <w:pPr>
        <w:rPr>
          <w:rFonts w:asciiTheme="minorHAnsi" w:hAnsiTheme="minorHAnsi"/>
          <w:b/>
          <w:bCs/>
          <w:lang w:val="es-ES"/>
        </w:rPr>
      </w:pPr>
    </w:p>
    <w:p w:rsidR="006E0108" w:rsidRDefault="006E0108" w:rsidP="002021D2">
      <w:pPr>
        <w:rPr>
          <w:rFonts w:asciiTheme="minorHAnsi" w:hAnsiTheme="minorHAnsi"/>
          <w:b/>
          <w:bCs/>
          <w:lang w:val="es-ES"/>
        </w:rPr>
      </w:pPr>
    </w:p>
    <w:p w:rsidR="0091757C" w:rsidRDefault="0091757C" w:rsidP="002021D2">
      <w:pPr>
        <w:rPr>
          <w:rFonts w:asciiTheme="minorHAnsi" w:hAnsiTheme="minorHAnsi"/>
          <w:b/>
          <w:bCs/>
          <w:lang w:val="es-ES"/>
        </w:rPr>
      </w:pPr>
    </w:p>
    <w:p w:rsidR="0091757C" w:rsidRDefault="0091757C" w:rsidP="002021D2">
      <w:pPr>
        <w:rPr>
          <w:rFonts w:asciiTheme="minorHAnsi" w:hAnsiTheme="minorHAnsi"/>
          <w:b/>
          <w:bCs/>
          <w:lang w:val="es-ES"/>
        </w:rPr>
      </w:pPr>
    </w:p>
    <w:p w:rsidR="0091757C" w:rsidRDefault="0091757C"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Pr="00037DE1" w:rsidRDefault="00261F27" w:rsidP="007F0B73">
      <w:pPr>
        <w:jc w:val="center"/>
        <w:rPr>
          <w:rFonts w:asciiTheme="minorHAnsi" w:hAnsiTheme="minorHAnsi"/>
          <w:b/>
          <w:bCs/>
          <w:sz w:val="24"/>
          <w:szCs w:val="24"/>
        </w:rPr>
      </w:pPr>
    </w:p>
    <w:p w:rsidR="00AB7D71" w:rsidRPr="0078059E" w:rsidRDefault="00AB7D71"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ración el 27 de Octubre de 2008 y</w:t>
      </w:r>
    </w:p>
    <w:p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B86A30">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B86A30">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B86A30" w:rsidRPr="006564AE" w:rsidRDefault="00267C25"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presente </w:t>
      </w:r>
      <w:r w:rsidR="00CE2E1F" w:rsidRPr="00B86A30">
        <w:rPr>
          <w:rFonts w:asciiTheme="minorHAnsi" w:hAnsiTheme="minorHAnsi" w:cs="Arial"/>
          <w:color w:val="auto"/>
          <w:sz w:val="20"/>
          <w:szCs w:val="20"/>
          <w:lang w:val="es-ES_tradnl" w:eastAsia="es-ES"/>
        </w:rPr>
        <w:t xml:space="preserve">Licitación Pública </w:t>
      </w:r>
      <w:r w:rsidR="00FB5482" w:rsidRPr="00B86A30">
        <w:rPr>
          <w:rFonts w:asciiTheme="minorHAnsi" w:hAnsiTheme="minorHAnsi" w:cs="Arial"/>
          <w:color w:val="auto"/>
          <w:sz w:val="20"/>
          <w:szCs w:val="20"/>
          <w:lang w:val="es-ES_tradnl" w:eastAsia="es-ES"/>
        </w:rPr>
        <w:t xml:space="preserve">Internacional Bajo la Cobertura de </w:t>
      </w:r>
      <w:r w:rsidR="00D87EB5" w:rsidRPr="00B86A30">
        <w:rPr>
          <w:rFonts w:asciiTheme="minorHAnsi" w:hAnsiTheme="minorHAnsi" w:cs="Arial"/>
          <w:color w:val="auto"/>
          <w:sz w:val="20"/>
          <w:szCs w:val="20"/>
          <w:lang w:val="es-ES_tradnl" w:eastAsia="es-ES"/>
        </w:rPr>
        <w:t>Tratados</w:t>
      </w:r>
      <w:r w:rsidR="00FB5482" w:rsidRPr="00B86A30">
        <w:rPr>
          <w:rFonts w:asciiTheme="minorHAnsi" w:hAnsiTheme="minorHAnsi" w:cs="Arial"/>
          <w:color w:val="auto"/>
          <w:sz w:val="20"/>
          <w:szCs w:val="20"/>
          <w:lang w:val="es-ES_tradnl" w:eastAsia="es-ES"/>
        </w:rPr>
        <w:t xml:space="preserve"> </w:t>
      </w:r>
      <w:r w:rsidR="00CE2E1F" w:rsidRPr="00B86A30">
        <w:rPr>
          <w:rFonts w:asciiTheme="minorHAnsi" w:hAnsiTheme="minorHAnsi" w:cs="Arial"/>
          <w:color w:val="auto"/>
          <w:sz w:val="20"/>
          <w:szCs w:val="20"/>
          <w:lang w:val="es-ES_tradnl" w:eastAsia="es-ES"/>
        </w:rPr>
        <w:t>Presencial</w:t>
      </w:r>
      <w:r w:rsidRPr="00B86A30">
        <w:rPr>
          <w:rFonts w:asciiTheme="minorHAnsi" w:hAnsiTheme="minorHAnsi" w:cs="Arial"/>
          <w:color w:val="auto"/>
          <w:sz w:val="20"/>
          <w:szCs w:val="20"/>
          <w:lang w:val="es-ES_tradnl" w:eastAsia="es-ES"/>
        </w:rPr>
        <w:t xml:space="preserve"> será identificada por el No</w:t>
      </w:r>
      <w:r w:rsidR="001A0EBB" w:rsidRPr="006564AE">
        <w:rPr>
          <w:rFonts w:asciiTheme="minorHAnsi" w:hAnsiTheme="minorHAnsi" w:cs="Arial"/>
          <w:color w:val="auto"/>
          <w:sz w:val="20"/>
          <w:szCs w:val="20"/>
          <w:lang w:val="es-ES_tradnl" w:eastAsia="es-ES"/>
        </w:rPr>
        <w:t>.</w:t>
      </w:r>
      <w:r w:rsidRPr="006564AE">
        <w:rPr>
          <w:rFonts w:asciiTheme="minorHAnsi" w:hAnsiTheme="minorHAnsi" w:cs="Arial"/>
          <w:color w:val="auto"/>
          <w:sz w:val="20"/>
          <w:szCs w:val="20"/>
          <w:lang w:val="es-ES_tradnl" w:eastAsia="es-ES"/>
        </w:rPr>
        <w:t xml:space="preserve"> </w:t>
      </w:r>
      <w:r w:rsidR="006564AE" w:rsidRPr="006564AE">
        <w:rPr>
          <w:rFonts w:asciiTheme="minorHAnsi" w:hAnsiTheme="minorHAnsi" w:cs="Arial"/>
          <w:color w:val="auto"/>
          <w:sz w:val="20"/>
          <w:szCs w:val="20"/>
          <w:lang w:val="es-ES_tradnl" w:eastAsia="es-ES"/>
        </w:rPr>
        <w:t>LP-919044992-I29-2022</w:t>
      </w:r>
      <w:r w:rsidR="00B86A30" w:rsidRPr="006564AE">
        <w:rPr>
          <w:rFonts w:asciiTheme="minorHAnsi" w:hAnsiTheme="minorHAnsi" w:cs="Arial"/>
          <w:color w:val="auto"/>
          <w:sz w:val="20"/>
          <w:szCs w:val="20"/>
          <w:lang w:val="es-ES_tradnl" w:eastAsia="es-ES"/>
        </w:rPr>
        <w:t>.</w:t>
      </w:r>
    </w:p>
    <w:p w:rsidR="00F63839" w:rsidRPr="00B86A30" w:rsidRDefault="00B64229"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adquisición de los </w:t>
      </w:r>
      <w:r w:rsidR="00F63839" w:rsidRPr="00B86A30">
        <w:rPr>
          <w:rFonts w:asciiTheme="minorHAnsi" w:hAnsiTheme="minorHAnsi" w:cs="Arial"/>
          <w:color w:val="auto"/>
          <w:sz w:val="20"/>
          <w:szCs w:val="20"/>
          <w:lang w:val="es-ES_tradnl" w:eastAsia="es-ES"/>
        </w:rPr>
        <w:t>insumos</w:t>
      </w:r>
      <w:r w:rsidRPr="00B86A30">
        <w:rPr>
          <w:rFonts w:asciiTheme="minorHAnsi" w:hAnsiTheme="minorHAnsi" w:cs="Arial"/>
          <w:color w:val="auto"/>
          <w:sz w:val="20"/>
          <w:szCs w:val="20"/>
          <w:lang w:val="es-ES_tradnl" w:eastAsia="es-ES"/>
        </w:rPr>
        <w:t xml:space="preserve"> incluidos en esta </w:t>
      </w:r>
      <w:r w:rsidR="00B82FB5" w:rsidRPr="00B86A30">
        <w:rPr>
          <w:rFonts w:asciiTheme="minorHAnsi" w:hAnsiTheme="minorHAnsi" w:cs="Arial"/>
          <w:color w:val="auto"/>
          <w:sz w:val="20"/>
          <w:szCs w:val="20"/>
          <w:lang w:val="es-ES_tradnl" w:eastAsia="es-ES"/>
        </w:rPr>
        <w:t>Convocatoria</w:t>
      </w:r>
      <w:r w:rsidRPr="00B86A30">
        <w:rPr>
          <w:rFonts w:asciiTheme="minorHAnsi" w:hAnsiTheme="minorHAnsi" w:cs="Arial"/>
          <w:color w:val="auto"/>
          <w:sz w:val="20"/>
          <w:szCs w:val="20"/>
          <w:lang w:val="es-ES_tradnl" w:eastAsia="es-ES"/>
        </w:rPr>
        <w:t xml:space="preserve"> cor</w:t>
      </w:r>
      <w:r w:rsidR="00576766" w:rsidRPr="00B86A30">
        <w:rPr>
          <w:rFonts w:asciiTheme="minorHAnsi" w:hAnsiTheme="minorHAnsi" w:cs="Arial"/>
          <w:color w:val="auto"/>
          <w:sz w:val="20"/>
          <w:szCs w:val="20"/>
          <w:lang w:val="es-ES_tradnl" w:eastAsia="es-ES"/>
        </w:rPr>
        <w:t>r</w:t>
      </w:r>
      <w:r w:rsidR="0091757C" w:rsidRPr="00B86A30">
        <w:rPr>
          <w:rFonts w:asciiTheme="minorHAnsi" w:hAnsiTheme="minorHAnsi" w:cs="Arial"/>
          <w:color w:val="auto"/>
          <w:sz w:val="20"/>
          <w:szCs w:val="20"/>
          <w:lang w:val="es-ES_tradnl" w:eastAsia="es-ES"/>
        </w:rPr>
        <w:t>esponde al ejercicio fiscal 2022</w:t>
      </w:r>
      <w:r w:rsidRPr="00B86A30">
        <w:rPr>
          <w:rFonts w:asciiTheme="minorHAnsi" w:hAnsiTheme="minorHAnsi" w:cs="Arial"/>
          <w:color w:val="auto"/>
          <w:sz w:val="20"/>
          <w:szCs w:val="20"/>
          <w:lang w:val="es-ES_tradnl" w:eastAsia="es-ES"/>
        </w:rPr>
        <w:t>.</w:t>
      </w: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rsidR="00B64229" w:rsidRPr="00055D39" w:rsidRDefault="001A0EBB" w:rsidP="003C7CE4">
      <w:pPr>
        <w:pStyle w:val="Prrafodelista"/>
        <w:numPr>
          <w:ilvl w:val="0"/>
          <w:numId w:val="9"/>
        </w:numPr>
        <w:tabs>
          <w:tab w:val="left" w:pos="284"/>
        </w:tabs>
        <w:ind w:right="51"/>
        <w:jc w:val="both"/>
        <w:rPr>
          <w:rFonts w:asciiTheme="minorHAnsi" w:hAnsiTheme="minorHAnsi" w:cs="Arial"/>
        </w:rPr>
      </w:pPr>
      <w:r w:rsidRPr="00A429A7">
        <w:rPr>
          <w:rFonts w:asciiTheme="minorHAnsi" w:hAnsiTheme="minorHAnsi" w:cs="Arial"/>
        </w:rPr>
        <w:lastRenderedPageBreak/>
        <w:t xml:space="preserve">La adquisición del </w:t>
      </w:r>
      <w:r w:rsidR="00F63839" w:rsidRPr="00A429A7">
        <w:rPr>
          <w:rFonts w:asciiTheme="minorHAnsi" w:hAnsiTheme="minorHAnsi" w:cs="Arial"/>
        </w:rPr>
        <w:t xml:space="preserve">material de curación </w:t>
      </w:r>
      <w:r w:rsidR="00B64229" w:rsidRPr="00A429A7">
        <w:rPr>
          <w:rFonts w:asciiTheme="minorHAnsi" w:hAnsiTheme="minorHAnsi" w:cs="Arial"/>
        </w:rPr>
        <w:t>requerido</w:t>
      </w:r>
      <w:r w:rsidR="00F63839" w:rsidRPr="00A429A7">
        <w:rPr>
          <w:rFonts w:asciiTheme="minorHAnsi" w:hAnsiTheme="minorHAnsi" w:cs="Arial"/>
        </w:rPr>
        <w:t>s</w:t>
      </w:r>
      <w:r w:rsidR="00B64229" w:rsidRPr="00A429A7">
        <w:rPr>
          <w:rFonts w:asciiTheme="minorHAnsi" w:hAnsiTheme="minorHAnsi" w:cs="Arial"/>
        </w:rPr>
        <w:t xml:space="preserve"> por </w:t>
      </w:r>
      <w:r w:rsidR="00FB5482" w:rsidRPr="00A429A7">
        <w:rPr>
          <w:rFonts w:asciiTheme="minorHAnsi" w:hAnsiTheme="minorHAnsi" w:cs="Arial"/>
        </w:rPr>
        <w:t>l</w:t>
      </w:r>
      <w:r w:rsidR="00B64229" w:rsidRPr="00A429A7">
        <w:rPr>
          <w:rFonts w:asciiTheme="minorHAnsi" w:hAnsiTheme="minorHAnsi" w:cs="Arial"/>
        </w:rPr>
        <w:t xml:space="preserve">a Convocante, se realizará con recursos del tipo de presupuesto </w:t>
      </w:r>
      <w:r w:rsidR="000D0309" w:rsidRPr="000D0309">
        <w:rPr>
          <w:rFonts w:asciiTheme="minorHAnsi" w:hAnsiTheme="minorHAnsi" w:cs="Arial"/>
        </w:rPr>
        <w:t>202001</w:t>
      </w:r>
      <w:r w:rsidR="00B64229" w:rsidRPr="000D0309">
        <w:rPr>
          <w:rFonts w:asciiTheme="minorHAnsi" w:hAnsiTheme="minorHAnsi" w:cs="Arial"/>
        </w:rPr>
        <w:t xml:space="preserve">, </w:t>
      </w:r>
      <w:r w:rsidR="000D0309" w:rsidRPr="000D0309">
        <w:rPr>
          <w:rFonts w:asciiTheme="minorHAnsi" w:hAnsiTheme="minorHAnsi" w:cs="Arial"/>
        </w:rPr>
        <w:t>Programa 020508</w:t>
      </w:r>
      <w:r w:rsidR="00B64229" w:rsidRPr="000D0309">
        <w:rPr>
          <w:rFonts w:asciiTheme="minorHAnsi" w:hAnsiTheme="minorHAnsi" w:cs="Arial"/>
        </w:rPr>
        <w:t xml:space="preserve">, Partida </w:t>
      </w:r>
      <w:r w:rsidR="000D0309" w:rsidRPr="000D0309">
        <w:rPr>
          <w:rFonts w:asciiTheme="minorHAnsi" w:hAnsiTheme="minorHAnsi" w:cs="Arial"/>
        </w:rPr>
        <w:t>25101 y cuenta 1173947466</w:t>
      </w: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rsidR="00AD5A14" w:rsidRDefault="00AD5A14" w:rsidP="00A91686">
      <w:pPr>
        <w:tabs>
          <w:tab w:val="left" w:pos="284"/>
        </w:tabs>
        <w:ind w:right="-1"/>
        <w:jc w:val="both"/>
        <w:rPr>
          <w:rFonts w:asciiTheme="minorHAnsi" w:hAnsiTheme="minorHAnsi" w:cs="Arial"/>
        </w:rPr>
      </w:pPr>
    </w:p>
    <w:p w:rsidR="008E1177" w:rsidRDefault="008E1177"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6564AE">
        <w:rPr>
          <w:rFonts w:asciiTheme="minorHAnsi" w:hAnsiTheme="minorHAnsi" w:cstheme="minorHAnsi"/>
        </w:rPr>
        <w:t xml:space="preserve">anexos </w:t>
      </w:r>
      <w:r w:rsidR="00FB5482" w:rsidRPr="006564AE">
        <w:rPr>
          <w:rFonts w:asciiTheme="minorHAnsi" w:hAnsiTheme="minorHAnsi" w:cstheme="minorHAnsi"/>
        </w:rPr>
        <w:t>1 y</w:t>
      </w:r>
      <w:r w:rsidR="00C90011" w:rsidRPr="006564AE">
        <w:rPr>
          <w:rFonts w:asciiTheme="minorHAnsi" w:hAnsiTheme="minorHAnsi" w:cstheme="minorHAnsi"/>
        </w:rPr>
        <w:t xml:space="preserve"> 1A </w:t>
      </w:r>
      <w:bookmarkEnd w:id="0"/>
      <w:r w:rsidRPr="006564AE">
        <w:rPr>
          <w:rFonts w:asciiTheme="minorHAnsi" w:hAnsiTheme="minorHAnsi" w:cstheme="minorHAnsi"/>
        </w:rPr>
        <w:t>de estas</w:t>
      </w:r>
      <w:r w:rsidRPr="002F5444">
        <w:rPr>
          <w:rFonts w:asciiTheme="minorHAnsi" w:hAnsiTheme="minorHAnsi" w:cstheme="minorHAnsi"/>
        </w:rPr>
        <w:t xml:space="preserve"> bases, se </w:t>
      </w:r>
      <w:r w:rsidRPr="006564AE">
        <w:rPr>
          <w:rFonts w:asciiTheme="minorHAnsi" w:hAnsiTheme="minorHAnsi" w:cstheme="minorHAnsi"/>
        </w:rPr>
        <w:t>seña</w:t>
      </w:r>
      <w:r w:rsidR="00384280" w:rsidRPr="006564AE">
        <w:rPr>
          <w:rFonts w:asciiTheme="minorHAnsi" w:hAnsiTheme="minorHAnsi" w:cstheme="minorHAnsi"/>
        </w:rPr>
        <w:t>la</w:t>
      </w:r>
      <w:r w:rsidR="00B86A30" w:rsidRPr="006564AE">
        <w:rPr>
          <w:rFonts w:asciiTheme="minorHAnsi" w:hAnsiTheme="minorHAnsi" w:cstheme="minorHAnsi"/>
        </w:rPr>
        <w:t xml:space="preserve"> la partida</w:t>
      </w:r>
      <w:r w:rsidRPr="006564AE">
        <w:rPr>
          <w:rFonts w:asciiTheme="minorHAnsi" w:hAnsiTheme="minorHAnsi" w:cstheme="minorHAnsi"/>
        </w:rPr>
        <w:t>, descripción</w:t>
      </w:r>
      <w:r w:rsidRPr="002F5444">
        <w:rPr>
          <w:rFonts w:asciiTheme="minorHAnsi" w:hAnsiTheme="minorHAnsi" w:cstheme="minorHAnsi"/>
        </w:rPr>
        <w:t xml:space="preserve">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w:t>
      </w:r>
      <w:r w:rsidR="00B86A30">
        <w:rPr>
          <w:rFonts w:asciiTheme="minorHAnsi" w:hAnsiTheme="minorHAnsi" w:cstheme="minorHAnsi"/>
        </w:rPr>
        <w:t>l</w:t>
      </w:r>
      <w:r w:rsidR="00FB5482">
        <w:rPr>
          <w:rFonts w:asciiTheme="minorHAnsi" w:hAnsiTheme="minorHAnsi" w:cstheme="minorHAnsi"/>
        </w:rPr>
        <w:t xml:space="preserve"> </w:t>
      </w:r>
      <w:r w:rsidR="00B86A30">
        <w:rPr>
          <w:rFonts w:asciiTheme="minorHAnsi" w:hAnsiTheme="minorHAnsi" w:cstheme="minorHAnsi"/>
        </w:rPr>
        <w:t>Hospital Metropolitano</w:t>
      </w:r>
      <w:r w:rsidRPr="002F5444">
        <w:rPr>
          <w:rFonts w:asciiTheme="minorHAnsi" w:hAnsiTheme="minorHAnsi" w:cstheme="minorHAnsi"/>
        </w:rPr>
        <w:t xml:space="preserve"> de la Convocante.</w:t>
      </w:r>
    </w:p>
    <w:p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B86A30">
        <w:rPr>
          <w:rFonts w:asciiTheme="minorHAnsi" w:hAnsiTheme="minorHAnsi"/>
        </w:rPr>
        <w:t xml:space="preserve">de la </w:t>
      </w:r>
      <w:r w:rsidR="008E1177">
        <w:rPr>
          <w:rFonts w:asciiTheme="minorHAnsi" w:hAnsiTheme="minorHAnsi"/>
        </w:rPr>
        <w:t>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w:t>
      </w:r>
      <w:r w:rsidR="00B86A30">
        <w:rPr>
          <w:rFonts w:asciiTheme="minorHAnsi" w:hAnsiTheme="minorHAnsi"/>
        </w:rPr>
        <w:t xml:space="preserve"> los renglones que integran la</w:t>
      </w:r>
      <w:r w:rsidRPr="00194C59">
        <w:rPr>
          <w:rFonts w:asciiTheme="minorHAnsi" w:hAnsiTheme="minorHAnsi"/>
        </w:rPr>
        <w:t xml:space="preserve"> partida, los cuales se mencionan en el </w:t>
      </w:r>
      <w:r w:rsidRPr="006564AE">
        <w:rPr>
          <w:rFonts w:asciiTheme="minorHAnsi" w:hAnsiTheme="minorHAnsi"/>
        </w:rPr>
        <w:t>anexo 1A.</w:t>
      </w:r>
    </w:p>
    <w:p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Las compañías participantes deberán incluir en su sobre de propuestas técnicas, copias de registros sanitarios</w:t>
      </w:r>
      <w:r w:rsidR="00943B15">
        <w:rPr>
          <w:rFonts w:asciiTheme="minorHAnsi" w:hAnsiTheme="minorHAnsi"/>
        </w:rPr>
        <w:t xml:space="preserve"> identificados con el nombre del licitante</w:t>
      </w:r>
      <w:r w:rsidRPr="00194C59">
        <w:rPr>
          <w:rFonts w:asciiTheme="minorHAnsi" w:hAnsiTheme="minorHAnsi"/>
        </w:rPr>
        <w:t xml:space="preserve">, legibles y por ambos lados de </w:t>
      </w:r>
      <w:r w:rsidR="00B86A30">
        <w:rPr>
          <w:rFonts w:asciiTheme="minorHAnsi" w:hAnsiTheme="minorHAnsi"/>
        </w:rPr>
        <w:t>todos</w:t>
      </w:r>
      <w:r w:rsidRPr="00194C59">
        <w:rPr>
          <w:rFonts w:asciiTheme="minorHAnsi" w:hAnsiTheme="minorHAnsi"/>
        </w:rPr>
        <w:t xml:space="preserve"> los insumos ofertados</w:t>
      </w:r>
      <w:r w:rsidR="00B86A30">
        <w:rPr>
          <w:rFonts w:asciiTheme="minorHAnsi" w:hAnsiTheme="minorHAnsi"/>
        </w:rPr>
        <w:t>.</w:t>
      </w:r>
    </w:p>
    <w:p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B86A30">
        <w:rPr>
          <w:rFonts w:asciiTheme="minorHAnsi" w:hAnsiTheme="minorHAnsi" w:cstheme="minorHAnsi"/>
        </w:rPr>
        <w:t>el Hospital Metropolitano</w:t>
      </w:r>
      <w:r w:rsidRPr="002F5444">
        <w:rPr>
          <w:rFonts w:asciiTheme="minorHAnsi" w:hAnsiTheme="minorHAnsi" w:cstheme="minorHAnsi"/>
        </w:rPr>
        <w:t xml:space="preserve"> y avalada</w:t>
      </w:r>
      <w:r w:rsidR="00194C59">
        <w:rPr>
          <w:rFonts w:asciiTheme="minorHAnsi" w:hAnsiTheme="minorHAnsi" w:cstheme="minorHAnsi"/>
        </w:rPr>
        <w:t>s</w:t>
      </w:r>
      <w:r w:rsidR="00B86A30">
        <w:rPr>
          <w:rFonts w:asciiTheme="minorHAnsi" w:hAnsiTheme="minorHAnsi" w:cstheme="minorHAnsi"/>
        </w:rPr>
        <w:t xml:space="preserve"> por el</w:t>
      </w:r>
      <w:r w:rsidRPr="002F5444">
        <w:rPr>
          <w:rFonts w:asciiTheme="minorHAnsi" w:hAnsiTheme="minorHAnsi" w:cstheme="minorHAnsi"/>
        </w:rPr>
        <w:t xml:space="preserve"> Director de la misma,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w:t>
      </w:r>
      <w:r w:rsidRPr="006564AE">
        <w:rPr>
          <w:rFonts w:asciiTheme="minorHAnsi" w:hAnsiTheme="minorHAnsi" w:cstheme="minorHAnsi"/>
        </w:rPr>
        <w:t>No</w:t>
      </w:r>
      <w:r w:rsidR="00132169" w:rsidRPr="006564AE">
        <w:rPr>
          <w:rFonts w:asciiTheme="minorHAnsi" w:hAnsiTheme="minorHAnsi" w:cstheme="minorHAnsi"/>
        </w:rPr>
        <w:t>s</w:t>
      </w:r>
      <w:r w:rsidRPr="006564AE">
        <w:rPr>
          <w:rFonts w:asciiTheme="minorHAnsi" w:hAnsiTheme="minorHAnsi" w:cstheme="minorHAnsi"/>
        </w:rPr>
        <w:t xml:space="preserve">. </w:t>
      </w:r>
      <w:r w:rsidR="00194C59" w:rsidRPr="006564AE">
        <w:rPr>
          <w:rFonts w:asciiTheme="minorHAnsi" w:hAnsiTheme="minorHAnsi" w:cstheme="minorHAnsi"/>
        </w:rPr>
        <w:t>1 y</w:t>
      </w:r>
      <w:r w:rsidR="00C90011" w:rsidRPr="006564AE">
        <w:rPr>
          <w:rFonts w:asciiTheme="minorHAnsi" w:hAnsiTheme="minorHAnsi" w:cstheme="minorHAnsi"/>
        </w:rPr>
        <w:t xml:space="preserve"> 1A </w:t>
      </w:r>
      <w:r w:rsidR="00384280" w:rsidRPr="006564AE">
        <w:rPr>
          <w:rFonts w:asciiTheme="minorHAnsi" w:hAnsiTheme="minorHAnsi" w:cstheme="minorHAnsi"/>
        </w:rPr>
        <w:t>y en</w:t>
      </w:r>
      <w:r w:rsidR="00384280">
        <w:rPr>
          <w:rFonts w:asciiTheme="minorHAnsi" w:hAnsiTheme="minorHAnsi" w:cstheme="minorHAnsi"/>
        </w:rPr>
        <w:t xml:space="preserve"> base a la</w:t>
      </w:r>
      <w:r w:rsidR="00E26324">
        <w:rPr>
          <w:rFonts w:asciiTheme="minorHAnsi" w:hAnsiTheme="minorHAnsi" w:cstheme="minorHAnsi"/>
        </w:rPr>
        <w:t xml:space="preserve"> pa</w:t>
      </w:r>
      <w:r w:rsidR="00384280">
        <w:rPr>
          <w:rFonts w:asciiTheme="minorHAnsi" w:hAnsiTheme="minorHAnsi" w:cstheme="minorHAnsi"/>
        </w:rPr>
        <w:t>rtida</w:t>
      </w:r>
      <w:r w:rsidR="00E26324">
        <w:rPr>
          <w:rFonts w:asciiTheme="minorHAnsi" w:hAnsiTheme="minorHAnsi" w:cstheme="minorHAnsi"/>
        </w:rPr>
        <w:t xml:space="preserve">,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384280">
        <w:rPr>
          <w:rFonts w:asciiTheme="minorHAnsi" w:hAnsiTheme="minorHAnsi" w:cstheme="minorHAnsi"/>
        </w:rPr>
        <w:t>de la unidad aplicativa</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rsidR="00D61C5C" w:rsidRPr="001C427E"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 xml:space="preserve">que integran </w:t>
      </w:r>
      <w:r w:rsidR="00384280">
        <w:rPr>
          <w:rFonts w:asciiTheme="minorHAnsi" w:hAnsiTheme="minorHAnsi" w:cstheme="minorHAnsi"/>
        </w:rPr>
        <w:t>la partida</w:t>
      </w:r>
      <w:r w:rsidR="008E1177">
        <w:rPr>
          <w:rFonts w:asciiTheme="minorHAnsi" w:hAnsiTheme="minorHAnsi" w:cstheme="minorHAnsi"/>
        </w:rPr>
        <w:t xml:space="preserve">, de acuerdo a los </w:t>
      </w:r>
      <w:r w:rsidR="008E1177" w:rsidRPr="006564AE">
        <w:rPr>
          <w:rFonts w:asciiTheme="minorHAnsi" w:hAnsiTheme="minorHAnsi" w:cstheme="minorHAnsi"/>
        </w:rPr>
        <w:t>anexos</w:t>
      </w:r>
      <w:r w:rsidR="00F63839" w:rsidRPr="006564AE">
        <w:rPr>
          <w:rFonts w:asciiTheme="minorHAnsi" w:hAnsiTheme="minorHAnsi" w:cstheme="minorHAnsi"/>
        </w:rPr>
        <w:t xml:space="preserve"> </w:t>
      </w:r>
      <w:r w:rsidR="00194C59" w:rsidRPr="006564AE">
        <w:rPr>
          <w:rFonts w:asciiTheme="minorHAnsi" w:hAnsiTheme="minorHAnsi" w:cstheme="minorHAnsi"/>
        </w:rPr>
        <w:t>1 y</w:t>
      </w:r>
      <w:r w:rsidR="00086A95" w:rsidRPr="006564AE">
        <w:rPr>
          <w:rFonts w:asciiTheme="minorHAnsi" w:hAnsiTheme="minorHAnsi" w:cstheme="minorHAnsi"/>
        </w:rPr>
        <w:t xml:space="preserve"> </w:t>
      </w:r>
      <w:r w:rsidR="0023049A" w:rsidRPr="006564AE">
        <w:rPr>
          <w:rFonts w:asciiTheme="minorHAnsi" w:hAnsiTheme="minorHAnsi" w:cstheme="minorHAnsi"/>
        </w:rPr>
        <w:t>1</w:t>
      </w:r>
      <w:r w:rsidR="00FB14A7" w:rsidRPr="006564AE">
        <w:rPr>
          <w:rFonts w:asciiTheme="minorHAnsi" w:hAnsiTheme="minorHAnsi" w:cstheme="minorHAnsi"/>
        </w:rPr>
        <w:t>A</w:t>
      </w:r>
      <w:r w:rsidR="00F63839" w:rsidRPr="006564AE">
        <w:rPr>
          <w:rFonts w:asciiTheme="minorHAnsi" w:hAnsiTheme="minorHAnsi" w:cstheme="minorHAnsi"/>
        </w:rPr>
        <w:t>.  La</w:t>
      </w:r>
      <w:r w:rsidR="00F63839" w:rsidRPr="002F5444">
        <w:rPr>
          <w:rFonts w:asciiTheme="minorHAnsi" w:hAnsiTheme="minorHAnsi" w:cstheme="minorHAnsi"/>
        </w:rPr>
        <w:t xml:space="preserve">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presentadas, si no cumple con este punto.</w:t>
      </w:r>
    </w:p>
    <w:p w:rsidR="001C427E" w:rsidRDefault="001C427E"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sidR="008E1177">
        <w:rPr>
          <w:rFonts w:asciiTheme="minorHAnsi" w:hAnsiTheme="minorHAnsi"/>
        </w:rPr>
        <w:t xml:space="preserve"> o los</w:t>
      </w:r>
      <w:r w:rsidRPr="00DA391A">
        <w:rPr>
          <w:rFonts w:asciiTheme="minorHAnsi" w:hAnsiTheme="minorHAnsi"/>
        </w:rPr>
        <w:t xml:space="preserve"> licitante</w:t>
      </w:r>
      <w:r w:rsidR="008E1177">
        <w:rPr>
          <w:rFonts w:asciiTheme="minorHAnsi" w:hAnsiTheme="minorHAnsi"/>
        </w:rPr>
        <w:t>s</w:t>
      </w:r>
      <w:r w:rsidRPr="00DA391A">
        <w:rPr>
          <w:rFonts w:asciiTheme="minorHAnsi" w:hAnsiTheme="minorHAnsi"/>
        </w:rPr>
        <w:t xml:space="preserve"> ganador</w:t>
      </w:r>
      <w:r w:rsidR="008E1177">
        <w:rPr>
          <w:rFonts w:asciiTheme="minorHAnsi" w:hAnsiTheme="minorHAnsi"/>
        </w:rPr>
        <w:t>es</w:t>
      </w:r>
      <w:r w:rsidRPr="00DA391A">
        <w:rPr>
          <w:rFonts w:asciiTheme="minorHAnsi" w:hAnsiTheme="minorHAnsi"/>
        </w:rPr>
        <w:t xml:space="preserve"> está</w:t>
      </w:r>
      <w:r w:rsidR="008E1177">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384280" w:rsidRDefault="00384280"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1C427E" w:rsidRPr="001C427E" w:rsidRDefault="001C427E" w:rsidP="001C427E">
      <w:pPr>
        <w:jc w:val="both"/>
        <w:rPr>
          <w:rFonts w:asciiTheme="minorHAnsi" w:hAnsiTheme="minorHAnsi"/>
        </w:rPr>
      </w:pPr>
    </w:p>
    <w:p w:rsidR="00D61C5C" w:rsidRPr="00D61C5C" w:rsidRDefault="00D61C5C" w:rsidP="00D61C5C">
      <w:pPr>
        <w:pStyle w:val="Prrafodelista"/>
        <w:rPr>
          <w:rFonts w:ascii="Calibri" w:hAnsi="Calibri"/>
          <w:highlight w:val="magenta"/>
          <w:lang w:val="es-ES"/>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F63839" w:rsidRPr="006564AE"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del </w:t>
      </w:r>
      <w:r w:rsidR="006564AE" w:rsidRPr="006564AE">
        <w:rPr>
          <w:rFonts w:asciiTheme="minorHAnsi" w:hAnsiTheme="minorHAnsi" w:cstheme="minorHAnsi"/>
        </w:rPr>
        <w:t>27</w:t>
      </w:r>
      <w:r w:rsidR="00C215F6" w:rsidRPr="006564AE">
        <w:rPr>
          <w:rFonts w:asciiTheme="minorHAnsi" w:hAnsiTheme="minorHAnsi" w:cstheme="minorHAnsi"/>
        </w:rPr>
        <w:t xml:space="preserve"> de </w:t>
      </w:r>
      <w:r w:rsidR="006564AE" w:rsidRPr="006564AE">
        <w:rPr>
          <w:rFonts w:asciiTheme="minorHAnsi" w:hAnsiTheme="minorHAnsi" w:cstheme="minorHAnsi"/>
        </w:rPr>
        <w:t>agosto</w:t>
      </w:r>
      <w:r w:rsidRPr="006564AE">
        <w:rPr>
          <w:rFonts w:asciiTheme="minorHAnsi" w:hAnsiTheme="minorHAnsi" w:cstheme="minorHAnsi"/>
        </w:rPr>
        <w:t xml:space="preserve"> del 20</w:t>
      </w:r>
      <w:r w:rsidR="00132169" w:rsidRPr="006564AE">
        <w:rPr>
          <w:rFonts w:asciiTheme="minorHAnsi" w:hAnsiTheme="minorHAnsi" w:cstheme="minorHAnsi"/>
        </w:rPr>
        <w:t>22 al 31 de diciembre del 2022</w:t>
      </w:r>
      <w:r w:rsidRPr="006564AE">
        <w:rPr>
          <w:rFonts w:asciiTheme="minorHAnsi" w:hAnsiTheme="minorHAnsi" w:cstheme="minorHAnsi"/>
        </w:rPr>
        <w:t>.</w:t>
      </w:r>
    </w:p>
    <w:p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embargo cuando se requieran solicitudes de urgencia éstas deberán de cubrirse las 24:00 horas del día los 365 días del año.    </w:t>
      </w:r>
    </w:p>
    <w:p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rsidR="00A1692B" w:rsidRPr="00A16B2E" w:rsidRDefault="00A1692B" w:rsidP="002B6BE9">
      <w:pPr>
        <w:pStyle w:val="BlockText1"/>
        <w:ind w:left="709" w:right="49" w:firstLine="0"/>
        <w:rPr>
          <w:rFonts w:asciiTheme="minorHAnsi" w:hAnsiTheme="minorHAnsi"/>
          <w:sz w:val="20"/>
        </w:rPr>
      </w:pPr>
    </w:p>
    <w:p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rsidR="003C0F1A" w:rsidRDefault="003C0F1A" w:rsidP="003C0F1A">
      <w:pPr>
        <w:ind w:left="709" w:right="-1"/>
        <w:jc w:val="both"/>
        <w:rPr>
          <w:rFonts w:asciiTheme="minorHAnsi" w:hAnsiTheme="minorHAnsi"/>
        </w:rPr>
      </w:pPr>
    </w:p>
    <w:p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w:t>
      </w:r>
      <w:r w:rsidR="00A55B1D">
        <w:rPr>
          <w:rFonts w:asciiTheme="minorHAnsi" w:hAnsiTheme="minorHAnsi"/>
        </w:rPr>
        <w:t>:</w:t>
      </w:r>
      <w:r>
        <w:rPr>
          <w:rFonts w:asciiTheme="minorHAnsi" w:hAnsiTheme="minorHAnsi"/>
        </w:rPr>
        <w:t xml:space="preserve"> </w:t>
      </w:r>
    </w:p>
    <w:p w:rsidR="00A55B1D" w:rsidRDefault="00A55B1D"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rsidTr="001E18B7">
        <w:trPr>
          <w:trHeight w:val="166"/>
        </w:trPr>
        <w:tc>
          <w:tcPr>
            <w:tcW w:w="3543" w:type="dxa"/>
            <w:shd w:val="clear" w:color="auto" w:fill="00B0F0"/>
            <w:vAlign w:val="center"/>
          </w:tcPr>
          <w:p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00B0F0"/>
            <w:vAlign w:val="center"/>
          </w:tcPr>
          <w:p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0C460C">
            <w:pPr>
              <w:rPr>
                <w:rFonts w:ascii="Century Gothic" w:hAnsi="Century Gothic" w:cstheme="minorHAnsi"/>
                <w:sz w:val="14"/>
                <w:szCs w:val="14"/>
              </w:rPr>
            </w:pPr>
            <w:r w:rsidRPr="0056439C">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0C460C">
            <w:pPr>
              <w:jc w:val="both"/>
              <w:rPr>
                <w:rFonts w:ascii="Century Gothic" w:hAnsi="Century Gothic" w:cstheme="minorHAnsi"/>
                <w:sz w:val="14"/>
                <w:szCs w:val="14"/>
              </w:rPr>
            </w:pPr>
            <w:r w:rsidRPr="0056439C">
              <w:rPr>
                <w:rFonts w:ascii="Century Gothic" w:hAnsi="Century Gothic" w:cstheme="minorHAnsi"/>
                <w:sz w:val="14"/>
                <w:szCs w:val="14"/>
              </w:rPr>
              <w:t>Ave. Adolfo López Mateos No. 4600, Col. Bosques del Nogalar, San Nicolás de los Garza, Nuevo León.</w:t>
            </w:r>
          </w:p>
        </w:tc>
      </w:tr>
    </w:tbl>
    <w:p w:rsidR="00D72311" w:rsidRDefault="00D72311" w:rsidP="003C0F1A">
      <w:pPr>
        <w:ind w:left="709" w:right="-1"/>
        <w:jc w:val="both"/>
        <w:rPr>
          <w:rFonts w:asciiTheme="minorHAnsi" w:hAnsiTheme="minorHAnsi"/>
        </w:rPr>
      </w:pPr>
    </w:p>
    <w:p w:rsidR="00D72311" w:rsidRDefault="00D72311" w:rsidP="00F63839">
      <w:pPr>
        <w:ind w:left="993"/>
        <w:jc w:val="both"/>
        <w:rPr>
          <w:rFonts w:asciiTheme="minorHAnsi" w:hAnsiTheme="minorHAnsi" w:cstheme="minorHAnsi"/>
          <w:b/>
        </w:rPr>
      </w:pPr>
    </w:p>
    <w:p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rsidR="003C0F1A" w:rsidRPr="006564AE"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w:t>
      </w:r>
      <w:r w:rsidRPr="006564AE">
        <w:rPr>
          <w:rFonts w:asciiTheme="minorHAnsi" w:hAnsiTheme="minorHAnsi" w:cs="Arial"/>
        </w:rPr>
        <w:t>los anexos 1 y 1A.</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00362C16">
        <w:rPr>
          <w:rFonts w:asciiTheme="minorHAnsi" w:hAnsiTheme="minorHAnsi"/>
        </w:rPr>
        <w:t>. La Unidad Aplicativa hará</w:t>
      </w:r>
      <w:r w:rsidRPr="00A6680A">
        <w:rPr>
          <w:rFonts w:asciiTheme="minorHAnsi" w:hAnsiTheme="minorHAnsi"/>
        </w:rPr>
        <w:t xml:space="preserve"> la solicitud de insumos requeridos en el formato de Orden de Envío debidamente foliado, dicho formato será firmado por el Administrador y Encargado de Recur</w:t>
      </w:r>
      <w:r w:rsidR="00362C16">
        <w:rPr>
          <w:rFonts w:asciiTheme="minorHAnsi" w:hAnsiTheme="minorHAnsi"/>
        </w:rPr>
        <w:t>sos Materiales o Almacén de la</w:t>
      </w:r>
      <w:r w:rsidRPr="00A6680A">
        <w:rPr>
          <w:rFonts w:asciiTheme="minorHAnsi" w:hAnsiTheme="minorHAnsi"/>
        </w:rPr>
        <w:t xml:space="preserve">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w:t>
      </w:r>
      <w:r w:rsidR="00362C16">
        <w:rPr>
          <w:rFonts w:asciiTheme="minorHAnsi" w:hAnsiTheme="minorHAnsi"/>
        </w:rPr>
        <w:t>udicado no remita</w:t>
      </w:r>
      <w:r w:rsidRPr="00A6680A">
        <w:rPr>
          <w:rFonts w:asciiTheme="minorHAnsi" w:hAnsiTheme="minorHAnsi"/>
        </w:rPr>
        <w:t xml:space="preserve">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00362C16">
        <w:rPr>
          <w:rFonts w:asciiTheme="minorHAnsi" w:hAnsiTheme="minorHAnsi" w:cstheme="minorHAnsi"/>
        </w:rPr>
        <w:t xml:space="preserve"> en la unidad aplicativa</w:t>
      </w:r>
      <w:r w:rsidRPr="00FE668F">
        <w:rPr>
          <w:rFonts w:asciiTheme="minorHAnsi" w:hAnsiTheme="minorHAnsi" w:cstheme="minorHAnsi"/>
        </w:rPr>
        <w:t xml:space="preserve">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del Material de Curación.</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lastRenderedPageBreak/>
        <w:t>Clave</w:t>
      </w:r>
      <w:r w:rsidR="00DC33BE">
        <w:rPr>
          <w:rFonts w:asciiTheme="minorHAnsi" w:hAnsiTheme="minorHAnsi" w:cstheme="minorHAnsi"/>
        </w:rPr>
        <w:t>.</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w:t>
      </w:r>
      <w:r w:rsidR="00362C16">
        <w:rPr>
          <w:rFonts w:asciiTheme="minorHAnsi" w:hAnsiTheme="minorHAnsi"/>
        </w:rPr>
        <w:t>ón del material de curación, en la Unidad Aplicativa</w:t>
      </w:r>
      <w:r w:rsidRPr="00FE668F">
        <w:rPr>
          <w:rFonts w:asciiTheme="minorHAnsi" w:hAnsiTheme="minorHAnsi"/>
        </w:rPr>
        <w:t>,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w:t>
      </w:r>
      <w:r w:rsidR="00362C16">
        <w:rPr>
          <w:rFonts w:asciiTheme="minorHAnsi" w:hAnsiTheme="minorHAnsi"/>
        </w:rPr>
        <w:t>turas en la Unidad</w:t>
      </w:r>
      <w:r w:rsidRPr="00FE668F">
        <w:rPr>
          <w:rFonts w:asciiTheme="minorHAnsi" w:hAnsiTheme="minorHAnsi"/>
        </w:rPr>
        <w:t xml:space="preserve"> Aplic</w:t>
      </w:r>
      <w:r w:rsidR="00362C16">
        <w:rPr>
          <w:rFonts w:asciiTheme="minorHAnsi" w:hAnsiTheme="minorHAnsi"/>
        </w:rPr>
        <w:t>ativa</w:t>
      </w:r>
      <w:r w:rsidR="00FC1EE6" w:rsidRPr="00FE668F">
        <w:rPr>
          <w:rFonts w:asciiTheme="minorHAnsi" w:hAnsiTheme="minorHAnsi"/>
        </w:rPr>
        <w:t xml:space="preserve"> en un plazo no mayor de 5</w:t>
      </w:r>
      <w:r w:rsidRPr="00FE668F">
        <w:rPr>
          <w:rFonts w:asciiTheme="minorHAnsi" w:hAnsiTheme="minorHAnsi"/>
        </w:rPr>
        <w:t xml:space="preserve"> días hábiles.</w:t>
      </w:r>
    </w:p>
    <w:p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w:t>
      </w:r>
      <w:r w:rsidR="005A6151">
        <w:rPr>
          <w:rFonts w:asciiTheme="minorHAnsi" w:hAnsiTheme="minorHAnsi" w:cs="Arial"/>
        </w:rPr>
        <w:t>rtir de la recepción en la Unidad Aplicativa</w:t>
      </w:r>
      <w:r w:rsidRPr="00A6680A">
        <w:rPr>
          <w:rFonts w:asciiTheme="minorHAnsi" w:hAnsiTheme="minorHAnsi" w:cs="Arial"/>
        </w:rPr>
        <w:t xml:space="preserve"> de la Convocante, en caso de suministrar materiales de curación con menor caducidad a la establecida, se podrán devolver los mismos a juicio y responsabilidad de la Unidad Aplicativa.</w:t>
      </w:r>
    </w:p>
    <w:p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5A6151">
        <w:rPr>
          <w:rFonts w:asciiTheme="minorHAnsi" w:hAnsiTheme="minorHAnsi"/>
        </w:rPr>
        <w:t>la unidad aplicativa</w:t>
      </w:r>
      <w:r w:rsidRPr="003C0F1A">
        <w:rPr>
          <w:rFonts w:asciiTheme="minorHAnsi" w:hAnsiTheme="minorHAnsi"/>
        </w:rPr>
        <w:t xml:space="preserve"> y se hará conforme a los lineamientos de la Convocante y se inicia desde el recibo de las mercancías hasta su aplicación o uso de los insumos.</w:t>
      </w:r>
    </w:p>
    <w:p w:rsidR="00943B15" w:rsidRPr="00943B15" w:rsidRDefault="00943B15" w:rsidP="00943B15">
      <w:pPr>
        <w:pStyle w:val="Prrafodelista"/>
        <w:rPr>
          <w:rFonts w:asciiTheme="minorHAnsi" w:hAnsiTheme="minorHAnsi" w:cs="Arial"/>
        </w:rPr>
      </w:pPr>
    </w:p>
    <w:p w:rsidR="00FE668F" w:rsidRPr="003C0F1A" w:rsidRDefault="00FE668F" w:rsidP="00943B15">
      <w:pPr>
        <w:pStyle w:val="Prrafodelista"/>
        <w:ind w:left="1560"/>
        <w:jc w:val="both"/>
        <w:rPr>
          <w:rFonts w:asciiTheme="minorHAnsi" w:hAnsiTheme="minorHAnsi" w:cs="Arial"/>
        </w:rPr>
      </w:pPr>
    </w:p>
    <w:p w:rsidR="007F0B73" w:rsidRPr="00037DE1" w:rsidRDefault="00A83A41" w:rsidP="00DC33B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5A6151" w:rsidRPr="00DA391A" w:rsidRDefault="005A6151" w:rsidP="005A6151">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5A6151" w:rsidRPr="00DA391A" w:rsidRDefault="005A6151" w:rsidP="005A6151">
      <w:pPr>
        <w:ind w:left="284" w:hanging="284"/>
        <w:jc w:val="both"/>
        <w:rPr>
          <w:rFonts w:asciiTheme="minorHAnsi" w:hAnsiTheme="minorHAnsi"/>
          <w:b/>
          <w:u w:val="single"/>
        </w:rPr>
      </w:pPr>
    </w:p>
    <w:p w:rsidR="005A6151" w:rsidRPr="006279B6" w:rsidRDefault="005A6151" w:rsidP="005A6151">
      <w:pPr>
        <w:numPr>
          <w:ilvl w:val="0"/>
          <w:numId w:val="36"/>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5A6151" w:rsidRPr="006279B6" w:rsidRDefault="005A6151" w:rsidP="005A6151">
      <w:pPr>
        <w:numPr>
          <w:ilvl w:val="0"/>
          <w:numId w:val="36"/>
        </w:numPr>
        <w:ind w:left="284" w:hanging="284"/>
        <w:jc w:val="both"/>
        <w:rPr>
          <w:rFonts w:ascii="Calibri" w:hAnsi="Calibri"/>
        </w:rPr>
      </w:pPr>
      <w:r w:rsidRPr="006279B6">
        <w:rPr>
          <w:rFonts w:ascii="Calibri" w:hAnsi="Calibri"/>
        </w:rPr>
        <w:lastRenderedPageBreak/>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5A6151" w:rsidRPr="00DA391A" w:rsidRDefault="005A6151" w:rsidP="005A6151">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5A6151" w:rsidRPr="00DA391A" w:rsidRDefault="005A6151" w:rsidP="005A6151">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5A6151" w:rsidRPr="00DA391A" w:rsidRDefault="005A6151" w:rsidP="005A6151">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5A6151" w:rsidRPr="00DA391A" w:rsidRDefault="005A6151" w:rsidP="005A6151">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5A6151" w:rsidRPr="00DA391A" w:rsidRDefault="005A6151" w:rsidP="005A6151">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5A6151" w:rsidRPr="00DA391A" w:rsidRDefault="005A6151" w:rsidP="005A6151">
      <w:pPr>
        <w:ind w:left="284"/>
        <w:jc w:val="both"/>
        <w:rPr>
          <w:rFonts w:asciiTheme="minorHAnsi" w:hAnsiTheme="minorHAnsi"/>
          <w:b/>
          <w:lang w:val="es-MX"/>
        </w:rPr>
      </w:pPr>
    </w:p>
    <w:p w:rsidR="005A6151" w:rsidRPr="00DA391A" w:rsidRDefault="005A6151" w:rsidP="005A6151">
      <w:pPr>
        <w:ind w:left="284"/>
        <w:jc w:val="both"/>
        <w:rPr>
          <w:rFonts w:asciiTheme="minorHAnsi" w:hAnsiTheme="minorHAnsi"/>
          <w:b/>
        </w:rPr>
      </w:pPr>
      <w:r>
        <w:rPr>
          <w:rFonts w:asciiTheme="minorHAnsi" w:hAnsiTheme="minorHAnsi"/>
        </w:rPr>
        <w:t>El</w:t>
      </w:r>
      <w:r w:rsidRPr="00DA391A">
        <w:rPr>
          <w:rFonts w:asciiTheme="minorHAnsi" w:hAnsiTheme="minorHAnsi"/>
        </w:rPr>
        <w:t xml:space="preserve"> </w:t>
      </w:r>
      <w:r>
        <w:rPr>
          <w:rFonts w:asciiTheme="minorHAnsi" w:hAnsiTheme="minorHAnsi"/>
        </w:rPr>
        <w:t>Licitante que resulte adjudicado, previo a la firma del contrato, deberá</w:t>
      </w:r>
      <w:r w:rsidRPr="00DA391A">
        <w:rPr>
          <w:rFonts w:asciiTheme="minorHAnsi" w:hAnsiTheme="minorHAnsi"/>
        </w:rPr>
        <w:t xml:space="preserve"> exhibir original para su cotejo y copia simple de los documentos a que se hace alusión en el formato que se integra como anexo 8.</w:t>
      </w:r>
    </w:p>
    <w:p w:rsidR="005A6151" w:rsidRPr="00DA391A" w:rsidRDefault="005A6151" w:rsidP="005A6151">
      <w:pPr>
        <w:ind w:left="284" w:right="-1"/>
        <w:jc w:val="both"/>
        <w:rPr>
          <w:rFonts w:ascii="Calibri" w:hAnsi="Calibri"/>
          <w:b/>
          <w:u w:val="single"/>
        </w:rPr>
      </w:pPr>
    </w:p>
    <w:p w:rsidR="005A6151" w:rsidRDefault="005A6151" w:rsidP="005A615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7624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5A6151" w:rsidRDefault="005A6151" w:rsidP="005A615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5A6151"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E27A5A"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Internacional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5A6151"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5A6151" w:rsidRDefault="005A6151" w:rsidP="005A6151">
      <w:pPr>
        <w:pStyle w:val="Prrafodelista"/>
        <w:tabs>
          <w:tab w:val="left" w:pos="9639"/>
        </w:tabs>
        <w:ind w:left="1418"/>
        <w:jc w:val="both"/>
        <w:rPr>
          <w:rFonts w:asciiTheme="minorHAnsi" w:hAnsiTheme="minorHAnsi"/>
        </w:rPr>
      </w:pPr>
    </w:p>
    <w:p w:rsidR="00695181" w:rsidRPr="00E27A5A"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material de curación, donde manifieste la capacidad técnica, describiendo la infraestructura administrativa, la descripción de las instalaciones, maquinaria, equipos y demás </w:t>
      </w:r>
      <w:r w:rsidRPr="00F63839">
        <w:rPr>
          <w:rFonts w:asciiTheme="minorHAnsi" w:hAnsiTheme="minorHAnsi"/>
        </w:rPr>
        <w:lastRenderedPageBreak/>
        <w:t>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w:t>
      </w:r>
      <w:r w:rsidR="005A6151">
        <w:rPr>
          <w:rFonts w:asciiTheme="minorHAnsi" w:hAnsiTheme="minorHAnsi"/>
        </w:rPr>
        <w:t>umanos</w:t>
      </w:r>
      <w:r w:rsidRPr="00F63839">
        <w:rPr>
          <w:rFonts w:asciiTheme="minorHAnsi" w:hAnsiTheme="minorHAnsi"/>
        </w:rPr>
        <w:t>.</w:t>
      </w:r>
    </w:p>
    <w:p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w:t>
      </w:r>
      <w:r w:rsidR="005A6151">
        <w:rPr>
          <w:rFonts w:asciiTheme="minorHAnsi" w:hAnsiTheme="minorHAnsi" w:cs="Arial"/>
          <w:lang w:val="es-MX"/>
        </w:rPr>
        <w:t>ción sanitaria vigente, para la partida</w:t>
      </w:r>
      <w:r w:rsidRPr="002229F9">
        <w:rPr>
          <w:rFonts w:asciiTheme="minorHAnsi" w:hAnsiTheme="minorHAnsi" w:cs="Arial"/>
          <w:lang w:val="es-MX"/>
        </w:rPr>
        <w:t xml:space="preserve"> y renglones que aplica, y con las Normas Oficiales Mexicanas, las Normas Mexicanas y a falta de éstas, con las Normas Internacionales.</w:t>
      </w:r>
    </w:p>
    <w:p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e distribución para atender los requerimientos estableci</w:t>
      </w:r>
      <w:r w:rsidR="00281753">
        <w:rPr>
          <w:rFonts w:asciiTheme="minorHAnsi" w:hAnsiTheme="minorHAnsi"/>
          <w:bCs/>
        </w:rPr>
        <w:t>dos en estas bases.</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w:t>
      </w:r>
      <w:r w:rsidR="002D2167">
        <w:rPr>
          <w:rFonts w:asciiTheme="minorHAnsi" w:hAnsiTheme="minorHAnsi" w:cstheme="minorHAnsi"/>
        </w:rPr>
        <w:t>rán presentar como mínimo dos</w:t>
      </w:r>
      <w:r w:rsidRPr="00847D38">
        <w:rPr>
          <w:rFonts w:asciiTheme="minorHAnsi" w:hAnsiTheme="minorHAnsi" w:cstheme="minorHAnsi"/>
        </w:rPr>
        <w:t xml:space="preserve">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w:t>
      </w:r>
      <w:r w:rsidR="002D2167">
        <w:rPr>
          <w:rFonts w:asciiTheme="minorHAnsi" w:hAnsiTheme="minorHAnsi"/>
        </w:rPr>
        <w:t>todos</w:t>
      </w:r>
      <w:r w:rsidRPr="00A6680A">
        <w:rPr>
          <w:rFonts w:asciiTheme="minorHAnsi" w:hAnsiTheme="minorHAnsi"/>
        </w:rPr>
        <w:t xml:space="preserve"> los insumos ofertados</w:t>
      </w:r>
      <w:r w:rsidR="002D2167">
        <w:rPr>
          <w:rFonts w:asciiTheme="minorHAnsi" w:hAnsiTheme="minorHAnsi"/>
        </w:rPr>
        <w:t>.</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w:t>
      </w:r>
      <w:r w:rsidRPr="000D5CC3">
        <w:rPr>
          <w:rFonts w:asciiTheme="minorHAnsi" w:hAnsiTheme="minorHAnsi" w:cs="Arial"/>
        </w:rPr>
        <w:lastRenderedPageBreak/>
        <w:t xml:space="preserve">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rsidR="00051AD3"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051AD3">
        <w:rPr>
          <w:rFonts w:asciiTheme="minorHAnsi" w:hAnsiTheme="minorHAnsi" w:cs="Arial"/>
          <w:i/>
        </w:rPr>
        <w:t>Artículo 33 Bis</w:t>
      </w:r>
      <w:r w:rsidRPr="00051AD3">
        <w:rPr>
          <w:rFonts w:asciiTheme="minorHAnsi" w:hAnsiTheme="minorHAnsi" w:cs="Arial"/>
        </w:rPr>
        <w:t xml:space="preserve"> del Código Fiscal del Estado de Nuevo León, siendo los siguientes: el documento actualizado expedido por el S.A.T., en el que se emita opinión</w:t>
      </w:r>
      <w:r w:rsidR="00FE668F" w:rsidRPr="00051AD3">
        <w:rPr>
          <w:rFonts w:asciiTheme="minorHAnsi" w:hAnsiTheme="minorHAnsi" w:cs="Arial"/>
        </w:rPr>
        <w:t xml:space="preserve"> positiva y vigente</w:t>
      </w:r>
      <w:r w:rsidRPr="00051AD3">
        <w:rPr>
          <w:rFonts w:asciiTheme="minorHAnsi" w:hAnsiTheme="minorHAnsi" w:cs="Arial"/>
        </w:rPr>
        <w:t xml:space="preserve"> sobre el cumplimiento</w:t>
      </w:r>
      <w:r w:rsidR="00B94580" w:rsidRPr="00051AD3">
        <w:rPr>
          <w:rFonts w:asciiTheme="minorHAnsi" w:hAnsiTheme="minorHAnsi" w:cs="Arial"/>
        </w:rPr>
        <w:t xml:space="preserve"> de sus obligaciones fiscales, c</w:t>
      </w:r>
      <w:r w:rsidRPr="00051AD3">
        <w:rPr>
          <w:rFonts w:asciiTheme="minorHAnsi" w:hAnsiTheme="minorHAnsi" w:cs="Arial"/>
        </w:rPr>
        <w:t>omprobante del último pago de: Impuesto sobre Nóminas, Refrendo y/o Tenencia de los vehículos de su propiedad e Impuesto predial del</w:t>
      </w:r>
      <w:r w:rsidR="00051AD3" w:rsidRPr="00051AD3">
        <w:rPr>
          <w:rFonts w:asciiTheme="minorHAnsi" w:hAnsiTheme="minorHAnsi" w:cs="Arial"/>
        </w:rPr>
        <w:t xml:space="preserve"> domicilio fiscal del licitante, </w:t>
      </w:r>
      <w:r w:rsidR="00447280">
        <w:rPr>
          <w:rFonts w:asciiTheme="minorHAnsi" w:hAnsiTheme="minorHAnsi" w:cs="Arial"/>
        </w:rPr>
        <w:t>este último (predial) en caso de ser propietario</w:t>
      </w:r>
      <w:r w:rsidR="00447280" w:rsidRPr="00051AD3">
        <w:rPr>
          <w:rFonts w:asciiTheme="minorHAnsi" w:hAnsiTheme="minorHAnsi" w:cstheme="minorHAnsi"/>
        </w:rPr>
        <w:t>, de  lo contrario, contrato de arrendamiento o figura legal con la que se sustente la propiedad del domicilio fiscal.</w:t>
      </w:r>
    </w:p>
    <w:p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w:t>
      </w:r>
      <w:r w:rsidRPr="00B36399">
        <w:rPr>
          <w:rFonts w:asciiTheme="minorHAnsi" w:hAnsiTheme="minorHAnsi" w:cs="Arial"/>
          <w:lang w:val="es-MX"/>
        </w:rPr>
        <w:lastRenderedPageBreak/>
        <w:t xml:space="preserve">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2D2167" w:rsidRPr="00A16B2E" w:rsidRDefault="002D2167" w:rsidP="002D2167">
      <w:pPr>
        <w:ind w:right="180"/>
        <w:jc w:val="both"/>
        <w:outlineLvl w:val="0"/>
        <w:rPr>
          <w:rFonts w:ascii="Calibri" w:hAnsi="Calibri"/>
          <w:b/>
          <w:bCs/>
          <w:u w:val="single"/>
        </w:rPr>
      </w:pPr>
    </w:p>
    <w:p w:rsidR="002D2167" w:rsidRPr="00946914" w:rsidRDefault="002D2167" w:rsidP="002D2167">
      <w:pPr>
        <w:numPr>
          <w:ilvl w:val="0"/>
          <w:numId w:val="11"/>
        </w:numPr>
        <w:ind w:left="1418" w:right="180" w:hanging="284"/>
        <w:jc w:val="both"/>
        <w:rPr>
          <w:rFonts w:ascii="Calibri" w:hAnsi="Calibri"/>
          <w:bCs/>
        </w:rPr>
      </w:pPr>
      <w:r>
        <w:rPr>
          <w:rFonts w:ascii="Calibri" w:hAnsi="Calibri"/>
          <w:b/>
          <w:bCs/>
        </w:rPr>
        <w:t>ANEXOS 3 y 4.</w:t>
      </w:r>
    </w:p>
    <w:p w:rsidR="002D2167" w:rsidRPr="00203B62" w:rsidRDefault="002D2167" w:rsidP="002D2167">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FF38A5" w:rsidRPr="00A16B2E" w:rsidRDefault="002D2167" w:rsidP="002D2167">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0B78E5" w:rsidRDefault="000B78E5" w:rsidP="00311634">
      <w:pPr>
        <w:rPr>
          <w:rFonts w:asciiTheme="minorHAnsi" w:hAnsiTheme="minorHAnsi" w:cs="Arial"/>
          <w:lang w:val="es-MX"/>
        </w:rPr>
      </w:pPr>
    </w:p>
    <w:p w:rsidR="000B78E5" w:rsidRPr="002D2167" w:rsidRDefault="000B78E5" w:rsidP="002D2167">
      <w:pPr>
        <w:pStyle w:val="Prrafodelista"/>
        <w:numPr>
          <w:ilvl w:val="1"/>
          <w:numId w:val="11"/>
        </w:numPr>
        <w:tabs>
          <w:tab w:val="left" w:pos="0"/>
          <w:tab w:val="left" w:pos="10064"/>
        </w:tabs>
        <w:ind w:right="-1"/>
        <w:jc w:val="both"/>
        <w:rPr>
          <w:rFonts w:ascii="Calibri" w:hAnsi="Calibri"/>
          <w:b/>
          <w:u w:val="single"/>
        </w:rPr>
      </w:pPr>
      <w:r w:rsidRPr="002D2167">
        <w:rPr>
          <w:rFonts w:ascii="Calibri" w:hAnsi="Calibri"/>
          <w:b/>
          <w:u w:val="single"/>
        </w:rPr>
        <w:t>Cartas de: Aceptación de Bases, Junta de Aclaraciones, Validez de la propuesta y Cumplimiento de Obligaciones Estatales y Federales.</w:t>
      </w:r>
    </w:p>
    <w:p w:rsidR="002D2167" w:rsidRPr="002D2167" w:rsidRDefault="002D2167" w:rsidP="002D2167">
      <w:pPr>
        <w:tabs>
          <w:tab w:val="left" w:pos="0"/>
          <w:tab w:val="left" w:pos="10064"/>
        </w:tabs>
        <w:ind w:right="-1"/>
        <w:jc w:val="both"/>
        <w:rPr>
          <w:rFonts w:ascii="Calibri" w:hAnsi="Calibri"/>
          <w:b/>
          <w:u w:val="single"/>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897767" w:rsidRPr="000B78E5" w:rsidRDefault="00897767" w:rsidP="000B78E5">
      <w:pPr>
        <w:pStyle w:val="Prrafodelista"/>
        <w:ind w:left="360"/>
        <w:jc w:val="both"/>
        <w:rPr>
          <w:rFonts w:asciiTheme="minorHAnsi" w:hAnsiTheme="minorHAnsi"/>
        </w:rPr>
      </w:pPr>
    </w:p>
    <w:p w:rsidR="002D2167" w:rsidRDefault="000B78E5" w:rsidP="002D2167">
      <w:pPr>
        <w:pStyle w:val="Prrafodelista"/>
        <w:numPr>
          <w:ilvl w:val="1"/>
          <w:numId w:val="11"/>
        </w:numPr>
        <w:tabs>
          <w:tab w:val="left" w:pos="0"/>
          <w:tab w:val="left" w:pos="9923"/>
        </w:tabs>
        <w:ind w:right="-1"/>
        <w:jc w:val="both"/>
        <w:rPr>
          <w:rFonts w:asciiTheme="minorHAnsi" w:hAnsiTheme="minorHAnsi"/>
          <w:b/>
          <w:u w:val="single"/>
        </w:rPr>
      </w:pPr>
      <w:r w:rsidRPr="002D2167">
        <w:rPr>
          <w:rFonts w:asciiTheme="minorHAnsi" w:hAnsiTheme="minorHAnsi"/>
          <w:b/>
          <w:u w:val="single"/>
        </w:rPr>
        <w:t>Forma de presentación de las Propuestas Técnica y Económica y documentos esenciales que deberán de contener los sobres.</w:t>
      </w:r>
    </w:p>
    <w:p w:rsidR="002D2167" w:rsidRPr="002D2167" w:rsidRDefault="002D2167" w:rsidP="002D2167">
      <w:pPr>
        <w:pStyle w:val="Prrafodelista"/>
        <w:tabs>
          <w:tab w:val="left" w:pos="0"/>
          <w:tab w:val="left" w:pos="9923"/>
        </w:tabs>
        <w:ind w:left="720" w:right="-1"/>
        <w:jc w:val="both"/>
        <w:rPr>
          <w:rFonts w:asciiTheme="minorHAnsi" w:hAnsiTheme="minorHAnsi"/>
          <w:b/>
          <w:u w:val="single"/>
        </w:rPr>
      </w:pPr>
    </w:p>
    <w:p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325647" w:rsidRDefault="00325647" w:rsidP="00325647">
      <w:pPr>
        <w:pStyle w:val="Prrafodelista"/>
        <w:rPr>
          <w:rFonts w:asciiTheme="minorHAnsi" w:hAnsiTheme="minorHAnsi" w:cstheme="minorHAnsi"/>
        </w:rPr>
      </w:pPr>
    </w:p>
    <w:p w:rsidR="000B78E5" w:rsidRPr="002D2167" w:rsidRDefault="000B78E5" w:rsidP="002D2167">
      <w:pPr>
        <w:pStyle w:val="Prrafodelista"/>
        <w:numPr>
          <w:ilvl w:val="1"/>
          <w:numId w:val="11"/>
        </w:numPr>
        <w:tabs>
          <w:tab w:val="left" w:pos="567"/>
        </w:tabs>
        <w:ind w:right="-1"/>
        <w:jc w:val="both"/>
        <w:rPr>
          <w:rFonts w:ascii="Calibri" w:hAnsi="Calibri"/>
          <w:b/>
          <w:u w:val="single"/>
        </w:rPr>
      </w:pPr>
      <w:r w:rsidRPr="002D2167">
        <w:rPr>
          <w:rFonts w:ascii="Calibri" w:hAnsi="Calibri"/>
          <w:b/>
          <w:u w:val="single"/>
        </w:rPr>
        <w:t xml:space="preserve">Procedimiento a seguir en el acto de presentación y apertura de Propuestas Técnicas y </w:t>
      </w:r>
      <w:r w:rsidR="00325647" w:rsidRPr="002D2167">
        <w:rPr>
          <w:rFonts w:ascii="Calibri" w:hAnsi="Calibri"/>
          <w:b/>
          <w:u w:val="single"/>
        </w:rPr>
        <w:t xml:space="preserve">acto de Apertura </w:t>
      </w:r>
      <w:r w:rsidRPr="002D2167">
        <w:rPr>
          <w:rFonts w:ascii="Calibri" w:hAnsi="Calibri"/>
          <w:b/>
          <w:u w:val="single"/>
        </w:rPr>
        <w:t>Económicas.</w:t>
      </w:r>
    </w:p>
    <w:p w:rsidR="002D2167" w:rsidRPr="002D2167" w:rsidRDefault="002D2167" w:rsidP="002D2167">
      <w:pPr>
        <w:pStyle w:val="Prrafodelista"/>
        <w:tabs>
          <w:tab w:val="left" w:pos="567"/>
        </w:tabs>
        <w:ind w:left="720" w:right="-1"/>
        <w:jc w:val="both"/>
        <w:rPr>
          <w:rFonts w:ascii="Calibri" w:hAnsi="Calibri"/>
          <w:b/>
          <w:u w:val="single"/>
        </w:rPr>
      </w:pPr>
    </w:p>
    <w:p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BA0A9A" w:rsidRDefault="00BA0A9A" w:rsidP="00311634">
      <w:pPr>
        <w:rPr>
          <w:rFonts w:asciiTheme="minorHAnsi" w:hAnsiTheme="minorHAnsi" w:cs="Arial"/>
          <w:lang w:val="es-MX"/>
        </w:rPr>
      </w:pPr>
    </w:p>
    <w:p w:rsidR="00BA0A9A" w:rsidRDefault="00BA0A9A" w:rsidP="00311634">
      <w:pPr>
        <w:rPr>
          <w:rFonts w:asciiTheme="minorHAnsi" w:hAnsiTheme="minorHAnsi" w:cs="Arial"/>
          <w:lang w:val="es-MX"/>
        </w:rPr>
      </w:pPr>
    </w:p>
    <w:p w:rsidR="00BA0A9A" w:rsidRDefault="00BA0A9A" w:rsidP="00311634">
      <w:pPr>
        <w:rPr>
          <w:rFonts w:asciiTheme="minorHAnsi" w:hAnsiTheme="minorHAnsi" w:cs="Arial"/>
          <w:lang w:val="es-MX"/>
        </w:rPr>
      </w:pPr>
    </w:p>
    <w:p w:rsidR="000B78E5" w:rsidRPr="0039320A" w:rsidRDefault="000B78E5" w:rsidP="00051A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847D38" w:rsidRDefault="00847D38" w:rsidP="000B78E5">
      <w:pPr>
        <w:tabs>
          <w:tab w:val="left" w:pos="705"/>
        </w:tabs>
        <w:ind w:right="-1"/>
        <w:jc w:val="both"/>
        <w:rPr>
          <w:rFonts w:ascii="Calibri" w:hAnsi="Calibri"/>
        </w:rPr>
      </w:pPr>
    </w:p>
    <w:p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B52C27" w:rsidRDefault="00B52C27" w:rsidP="000B78E5">
      <w:pPr>
        <w:pStyle w:val="Textoindependiente26"/>
        <w:tabs>
          <w:tab w:val="clear" w:pos="1276"/>
        </w:tabs>
        <w:ind w:right="-1"/>
        <w:rPr>
          <w:rFonts w:ascii="Calibri" w:hAnsi="Calibri"/>
          <w:b w:val="0"/>
          <w:sz w:val="20"/>
        </w:rPr>
      </w:pPr>
    </w:p>
    <w:p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2D2167" w:rsidRDefault="002D2167" w:rsidP="000B78E5">
      <w:pPr>
        <w:pStyle w:val="BodyText21"/>
        <w:ind w:right="-1"/>
        <w:rPr>
          <w:rFonts w:ascii="Calibri" w:hAnsi="Calibri"/>
          <w:b/>
          <w:sz w:val="20"/>
        </w:rPr>
      </w:pPr>
    </w:p>
    <w:p w:rsidR="00B52C27" w:rsidRDefault="00B52C27" w:rsidP="000B78E5">
      <w:pPr>
        <w:pStyle w:val="BodyText21"/>
        <w:ind w:right="-1"/>
        <w:rPr>
          <w:rFonts w:ascii="Calibri" w:hAnsi="Calibri"/>
          <w:b/>
          <w:sz w:val="20"/>
        </w:rPr>
      </w:pPr>
    </w:p>
    <w:p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B52C27" w:rsidRDefault="00B52C27" w:rsidP="00311634">
      <w:pPr>
        <w:rPr>
          <w:rFonts w:asciiTheme="minorHAnsi" w:hAnsiTheme="minorHAnsi" w:cs="Arial"/>
        </w:rPr>
      </w:pPr>
    </w:p>
    <w:p w:rsidR="00BA0A9A" w:rsidRDefault="00BA0A9A" w:rsidP="00311634">
      <w:pPr>
        <w:rPr>
          <w:rFonts w:asciiTheme="minorHAnsi" w:hAnsiTheme="minorHAnsi" w:cs="Arial"/>
        </w:rPr>
      </w:pPr>
    </w:p>
    <w:p w:rsidR="00BA0A9A" w:rsidRDefault="00BA0A9A" w:rsidP="00311634">
      <w:pPr>
        <w:rPr>
          <w:rFonts w:asciiTheme="minorHAnsi" w:hAnsiTheme="minorHAnsi" w:cs="Arial"/>
        </w:rPr>
      </w:pPr>
    </w:p>
    <w:p w:rsidR="00BA0A9A" w:rsidRDefault="00BA0A9A" w:rsidP="00311634">
      <w:pPr>
        <w:rPr>
          <w:rFonts w:asciiTheme="minorHAnsi" w:hAnsiTheme="minorHAnsi" w:cs="Arial"/>
        </w:rPr>
      </w:pPr>
    </w:p>
    <w:p w:rsidR="00BA0A9A" w:rsidRDefault="00BA0A9A" w:rsidP="00311634">
      <w:pPr>
        <w:rPr>
          <w:rFonts w:asciiTheme="minorHAnsi" w:hAnsiTheme="minorHAnsi" w:cs="Arial"/>
        </w:rPr>
      </w:pPr>
    </w:p>
    <w:p w:rsidR="00BA0A9A" w:rsidRDefault="00BA0A9A" w:rsidP="00311634">
      <w:pPr>
        <w:rPr>
          <w:rFonts w:asciiTheme="minorHAnsi" w:hAnsiTheme="minorHAnsi" w:cs="Arial"/>
        </w:rPr>
      </w:pPr>
    </w:p>
    <w:p w:rsidR="00BA0A9A" w:rsidRDefault="00BA0A9A" w:rsidP="00311634">
      <w:pPr>
        <w:rPr>
          <w:rFonts w:asciiTheme="minorHAnsi" w:hAnsiTheme="minorHAnsi" w:cs="Arial"/>
        </w:rPr>
      </w:pPr>
    </w:p>
    <w:p w:rsidR="000B78E5" w:rsidRPr="0039320A" w:rsidRDefault="000B78E5" w:rsidP="00FE48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Default="000B78E5" w:rsidP="000B78E5">
      <w:pPr>
        <w:ind w:right="-1"/>
        <w:jc w:val="both"/>
        <w:rPr>
          <w:rFonts w:ascii="Calibri" w:hAnsi="Calibri"/>
          <w:b/>
          <w:u w:val="single"/>
        </w:rPr>
      </w:pPr>
      <w:r w:rsidRPr="0090500C">
        <w:rPr>
          <w:rFonts w:ascii="Calibri" w:hAnsi="Calibri"/>
          <w:b/>
          <w:u w:val="single"/>
        </w:rPr>
        <w:t>8.1. Forma de Pago.</w:t>
      </w:r>
    </w:p>
    <w:p w:rsidR="00FE4826" w:rsidRPr="0090500C" w:rsidRDefault="00FE4826" w:rsidP="000B78E5">
      <w:pPr>
        <w:ind w:right="-1"/>
        <w:jc w:val="both"/>
        <w:rPr>
          <w:rFonts w:ascii="Calibri" w:hAnsi="Calibri"/>
          <w:b/>
          <w:u w:val="single"/>
        </w:rPr>
      </w:pPr>
    </w:p>
    <w:p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2D2167">
        <w:rPr>
          <w:rFonts w:ascii="Calibri" w:hAnsi="Calibri" w:cs="Arial"/>
          <w:iCs/>
        </w:rPr>
        <w:t xml:space="preserve"> del material de curación</w:t>
      </w:r>
      <w:r w:rsidRPr="001B316B">
        <w:rPr>
          <w:rFonts w:ascii="Calibri" w:hAnsi="Calibri" w:cs="Arial"/>
          <w:iCs/>
        </w:rPr>
        <w:t xml:space="preserve"> en </w:t>
      </w:r>
      <w:r w:rsidR="002D2167">
        <w:rPr>
          <w:rFonts w:ascii="Calibri" w:hAnsi="Calibri" w:cs="Arial"/>
          <w:iCs/>
        </w:rPr>
        <w:t>la Unidad Aplicativa</w:t>
      </w:r>
      <w:r w:rsidRPr="001B316B">
        <w:rPr>
          <w:rFonts w:ascii="Calibri" w:hAnsi="Calibri" w:cs="Arial"/>
          <w:iCs/>
        </w:rPr>
        <w:t>,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w:t>
      </w:r>
      <w:r w:rsidR="002D2167">
        <w:rPr>
          <w:rFonts w:ascii="Calibri" w:hAnsi="Calibri" w:cs="Arial"/>
          <w:iCs/>
        </w:rPr>
        <w:t xml:space="preserve"> disponibles las facturas en la Unidad Aplicativa</w:t>
      </w:r>
      <w:r w:rsidRPr="001B316B">
        <w:rPr>
          <w:rFonts w:ascii="Calibri" w:hAnsi="Calibri" w:cs="Arial"/>
          <w:iCs/>
        </w:rPr>
        <w:t xml:space="preserve"> en un plazo no mayor de </w:t>
      </w:r>
      <w:r w:rsidR="00FC1EE6">
        <w:rPr>
          <w:rFonts w:ascii="Calibri" w:hAnsi="Calibri" w:cs="Arial"/>
          <w:iCs/>
        </w:rPr>
        <w:t>5</w:t>
      </w:r>
      <w:r w:rsidRPr="001B316B">
        <w:rPr>
          <w:rFonts w:ascii="Calibri" w:hAnsi="Calibri" w:cs="Arial"/>
          <w:iCs/>
        </w:rPr>
        <w:t xml:space="preserve"> días hábiles.</w:t>
      </w:r>
    </w:p>
    <w:p w:rsidR="001B316B" w:rsidRDefault="001B316B" w:rsidP="000B78E5">
      <w:pPr>
        <w:ind w:right="-1"/>
        <w:jc w:val="both"/>
        <w:rPr>
          <w:rFonts w:ascii="Calibri" w:hAnsi="Calibri"/>
        </w:rPr>
      </w:pPr>
    </w:p>
    <w:p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735339" w:rsidRPr="00735339" w:rsidRDefault="00735339" w:rsidP="000B78E5">
      <w:pPr>
        <w:ind w:right="-1"/>
        <w:jc w:val="both"/>
        <w:rPr>
          <w:rFonts w:ascii="Calibri" w:hAnsi="Calibri" w:cs="Arial"/>
          <w:iCs/>
        </w:rPr>
      </w:pPr>
    </w:p>
    <w:p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rsidR="00CC37CB" w:rsidRPr="0090500C" w:rsidRDefault="00CC37CB"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C215F6" w:rsidRDefault="00C215F6"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BA0A9A" w:rsidRDefault="00BA0A9A" w:rsidP="00661318">
      <w:pPr>
        <w:ind w:right="-1"/>
        <w:jc w:val="both"/>
        <w:rPr>
          <w:rFonts w:asciiTheme="minorHAnsi" w:hAnsiTheme="minorHAnsi" w:cstheme="minorHAnsi"/>
        </w:rPr>
      </w:pPr>
    </w:p>
    <w:p w:rsidR="00BA0A9A" w:rsidRPr="00661318" w:rsidRDefault="00BA0A9A" w:rsidP="00661318">
      <w:pPr>
        <w:ind w:right="-1"/>
        <w:jc w:val="both"/>
        <w:rPr>
          <w:rFonts w:ascii="Calibri" w:hAnsi="Calibri"/>
        </w:rPr>
      </w:pPr>
    </w:p>
    <w:p w:rsidR="000B78E5" w:rsidRPr="0039320A" w:rsidRDefault="000B78E5" w:rsidP="00FE48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CC37CB">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CC37CB"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847D38" w:rsidRDefault="00847D38" w:rsidP="000B78E5">
      <w:pPr>
        <w:ind w:right="-1"/>
        <w:jc w:val="both"/>
        <w:rPr>
          <w:rFonts w:ascii="Calibri" w:hAnsi="Calibri"/>
        </w:rPr>
      </w:pPr>
    </w:p>
    <w:p w:rsidR="000B78E5" w:rsidRPr="0039320A" w:rsidRDefault="000B78E5" w:rsidP="00BA6E7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BA6E79" w:rsidRPr="0039320A" w:rsidRDefault="00BA6E79" w:rsidP="00BA6E79">
      <w:pPr>
        <w:ind w:right="-1"/>
        <w:jc w:val="both"/>
        <w:rPr>
          <w:rFonts w:ascii="Calibri" w:hAnsi="Calibri"/>
        </w:rPr>
      </w:pPr>
    </w:p>
    <w:p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xml:space="preserve">”; relativo a la adquisición </w:t>
      </w:r>
      <w:r w:rsidRPr="006564AE">
        <w:rPr>
          <w:rFonts w:ascii="Calibri" w:eastAsia="Times New Roman" w:hAnsi="Calibri" w:cs="Times New Roman"/>
          <w:sz w:val="20"/>
          <w:szCs w:val="20"/>
          <w:lang w:val="es-ES_tradnl"/>
        </w:rPr>
        <w:t>de material de curación</w:t>
      </w:r>
      <w:r w:rsidR="00CC37CB" w:rsidRPr="006564AE">
        <w:rPr>
          <w:rFonts w:ascii="Calibri" w:eastAsia="Times New Roman" w:hAnsi="Calibri" w:cs="Times New Roman"/>
          <w:sz w:val="20"/>
          <w:szCs w:val="20"/>
          <w:lang w:val="es-ES_tradnl"/>
        </w:rPr>
        <w:t xml:space="preserve"> para el Hospital Metropolitano</w:t>
      </w:r>
      <w:r w:rsidRPr="006564AE">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por un importe de (monto total del contrato incluyendo el I.V.A).</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lastRenderedPageBreak/>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847D38" w:rsidRPr="00661318" w:rsidRDefault="00847D38" w:rsidP="000B78E5">
      <w:pPr>
        <w:pStyle w:val="Textoindependiente2"/>
        <w:ind w:right="-1"/>
        <w:rPr>
          <w:rFonts w:ascii="Calibri" w:hAnsi="Calibri"/>
          <w:sz w:val="20"/>
        </w:rPr>
      </w:pPr>
    </w:p>
    <w:p w:rsidR="00C215F6" w:rsidRDefault="00C215F6" w:rsidP="00C215F6">
      <w:pPr>
        <w:pStyle w:val="Textoindependiente2"/>
        <w:ind w:right="-1"/>
        <w:rPr>
          <w:rFonts w:ascii="Calibri" w:hAnsi="Calibri"/>
          <w:sz w:val="20"/>
        </w:rPr>
      </w:pPr>
    </w:p>
    <w:p w:rsidR="00C215F6"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215F6" w:rsidRPr="0039320A" w:rsidRDefault="00C215F6" w:rsidP="00C215F6">
      <w:pPr>
        <w:ind w:right="-1"/>
        <w:jc w:val="both"/>
        <w:rPr>
          <w:rFonts w:ascii="Calibri" w:hAnsi="Calibri"/>
        </w:rPr>
      </w:pPr>
    </w:p>
    <w:p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6564AE">
        <w:rPr>
          <w:rFonts w:asciiTheme="minorHAnsi" w:hAnsiTheme="minorHAnsi"/>
          <w:color w:val="auto"/>
          <w:sz w:val="20"/>
          <w:szCs w:val="20"/>
        </w:rPr>
        <w:t xml:space="preserve">, el </w:t>
      </w:r>
      <w:r w:rsidR="006564AE" w:rsidRPr="006564AE">
        <w:rPr>
          <w:rFonts w:asciiTheme="minorHAnsi" w:hAnsiTheme="minorHAnsi"/>
          <w:color w:val="auto"/>
          <w:sz w:val="20"/>
          <w:szCs w:val="20"/>
        </w:rPr>
        <w:t>5</w:t>
      </w:r>
      <w:r w:rsidR="00847D38" w:rsidRPr="006564AE">
        <w:rPr>
          <w:rFonts w:asciiTheme="minorHAnsi" w:hAnsiTheme="minorHAnsi"/>
          <w:color w:val="auto"/>
          <w:sz w:val="20"/>
          <w:szCs w:val="20"/>
        </w:rPr>
        <w:t xml:space="preserve"> de </w:t>
      </w:r>
      <w:r w:rsidR="006564AE" w:rsidRPr="006564AE">
        <w:rPr>
          <w:rFonts w:asciiTheme="minorHAnsi" w:hAnsiTheme="minorHAnsi"/>
          <w:color w:val="auto"/>
          <w:sz w:val="20"/>
          <w:szCs w:val="20"/>
        </w:rPr>
        <w:t>agosto</w:t>
      </w:r>
      <w:r w:rsidR="00847D38" w:rsidRPr="006564AE">
        <w:rPr>
          <w:rFonts w:asciiTheme="minorHAnsi" w:hAnsiTheme="minorHAnsi"/>
          <w:color w:val="auto"/>
          <w:sz w:val="20"/>
          <w:szCs w:val="20"/>
        </w:rPr>
        <w:t xml:space="preserve"> del 2022</w:t>
      </w:r>
      <w:r w:rsidRPr="006564AE">
        <w:rPr>
          <w:rFonts w:asciiTheme="minorHAnsi" w:hAnsiTheme="minorHAnsi"/>
          <w:color w:val="auto"/>
          <w:sz w:val="20"/>
          <w:szCs w:val="20"/>
        </w:rPr>
        <w:t>.</w:t>
      </w:r>
      <w:r w:rsidRPr="00847D38">
        <w:rPr>
          <w:rFonts w:asciiTheme="minorHAnsi" w:hAnsiTheme="minorHAnsi"/>
          <w:color w:val="auto"/>
          <w:sz w:val="20"/>
          <w:szCs w:val="20"/>
        </w:rPr>
        <w:t xml:space="preserve"> </w:t>
      </w:r>
    </w:p>
    <w:p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6564AE">
        <w:rPr>
          <w:rFonts w:asciiTheme="minorHAnsi" w:hAnsiTheme="minorHAnsi"/>
          <w:color w:val="auto"/>
          <w:sz w:val="20"/>
          <w:szCs w:val="20"/>
        </w:rPr>
        <w:t xml:space="preserve">el </w:t>
      </w:r>
      <w:r w:rsidR="006564AE" w:rsidRPr="006564AE">
        <w:rPr>
          <w:rFonts w:asciiTheme="minorHAnsi" w:hAnsiTheme="minorHAnsi"/>
          <w:color w:val="auto"/>
          <w:sz w:val="20"/>
          <w:szCs w:val="20"/>
        </w:rPr>
        <w:t>5</w:t>
      </w:r>
      <w:r w:rsidR="00847D38" w:rsidRPr="006564AE">
        <w:rPr>
          <w:rFonts w:asciiTheme="minorHAnsi" w:hAnsiTheme="minorHAnsi"/>
          <w:color w:val="auto"/>
          <w:sz w:val="20"/>
          <w:szCs w:val="20"/>
        </w:rPr>
        <w:t xml:space="preserve"> de </w:t>
      </w:r>
      <w:r w:rsidR="006564AE" w:rsidRPr="006564AE">
        <w:rPr>
          <w:rFonts w:asciiTheme="minorHAnsi" w:hAnsiTheme="minorHAnsi"/>
          <w:color w:val="auto"/>
          <w:sz w:val="20"/>
          <w:szCs w:val="20"/>
        </w:rPr>
        <w:t>agosto</w:t>
      </w:r>
      <w:r w:rsidR="00847D38" w:rsidRPr="006564AE">
        <w:rPr>
          <w:rFonts w:asciiTheme="minorHAnsi" w:hAnsiTheme="minorHAnsi"/>
          <w:color w:val="auto"/>
          <w:sz w:val="20"/>
          <w:szCs w:val="20"/>
        </w:rPr>
        <w:t xml:space="preserve"> del 2022</w:t>
      </w:r>
      <w:r w:rsidRPr="006564AE">
        <w:rPr>
          <w:rFonts w:asciiTheme="minorHAnsi" w:hAnsiTheme="minorHAnsi"/>
          <w:color w:val="auto"/>
          <w:sz w:val="20"/>
          <w:szCs w:val="20"/>
        </w:rPr>
        <w:t>.</w:t>
      </w:r>
    </w:p>
    <w:p w:rsidR="00C215F6" w:rsidRDefault="00C215F6" w:rsidP="00C215F6">
      <w:pPr>
        <w:pStyle w:val="Default"/>
        <w:jc w:val="both"/>
        <w:rPr>
          <w:rFonts w:asciiTheme="minorHAnsi" w:hAnsiTheme="minorHAnsi"/>
          <w:sz w:val="20"/>
          <w:szCs w:val="20"/>
        </w:rPr>
      </w:pPr>
    </w:p>
    <w:p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rsidTr="00E117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C215F6" w:rsidRPr="006564AE" w:rsidRDefault="008761D5" w:rsidP="00C215F6">
            <w:pPr>
              <w:jc w:val="center"/>
              <w:rPr>
                <w:rFonts w:ascii="Century Gothic" w:hAnsi="Century Gothic" w:cs="Arial"/>
                <w:b/>
                <w:color w:val="000000"/>
                <w:sz w:val="18"/>
              </w:rPr>
            </w:pPr>
            <w:r>
              <w:rPr>
                <w:rFonts w:ascii="Century Gothic" w:hAnsi="Century Gothic" w:cs="Arial"/>
                <w:b/>
                <w:color w:val="000000"/>
                <w:sz w:val="18"/>
              </w:rPr>
              <w:t>Licitación Pública Intern</w:t>
            </w:r>
            <w:r w:rsidR="00C215F6">
              <w:rPr>
                <w:rFonts w:ascii="Century Gothic" w:hAnsi="Century Gothic" w:cs="Arial"/>
                <w:b/>
                <w:color w:val="000000"/>
                <w:sz w:val="18"/>
              </w:rPr>
              <w:t>acional</w:t>
            </w:r>
            <w:r>
              <w:rPr>
                <w:rFonts w:ascii="Century Gothic" w:hAnsi="Century Gothic" w:cs="Arial"/>
                <w:b/>
                <w:color w:val="000000"/>
                <w:sz w:val="18"/>
              </w:rPr>
              <w:t xml:space="preserve"> bajo la Cobertura de Tratados</w:t>
            </w:r>
            <w:r w:rsidR="00C215F6">
              <w:rPr>
                <w:rFonts w:ascii="Century Gothic" w:hAnsi="Century Gothic" w:cs="Arial"/>
                <w:b/>
                <w:color w:val="000000"/>
                <w:sz w:val="18"/>
              </w:rPr>
              <w:t xml:space="preserve"> Presencial </w:t>
            </w:r>
            <w:r w:rsidR="00C215F6" w:rsidRPr="00E50172">
              <w:rPr>
                <w:rFonts w:ascii="Century Gothic" w:hAnsi="Century Gothic" w:cs="Arial"/>
                <w:b/>
                <w:color w:val="000000"/>
                <w:sz w:val="18"/>
              </w:rPr>
              <w:t>No</w:t>
            </w:r>
            <w:r w:rsidR="00C215F6" w:rsidRPr="006564AE">
              <w:rPr>
                <w:rFonts w:ascii="Century Gothic" w:hAnsi="Century Gothic" w:cs="Arial"/>
                <w:b/>
                <w:color w:val="000000"/>
                <w:sz w:val="18"/>
              </w:rPr>
              <w:t xml:space="preserve">. </w:t>
            </w:r>
            <w:r w:rsidR="006564AE" w:rsidRPr="006564AE">
              <w:rPr>
                <w:rFonts w:ascii="Century Gothic" w:hAnsi="Century Gothic" w:cs="Arial"/>
                <w:b/>
                <w:color w:val="000000"/>
                <w:sz w:val="18"/>
              </w:rPr>
              <w:t>LP-919044992-I29-2022</w:t>
            </w:r>
          </w:p>
          <w:p w:rsidR="00C215F6" w:rsidRPr="00E50172" w:rsidRDefault="00C215F6" w:rsidP="00C215F6">
            <w:pPr>
              <w:jc w:val="center"/>
              <w:rPr>
                <w:rFonts w:ascii="Century Gothic" w:hAnsi="Century Gothic" w:cs="Arial"/>
                <w:b/>
                <w:bCs/>
                <w:color w:val="000000"/>
                <w:sz w:val="16"/>
              </w:rPr>
            </w:pPr>
            <w:r w:rsidRPr="006564AE">
              <w:rPr>
                <w:rFonts w:ascii="Century Gothic" w:hAnsi="Century Gothic" w:cs="Arial"/>
                <w:b/>
                <w:color w:val="000000"/>
                <w:sz w:val="18"/>
              </w:rPr>
              <w:t>“</w:t>
            </w:r>
            <w:r w:rsidR="002A69DC" w:rsidRPr="006564AE">
              <w:rPr>
                <w:rFonts w:ascii="Century Gothic" w:hAnsi="Century Gothic" w:cs="Arial"/>
                <w:b/>
                <w:color w:val="000000"/>
                <w:sz w:val="18"/>
              </w:rPr>
              <w:t>MATERIAL DE CURACIÓN</w:t>
            </w:r>
            <w:r w:rsidR="00CC37CB" w:rsidRPr="006564AE">
              <w:rPr>
                <w:rFonts w:ascii="Century Gothic" w:hAnsi="Century Gothic" w:cs="Arial"/>
                <w:b/>
                <w:color w:val="000000"/>
                <w:sz w:val="18"/>
              </w:rPr>
              <w:t xml:space="preserve"> PARA EL HOSPITAL METROPOLITANO</w:t>
            </w:r>
            <w:r w:rsidRPr="006564AE">
              <w:rPr>
                <w:rFonts w:ascii="Century Gothic" w:hAnsi="Century Gothic" w:cs="Arial"/>
                <w:b/>
                <w:color w:val="000000"/>
                <w:sz w:val="18"/>
              </w:rPr>
              <w:t>”</w:t>
            </w:r>
          </w:p>
        </w:tc>
      </w:tr>
      <w:tr w:rsidR="00C215F6" w:rsidRPr="004A4FC1" w:rsidTr="00E117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6564AE" w:rsidRDefault="006564AE" w:rsidP="00847D38">
            <w:pPr>
              <w:jc w:val="center"/>
              <w:rPr>
                <w:rFonts w:ascii="Century Gothic" w:hAnsi="Century Gothic" w:cs="Arial"/>
                <w:color w:val="000000"/>
                <w:sz w:val="16"/>
                <w:szCs w:val="18"/>
              </w:rPr>
            </w:pPr>
            <w:r w:rsidRPr="006564AE">
              <w:rPr>
                <w:rFonts w:ascii="Century Gothic" w:hAnsi="Century Gothic" w:cs="Arial"/>
                <w:color w:val="000000"/>
                <w:sz w:val="16"/>
                <w:szCs w:val="18"/>
              </w:rPr>
              <w:t>16/08</w:t>
            </w:r>
            <w:r w:rsidR="00847D38" w:rsidRPr="006564AE">
              <w:rPr>
                <w:rFonts w:ascii="Century Gothic" w:hAnsi="Century Gothic" w:cs="Arial"/>
                <w:color w:val="000000"/>
                <w:sz w:val="16"/>
                <w:szCs w:val="18"/>
              </w:rPr>
              <w:t>/2022</w:t>
            </w:r>
          </w:p>
          <w:p w:rsidR="00C215F6" w:rsidRPr="00CC37CB" w:rsidRDefault="006564AE" w:rsidP="00847D38">
            <w:pPr>
              <w:jc w:val="center"/>
              <w:rPr>
                <w:rFonts w:ascii="Century Gothic" w:hAnsi="Century Gothic" w:cs="Arial"/>
                <w:color w:val="000000"/>
                <w:sz w:val="16"/>
                <w:szCs w:val="18"/>
                <w:highlight w:val="yellow"/>
              </w:rPr>
            </w:pPr>
            <w:r w:rsidRPr="006564AE">
              <w:rPr>
                <w:rFonts w:ascii="Century Gothic" w:hAnsi="Century Gothic" w:cs="Arial"/>
                <w:color w:val="000000"/>
                <w:sz w:val="16"/>
                <w:szCs w:val="18"/>
              </w:rPr>
              <w:t>10</w:t>
            </w:r>
            <w:r w:rsidR="00847D38" w:rsidRPr="006564AE">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ote, segundo y tercer piso, respectivamente, Centro de Monterrey, Nuevo León, C.P. 64000</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6564AE" w:rsidRDefault="006564AE" w:rsidP="00847D38">
            <w:pPr>
              <w:jc w:val="center"/>
              <w:rPr>
                <w:rFonts w:ascii="Century Gothic" w:hAnsi="Century Gothic" w:cs="Arial"/>
                <w:color w:val="000000"/>
                <w:sz w:val="16"/>
                <w:szCs w:val="18"/>
              </w:rPr>
            </w:pPr>
            <w:r w:rsidRPr="006564AE">
              <w:rPr>
                <w:rFonts w:ascii="Century Gothic" w:hAnsi="Century Gothic" w:cs="Arial"/>
                <w:color w:val="000000"/>
                <w:sz w:val="16"/>
                <w:szCs w:val="18"/>
              </w:rPr>
              <w:t>25/08</w:t>
            </w:r>
            <w:r w:rsidR="00847D38" w:rsidRPr="006564AE">
              <w:rPr>
                <w:rFonts w:ascii="Century Gothic" w:hAnsi="Century Gothic" w:cs="Arial"/>
                <w:color w:val="000000"/>
                <w:sz w:val="16"/>
                <w:szCs w:val="18"/>
              </w:rPr>
              <w:t>/2022</w:t>
            </w:r>
          </w:p>
          <w:p w:rsidR="00C215F6" w:rsidRPr="00CC37CB" w:rsidRDefault="006564AE" w:rsidP="00847D38">
            <w:pPr>
              <w:jc w:val="center"/>
              <w:rPr>
                <w:rFonts w:ascii="Century Gothic" w:hAnsi="Century Gothic" w:cs="Arial"/>
                <w:color w:val="000000"/>
                <w:sz w:val="16"/>
                <w:szCs w:val="18"/>
                <w:highlight w:val="yellow"/>
              </w:rPr>
            </w:pPr>
            <w:r w:rsidRPr="006564AE">
              <w:rPr>
                <w:rFonts w:ascii="Century Gothic" w:hAnsi="Century Gothic" w:cs="Arial"/>
                <w:color w:val="000000"/>
                <w:sz w:val="16"/>
                <w:szCs w:val="18"/>
              </w:rPr>
              <w:t>10</w:t>
            </w:r>
            <w:r w:rsidR="00847D38" w:rsidRPr="006564AE">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both"/>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6564AE" w:rsidRDefault="006564AE" w:rsidP="00847D38">
            <w:pPr>
              <w:jc w:val="center"/>
              <w:rPr>
                <w:rFonts w:ascii="Century Gothic" w:hAnsi="Century Gothic" w:cs="Arial"/>
                <w:color w:val="000000"/>
                <w:sz w:val="16"/>
                <w:szCs w:val="18"/>
              </w:rPr>
            </w:pPr>
            <w:r w:rsidRPr="006564AE">
              <w:rPr>
                <w:rFonts w:ascii="Century Gothic" w:hAnsi="Century Gothic" w:cs="Arial"/>
                <w:color w:val="000000"/>
                <w:sz w:val="16"/>
                <w:szCs w:val="18"/>
              </w:rPr>
              <w:t>26/08</w:t>
            </w:r>
            <w:r w:rsidR="00847D38" w:rsidRPr="006564AE">
              <w:rPr>
                <w:rFonts w:ascii="Century Gothic" w:hAnsi="Century Gothic" w:cs="Arial"/>
                <w:color w:val="000000"/>
                <w:sz w:val="16"/>
                <w:szCs w:val="18"/>
              </w:rPr>
              <w:t>/2022</w:t>
            </w:r>
          </w:p>
          <w:p w:rsidR="00C215F6" w:rsidRPr="00CC37CB" w:rsidRDefault="006564AE" w:rsidP="00847D38">
            <w:pPr>
              <w:jc w:val="center"/>
              <w:rPr>
                <w:rFonts w:ascii="Century Gothic" w:hAnsi="Century Gothic" w:cs="Arial"/>
                <w:color w:val="000000"/>
                <w:sz w:val="16"/>
                <w:szCs w:val="18"/>
                <w:highlight w:val="yellow"/>
              </w:rPr>
            </w:pPr>
            <w:r w:rsidRPr="006564AE">
              <w:rPr>
                <w:rFonts w:ascii="Century Gothic" w:hAnsi="Century Gothic" w:cs="Arial"/>
                <w:color w:val="000000"/>
                <w:sz w:val="16"/>
                <w:szCs w:val="18"/>
              </w:rPr>
              <w:t>10:0</w:t>
            </w:r>
            <w:r w:rsidR="00847D38" w:rsidRPr="006564AE">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6564AE" w:rsidRDefault="006564AE" w:rsidP="00847D38">
            <w:pPr>
              <w:jc w:val="center"/>
              <w:rPr>
                <w:rFonts w:ascii="Century Gothic" w:hAnsi="Century Gothic" w:cs="Arial"/>
                <w:color w:val="000000"/>
                <w:sz w:val="16"/>
                <w:szCs w:val="18"/>
              </w:rPr>
            </w:pPr>
            <w:r w:rsidRPr="006564AE">
              <w:rPr>
                <w:rFonts w:ascii="Century Gothic" w:hAnsi="Century Gothic" w:cs="Arial"/>
                <w:color w:val="000000"/>
                <w:sz w:val="16"/>
                <w:szCs w:val="18"/>
              </w:rPr>
              <w:t>26/08</w:t>
            </w:r>
            <w:r w:rsidR="00847D38" w:rsidRPr="006564AE">
              <w:rPr>
                <w:rFonts w:ascii="Century Gothic" w:hAnsi="Century Gothic" w:cs="Arial"/>
                <w:color w:val="000000"/>
                <w:sz w:val="16"/>
                <w:szCs w:val="18"/>
              </w:rPr>
              <w:t>/2022</w:t>
            </w:r>
          </w:p>
          <w:p w:rsidR="00C215F6" w:rsidRPr="00CC37CB" w:rsidRDefault="006564AE" w:rsidP="00847D38">
            <w:pPr>
              <w:jc w:val="center"/>
              <w:rPr>
                <w:rFonts w:ascii="Century Gothic" w:hAnsi="Century Gothic" w:cs="Arial"/>
                <w:color w:val="000000"/>
                <w:sz w:val="16"/>
                <w:szCs w:val="18"/>
                <w:highlight w:val="yellow"/>
              </w:rPr>
            </w:pPr>
            <w:r w:rsidRPr="006564AE">
              <w:rPr>
                <w:rFonts w:ascii="Century Gothic" w:hAnsi="Century Gothic" w:cs="Arial"/>
                <w:color w:val="000000"/>
                <w:sz w:val="16"/>
                <w:szCs w:val="18"/>
              </w:rPr>
              <w:t>10:30</w:t>
            </w:r>
            <w:r w:rsidR="00847D38" w:rsidRPr="006564AE">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6564AE" w:rsidRDefault="006564AE" w:rsidP="00847D38">
            <w:pPr>
              <w:jc w:val="center"/>
              <w:rPr>
                <w:rFonts w:ascii="Century Gothic" w:hAnsi="Century Gothic" w:cs="Arial"/>
                <w:color w:val="000000"/>
                <w:sz w:val="16"/>
                <w:szCs w:val="18"/>
              </w:rPr>
            </w:pPr>
            <w:r w:rsidRPr="006564AE">
              <w:rPr>
                <w:rFonts w:ascii="Century Gothic" w:hAnsi="Century Gothic" w:cs="Arial"/>
                <w:color w:val="000000"/>
                <w:sz w:val="16"/>
                <w:szCs w:val="18"/>
              </w:rPr>
              <w:t>26/08</w:t>
            </w:r>
            <w:r w:rsidR="00847D38" w:rsidRPr="006564AE">
              <w:rPr>
                <w:rFonts w:ascii="Century Gothic" w:hAnsi="Century Gothic" w:cs="Arial"/>
                <w:color w:val="000000"/>
                <w:sz w:val="16"/>
                <w:szCs w:val="18"/>
              </w:rPr>
              <w:t>/2022</w:t>
            </w:r>
          </w:p>
          <w:p w:rsidR="00C215F6" w:rsidRPr="00CC37CB" w:rsidRDefault="006564AE" w:rsidP="00847D38">
            <w:pPr>
              <w:jc w:val="center"/>
              <w:rPr>
                <w:rFonts w:ascii="Century Gothic" w:hAnsi="Century Gothic" w:cs="Arial"/>
                <w:color w:val="000000"/>
                <w:sz w:val="16"/>
                <w:szCs w:val="18"/>
                <w:highlight w:val="yellow"/>
              </w:rPr>
            </w:pPr>
            <w:r w:rsidRPr="006564AE">
              <w:rPr>
                <w:rFonts w:ascii="Century Gothic" w:hAnsi="Century Gothic" w:cs="Arial"/>
                <w:color w:val="000000"/>
                <w:sz w:val="16"/>
                <w:szCs w:val="18"/>
              </w:rPr>
              <w:t>11</w:t>
            </w:r>
            <w:r w:rsidR="00847D38" w:rsidRPr="006564AE">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566EE4" w:rsidRDefault="00C215F6" w:rsidP="006564A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sidRPr="006564AE">
              <w:rPr>
                <w:rFonts w:ascii="Century Gothic" w:hAnsi="Century Gothic" w:cs="Arial"/>
                <w:sz w:val="16"/>
                <w:szCs w:val="18"/>
              </w:rPr>
              <w:t xml:space="preserve">día </w:t>
            </w:r>
            <w:r w:rsidR="006564AE" w:rsidRPr="006564AE">
              <w:rPr>
                <w:rFonts w:ascii="Century Gothic" w:hAnsi="Century Gothic" w:cs="Arial"/>
                <w:sz w:val="16"/>
                <w:szCs w:val="18"/>
              </w:rPr>
              <w:t>9</w:t>
            </w:r>
            <w:r w:rsidR="00847D38" w:rsidRPr="006564AE">
              <w:rPr>
                <w:rFonts w:ascii="Century Gothic" w:hAnsi="Century Gothic" w:cs="Arial"/>
                <w:sz w:val="16"/>
                <w:szCs w:val="18"/>
              </w:rPr>
              <w:t xml:space="preserve"> de </w:t>
            </w:r>
            <w:r w:rsidR="006564AE" w:rsidRPr="006564AE">
              <w:rPr>
                <w:rFonts w:ascii="Century Gothic" w:hAnsi="Century Gothic" w:cs="Arial"/>
                <w:sz w:val="16"/>
                <w:szCs w:val="18"/>
              </w:rPr>
              <w:t>septiembre</w:t>
            </w:r>
            <w:r w:rsidR="00847D38" w:rsidRPr="006564AE">
              <w:rPr>
                <w:rFonts w:ascii="Century Gothic" w:hAnsi="Century Gothic" w:cs="Arial"/>
                <w:sz w:val="16"/>
                <w:szCs w:val="18"/>
              </w:rPr>
              <w:t xml:space="preserve"> del 2022</w:t>
            </w:r>
            <w:r w:rsidRPr="00566EE4">
              <w:rPr>
                <w:rFonts w:ascii="Century Gothic" w:hAnsi="Century Gothic" w:cs="Arial"/>
                <w:sz w:val="16"/>
                <w:szCs w:val="18"/>
              </w:rPr>
              <w:t xml:space="preserve"> en </w:t>
            </w:r>
            <w:r w:rsidR="00B52C27">
              <w:rPr>
                <w:rFonts w:ascii="Century Gothic" w:hAnsi="Century Gothic" w:cs="Arial"/>
                <w:color w:val="000000"/>
                <w:sz w:val="16"/>
                <w:szCs w:val="18"/>
              </w:rPr>
              <w:t>el Departamento de Contratos</w:t>
            </w:r>
            <w:r w:rsidRPr="00566EE4">
              <w:rPr>
                <w:rFonts w:ascii="Century Gothic" w:hAnsi="Century Gothic" w:cs="Arial"/>
                <w:color w:val="000000"/>
                <w:sz w:val="16"/>
                <w:szCs w:val="18"/>
              </w:rPr>
              <w:t xml:space="preserve"> ubicada en Matamoros 520 ote, primer piso, Centro de Monterrey, Nuevo León, C.P. 64000, en el horario de 9:00 a 17:00 horas.</w:t>
            </w:r>
          </w:p>
        </w:tc>
      </w:tr>
      <w:tr w:rsidR="00C215F6" w:rsidRPr="00E50172"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215F6" w:rsidRDefault="00C215F6" w:rsidP="00C215F6">
      <w:pPr>
        <w:ind w:right="51"/>
        <w:jc w:val="both"/>
        <w:rPr>
          <w:rFonts w:ascii="Calibri" w:hAnsi="Calibri"/>
        </w:rPr>
      </w:pPr>
    </w:p>
    <w:p w:rsidR="00C215F6" w:rsidRDefault="00C215F6" w:rsidP="00C215F6">
      <w:pPr>
        <w:ind w:right="51"/>
        <w:jc w:val="both"/>
        <w:rPr>
          <w:rFonts w:ascii="Calibri" w:hAnsi="Calibri"/>
        </w:rPr>
      </w:pPr>
      <w:r>
        <w:rPr>
          <w:rFonts w:ascii="Calibri" w:hAnsi="Calibri"/>
        </w:rPr>
        <w:t>Los eventos se llevarán bajo las siguientes condiciones:</w:t>
      </w:r>
    </w:p>
    <w:p w:rsidR="00C215F6" w:rsidRDefault="00C215F6" w:rsidP="00C215F6">
      <w:pPr>
        <w:ind w:right="51"/>
        <w:jc w:val="both"/>
        <w:rPr>
          <w:rFonts w:ascii="Calibri" w:hAnsi="Calibri"/>
        </w:rPr>
      </w:pPr>
    </w:p>
    <w:p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CC37CB">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215F6" w:rsidRPr="009A3619" w:rsidRDefault="00C215F6" w:rsidP="00C215F6">
      <w:pPr>
        <w:pStyle w:val="Prrafodelista"/>
        <w:rPr>
          <w:rFonts w:asciiTheme="minorHAnsi" w:hAnsiTheme="minorHAnsi"/>
        </w:rPr>
      </w:pPr>
    </w:p>
    <w:p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215F6" w:rsidRDefault="00C215F6" w:rsidP="00C215F6">
      <w:pPr>
        <w:ind w:right="-1"/>
        <w:jc w:val="both"/>
        <w:rPr>
          <w:rFonts w:ascii="Calibri" w:hAnsi="Calibri" w:cs="Arial"/>
        </w:rPr>
      </w:pPr>
    </w:p>
    <w:p w:rsidR="000B78E5"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 xml:space="preserve">por </w:t>
      </w:r>
      <w:r w:rsidR="00CC37CB">
        <w:rPr>
          <w:rFonts w:ascii="Calibri" w:hAnsi="Calibri"/>
        </w:rPr>
        <w:t>partida,</w:t>
      </w:r>
      <w:r>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1B316B" w:rsidRDefault="001B316B" w:rsidP="000B78E5">
      <w:pPr>
        <w:ind w:right="-1"/>
        <w:jc w:val="both"/>
        <w:rPr>
          <w:rFonts w:ascii="Calibri" w:hAnsi="Calibri"/>
          <w:b/>
        </w:rPr>
      </w:pPr>
    </w:p>
    <w:p w:rsidR="00E11740" w:rsidRDefault="00E11740" w:rsidP="000B78E5">
      <w:pPr>
        <w:ind w:right="-1"/>
        <w:jc w:val="both"/>
        <w:rPr>
          <w:rFonts w:ascii="Calibri" w:hAnsi="Calibri"/>
          <w:b/>
        </w:rPr>
      </w:pPr>
    </w:p>
    <w:p w:rsidR="005E531C"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B52C27" w:rsidRDefault="00B52C27" w:rsidP="005E531C">
      <w:pPr>
        <w:ind w:right="-1"/>
        <w:jc w:val="both"/>
        <w:rPr>
          <w:rFonts w:ascii="Calibri" w:hAnsi="Calibri"/>
        </w:rPr>
      </w:pPr>
    </w:p>
    <w:p w:rsidR="00786E32" w:rsidRDefault="00786E32" w:rsidP="005E531C">
      <w:pPr>
        <w:ind w:right="-1"/>
        <w:jc w:val="both"/>
        <w:rPr>
          <w:rFonts w:ascii="Calibri" w:hAnsi="Calibri"/>
        </w:rPr>
      </w:pPr>
    </w:p>
    <w:p w:rsidR="005E531C" w:rsidRPr="0039320A" w:rsidRDefault="005E531C"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w:t>
      </w:r>
      <w:r w:rsidR="00CC37CB">
        <w:rPr>
          <w:rFonts w:ascii="Calibri" w:hAnsi="Calibri"/>
        </w:rPr>
        <w:t>del presente concurso, obliga al</w:t>
      </w:r>
      <w:r w:rsidRPr="0039320A">
        <w:rPr>
          <w:rFonts w:ascii="Calibri" w:hAnsi="Calibri"/>
        </w:rPr>
        <w:t xml:space="preserve"> </w:t>
      </w:r>
      <w:r>
        <w:rPr>
          <w:rFonts w:ascii="Calibri" w:hAnsi="Calibri"/>
        </w:rPr>
        <w:t>l</w:t>
      </w:r>
      <w:r w:rsidR="00CC37CB">
        <w:rPr>
          <w:rFonts w:ascii="Calibri" w:hAnsi="Calibri"/>
        </w:rPr>
        <w:t>icitante</w:t>
      </w:r>
      <w:r w:rsidRPr="0039320A">
        <w:rPr>
          <w:rFonts w:ascii="Calibri" w:hAnsi="Calibri"/>
        </w:rPr>
        <w:t xml:space="preserve">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786E32" w:rsidRDefault="00786E32" w:rsidP="005E531C">
      <w:pPr>
        <w:ind w:right="-1"/>
        <w:jc w:val="both"/>
        <w:rPr>
          <w:rFonts w:ascii="Calibri" w:hAnsi="Calibri"/>
        </w:rPr>
      </w:pPr>
    </w:p>
    <w:p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w:t>
      </w:r>
      <w:r w:rsidR="00CC37CB">
        <w:rPr>
          <w:rFonts w:ascii="Calibri" w:hAnsi="Calibri"/>
        </w:rPr>
        <w:t>la</w:t>
      </w:r>
      <w:r w:rsidRPr="006D1B92">
        <w:rPr>
          <w:rFonts w:ascii="Calibri" w:hAnsi="Calibri"/>
        </w:rPr>
        <w:t xml:space="preserve"> unidad aplicativa de la Convocante, en función del monto contratado.</w:t>
      </w:r>
    </w:p>
    <w:p w:rsidR="00AF191D" w:rsidRDefault="00AF191D" w:rsidP="005E531C">
      <w:pPr>
        <w:ind w:right="-1"/>
        <w:jc w:val="both"/>
        <w:rPr>
          <w:rFonts w:ascii="Calibri" w:hAnsi="Calibri"/>
        </w:rPr>
      </w:pPr>
    </w:p>
    <w:p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B8715A" w:rsidRDefault="00B8715A" w:rsidP="005E531C">
      <w:pPr>
        <w:ind w:left="284" w:right="-1"/>
        <w:jc w:val="both"/>
        <w:rPr>
          <w:rFonts w:ascii="Calibri" w:hAnsi="Calibri"/>
          <w:b/>
          <w:u w:val="single"/>
        </w:rPr>
      </w:pPr>
    </w:p>
    <w:p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6564AE">
        <w:rPr>
          <w:rFonts w:ascii="Calibri" w:hAnsi="Calibri"/>
          <w:sz w:val="20"/>
        </w:rPr>
        <w:t xml:space="preserve">será del </w:t>
      </w:r>
      <w:r w:rsidR="006564AE" w:rsidRPr="006564AE">
        <w:rPr>
          <w:rFonts w:ascii="Calibri" w:hAnsi="Calibri"/>
          <w:sz w:val="20"/>
        </w:rPr>
        <w:t>27</w:t>
      </w:r>
      <w:r w:rsidR="00C215F6" w:rsidRPr="006564AE">
        <w:rPr>
          <w:rFonts w:ascii="Calibri" w:hAnsi="Calibri"/>
          <w:sz w:val="20"/>
        </w:rPr>
        <w:t xml:space="preserve"> de </w:t>
      </w:r>
      <w:r w:rsidR="006564AE" w:rsidRPr="006564AE">
        <w:rPr>
          <w:rFonts w:ascii="Calibri" w:hAnsi="Calibri"/>
          <w:sz w:val="20"/>
        </w:rPr>
        <w:t>agosto</w:t>
      </w:r>
      <w:r w:rsidR="00B8715A" w:rsidRPr="006564AE">
        <w:rPr>
          <w:rFonts w:ascii="Calibri" w:hAnsi="Calibri"/>
          <w:sz w:val="20"/>
        </w:rPr>
        <w:t xml:space="preserve"> del 2022</w:t>
      </w:r>
      <w:r w:rsidRPr="006564AE">
        <w:rPr>
          <w:rFonts w:ascii="Calibri" w:hAnsi="Calibri"/>
          <w:sz w:val="20"/>
        </w:rPr>
        <w:t xml:space="preserve"> al </w:t>
      </w:r>
      <w:r w:rsidR="006F697A" w:rsidRPr="006564AE">
        <w:rPr>
          <w:rFonts w:ascii="Calibri" w:hAnsi="Calibri"/>
          <w:sz w:val="20"/>
        </w:rPr>
        <w:t>3</w:t>
      </w:r>
      <w:r w:rsidR="009E04A4" w:rsidRPr="006564AE">
        <w:rPr>
          <w:rFonts w:ascii="Calibri" w:hAnsi="Calibri"/>
          <w:sz w:val="20"/>
        </w:rPr>
        <w:t>1</w:t>
      </w:r>
      <w:r w:rsidRPr="006564AE">
        <w:rPr>
          <w:rFonts w:ascii="Calibri" w:hAnsi="Calibri"/>
          <w:sz w:val="20"/>
        </w:rPr>
        <w:t xml:space="preserve"> de </w:t>
      </w:r>
      <w:r w:rsidR="00B8715A" w:rsidRPr="006564AE">
        <w:rPr>
          <w:rFonts w:ascii="Calibri" w:hAnsi="Calibri"/>
          <w:sz w:val="20"/>
        </w:rPr>
        <w:t>d</w:t>
      </w:r>
      <w:r w:rsidR="006F697A" w:rsidRPr="006564AE">
        <w:rPr>
          <w:rFonts w:ascii="Calibri" w:hAnsi="Calibri"/>
          <w:sz w:val="20"/>
        </w:rPr>
        <w:t>iciembre</w:t>
      </w:r>
      <w:r w:rsidR="00B8715A" w:rsidRPr="006564AE">
        <w:rPr>
          <w:rFonts w:ascii="Calibri" w:hAnsi="Calibri"/>
          <w:sz w:val="20"/>
        </w:rPr>
        <w:t xml:space="preserve"> del 2022</w:t>
      </w:r>
      <w:r w:rsidRPr="006564AE">
        <w:rPr>
          <w:rFonts w:ascii="Calibri" w:hAnsi="Calibri"/>
          <w:sz w:val="20"/>
        </w:rPr>
        <w:t>.</w:t>
      </w:r>
      <w:r w:rsidRPr="00847D38">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rsidR="005E531C" w:rsidRDefault="005E531C" w:rsidP="005E531C">
      <w:pPr>
        <w:ind w:right="-1"/>
        <w:jc w:val="both"/>
        <w:rPr>
          <w:rFonts w:ascii="Calibri" w:hAnsi="Calibri"/>
          <w:b/>
        </w:rPr>
      </w:pPr>
    </w:p>
    <w:p w:rsidR="00B52C27" w:rsidRPr="0039320A" w:rsidRDefault="00B52C27" w:rsidP="005E531C">
      <w:pPr>
        <w:ind w:right="-1"/>
        <w:jc w:val="both"/>
        <w:rPr>
          <w:rFonts w:ascii="Calibri" w:hAnsi="Calibri"/>
          <w:b/>
        </w:rPr>
      </w:pPr>
    </w:p>
    <w:p w:rsidR="005E531C" w:rsidRPr="0039320A" w:rsidRDefault="00C215F6"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12684A" w:rsidRDefault="0012684A" w:rsidP="005E531C">
      <w:pPr>
        <w:ind w:right="-1"/>
        <w:jc w:val="both"/>
        <w:rPr>
          <w:rFonts w:asciiTheme="minorHAnsi" w:hAnsiTheme="minorHAnsi" w:cstheme="minorHAnsi"/>
        </w:rPr>
      </w:pPr>
    </w:p>
    <w:p w:rsidR="005E531C" w:rsidRDefault="005E531C" w:rsidP="005E531C">
      <w:pPr>
        <w:ind w:right="-1"/>
        <w:jc w:val="both"/>
        <w:rPr>
          <w:rFonts w:ascii="Calibri" w:hAnsi="Calibri"/>
        </w:rPr>
      </w:pPr>
    </w:p>
    <w:p w:rsidR="005E531C" w:rsidRPr="0039320A" w:rsidRDefault="00C215F6"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Default="0093321E" w:rsidP="005E531C">
      <w:pPr>
        <w:ind w:right="-1"/>
        <w:jc w:val="both"/>
        <w:rPr>
          <w:rFonts w:ascii="Calibri" w:hAnsi="Calibri"/>
          <w:b/>
        </w:rPr>
      </w:pPr>
    </w:p>
    <w:p w:rsidR="005E531C" w:rsidRPr="0039320A"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786E32" w:rsidRDefault="00786E32" w:rsidP="005E531C">
      <w:pPr>
        <w:ind w:right="-1"/>
        <w:jc w:val="both"/>
        <w:rPr>
          <w:rFonts w:ascii="Calibri" w:hAnsi="Calibri"/>
        </w:rPr>
      </w:pPr>
    </w:p>
    <w:p w:rsidR="005E531C" w:rsidRPr="0039320A"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Pr="0039320A" w:rsidRDefault="005E531C"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Pr="0039320A" w:rsidRDefault="005E531C"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lastRenderedPageBreak/>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8761D5"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6564AE">
        <w:rPr>
          <w:rFonts w:asciiTheme="minorHAnsi" w:hAnsiTheme="minorHAnsi"/>
          <w:b/>
        </w:rPr>
        <w:t xml:space="preserve">A </w:t>
      </w:r>
      <w:r w:rsidR="006564AE" w:rsidRPr="006564AE">
        <w:rPr>
          <w:rFonts w:asciiTheme="minorHAnsi" w:hAnsiTheme="minorHAnsi"/>
          <w:b/>
        </w:rPr>
        <w:t>5</w:t>
      </w:r>
      <w:r w:rsidR="00847D38" w:rsidRPr="006564AE">
        <w:rPr>
          <w:rFonts w:asciiTheme="minorHAnsi" w:hAnsiTheme="minorHAnsi"/>
          <w:b/>
        </w:rPr>
        <w:t xml:space="preserve"> DE </w:t>
      </w:r>
      <w:r w:rsidR="006564AE" w:rsidRPr="006564AE">
        <w:rPr>
          <w:rFonts w:asciiTheme="minorHAnsi" w:hAnsiTheme="minorHAnsi"/>
          <w:b/>
        </w:rPr>
        <w:t>AGOSTO</w:t>
      </w:r>
      <w:r w:rsidR="00847D38" w:rsidRPr="006564AE">
        <w:rPr>
          <w:rFonts w:asciiTheme="minorHAnsi" w:hAnsiTheme="minorHAnsi"/>
          <w:b/>
        </w:rPr>
        <w:t xml:space="preserve"> DEL 2022</w:t>
      </w: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3D6669" w:rsidRDefault="003D6669"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BA0A9A" w:rsidRDefault="00BA0A9A" w:rsidP="007F0B73">
      <w:pPr>
        <w:ind w:right="284"/>
        <w:jc w:val="center"/>
        <w:rPr>
          <w:rFonts w:asciiTheme="minorHAnsi" w:hAnsiTheme="minorHAnsi"/>
          <w:b/>
        </w:rPr>
      </w:pPr>
    </w:p>
    <w:p w:rsidR="00BA0A9A" w:rsidRDefault="00BA0A9A" w:rsidP="007F0B73">
      <w:pPr>
        <w:ind w:right="284"/>
        <w:jc w:val="center"/>
        <w:rPr>
          <w:rFonts w:asciiTheme="minorHAnsi" w:hAnsiTheme="minorHAnsi"/>
          <w:b/>
        </w:rPr>
      </w:pPr>
    </w:p>
    <w:p w:rsidR="00BA0A9A" w:rsidRDefault="00BA0A9A" w:rsidP="007F0B73">
      <w:pPr>
        <w:ind w:right="284"/>
        <w:jc w:val="center"/>
        <w:rPr>
          <w:rFonts w:asciiTheme="minorHAnsi" w:hAnsiTheme="minorHAnsi"/>
          <w:b/>
        </w:rPr>
      </w:pPr>
    </w:p>
    <w:p w:rsidR="00BA0A9A" w:rsidRDefault="00BA0A9A" w:rsidP="007F0B73">
      <w:pPr>
        <w:ind w:right="284"/>
        <w:jc w:val="center"/>
        <w:rPr>
          <w:rFonts w:asciiTheme="minorHAnsi" w:hAnsiTheme="minorHAnsi"/>
          <w:b/>
        </w:rPr>
      </w:pPr>
    </w:p>
    <w:p w:rsidR="00BA0A9A" w:rsidRDefault="00BA0A9A" w:rsidP="007F0B73">
      <w:pPr>
        <w:ind w:right="284"/>
        <w:jc w:val="center"/>
        <w:rPr>
          <w:rFonts w:asciiTheme="minorHAnsi" w:hAnsiTheme="minorHAnsi"/>
          <w:b/>
        </w:rPr>
      </w:pPr>
    </w:p>
    <w:p w:rsidR="00BA0A9A" w:rsidRDefault="00BA0A9A" w:rsidP="007F0B73">
      <w:pPr>
        <w:ind w:right="284"/>
        <w:jc w:val="center"/>
        <w:rPr>
          <w:rFonts w:asciiTheme="minorHAnsi" w:hAnsiTheme="minorHAnsi"/>
          <w:b/>
        </w:rPr>
      </w:pPr>
    </w:p>
    <w:p w:rsidR="00FE283B" w:rsidRPr="00AB7D71" w:rsidRDefault="00934D52"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rsidTr="00C2746E">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2A69DC" w:rsidP="001B316B">
            <w:pPr>
              <w:jc w:val="center"/>
              <w:rPr>
                <w:rFonts w:asciiTheme="minorHAnsi" w:hAnsiTheme="minorHAnsi" w:cs="Arial"/>
              </w:rPr>
            </w:pPr>
            <w:r>
              <w:rPr>
                <w:rFonts w:asciiTheme="minorHAnsi" w:hAnsiTheme="minorHAnsi" w:cs="Arial"/>
              </w:rPr>
              <w:t>MATERIAL DE CURACIÓN</w:t>
            </w:r>
            <w:r w:rsidR="00847D38">
              <w:rPr>
                <w:rFonts w:asciiTheme="minorHAnsi" w:hAnsiTheme="minorHAnsi" w:cs="Arial"/>
              </w:rPr>
              <w:t xml:space="preserve">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bl>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661655" w:rsidRDefault="00661655">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661655" w:rsidRDefault="00661655">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3D6669" w:rsidRDefault="003D6669">
      <w:pPr>
        <w:rPr>
          <w:rFonts w:asciiTheme="minorHAnsi" w:hAnsiTheme="minorHAnsi"/>
        </w:rPr>
      </w:pPr>
    </w:p>
    <w:p w:rsidR="00EA25C1" w:rsidRDefault="00EA25C1">
      <w:pPr>
        <w:rPr>
          <w:rFonts w:asciiTheme="minorHAnsi" w:hAnsiTheme="minorHAnsi"/>
        </w:rPr>
      </w:pPr>
    </w:p>
    <w:p w:rsidR="0093321E" w:rsidRPr="00AB7D71" w:rsidRDefault="0093321E" w:rsidP="00BA0A9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003D50" w:rsidRDefault="00003D50" w:rsidP="00777D45">
      <w:pPr>
        <w:jc w:val="center"/>
        <w:rPr>
          <w:rFonts w:asciiTheme="minorHAnsi" w:hAnsiTheme="minorHAnsi"/>
          <w:b/>
        </w:rPr>
      </w:pPr>
    </w:p>
    <w:p w:rsidR="00003D50" w:rsidRDefault="00003D50" w:rsidP="00777D45">
      <w:pPr>
        <w:jc w:val="center"/>
        <w:rPr>
          <w:rFonts w:asciiTheme="minorHAnsi" w:hAnsiTheme="minorHAnsi"/>
          <w:b/>
        </w:rPr>
      </w:pPr>
    </w:p>
    <w:tbl>
      <w:tblPr>
        <w:tblStyle w:val="Tablaconcuadrcula"/>
        <w:tblW w:w="11240" w:type="dxa"/>
        <w:tblInd w:w="-289" w:type="dxa"/>
        <w:tblLook w:val="04A0" w:firstRow="1" w:lastRow="0" w:firstColumn="1" w:lastColumn="0" w:noHBand="0" w:noVBand="1"/>
      </w:tblPr>
      <w:tblGrid>
        <w:gridCol w:w="993"/>
        <w:gridCol w:w="1174"/>
        <w:gridCol w:w="5630"/>
        <w:gridCol w:w="1055"/>
        <w:gridCol w:w="1375"/>
        <w:gridCol w:w="1013"/>
      </w:tblGrid>
      <w:tr w:rsidR="00BA0A9A" w:rsidRPr="00BA0A9A" w:rsidTr="00BA0A9A">
        <w:tc>
          <w:tcPr>
            <w:tcW w:w="11240" w:type="dxa"/>
            <w:gridSpan w:val="6"/>
            <w:shd w:val="clear" w:color="auto" w:fill="65E2FF"/>
          </w:tcPr>
          <w:p w:rsidR="00BA0A9A" w:rsidRPr="00BA0A9A" w:rsidRDefault="00BA0A9A" w:rsidP="00283541">
            <w:pPr>
              <w:jc w:val="center"/>
              <w:rPr>
                <w:rFonts w:ascii="Calibri" w:hAnsi="Calibri" w:cs="Tahoma"/>
                <w:b/>
                <w:bCs/>
                <w:sz w:val="18"/>
                <w:szCs w:val="18"/>
              </w:rPr>
            </w:pPr>
            <w:r w:rsidRPr="00003D50">
              <w:rPr>
                <w:rFonts w:ascii="Calibri" w:hAnsi="Calibri"/>
                <w:b/>
                <w:color w:val="000000"/>
                <w:sz w:val="18"/>
                <w:szCs w:val="18"/>
                <w:lang w:val="es-MX" w:eastAsia="es-MX"/>
              </w:rPr>
              <w:t>PARTIDA 1. MATERIAL DE CURACIÓN PARA EL HOSPITAL METROPOLITANO</w:t>
            </w:r>
          </w:p>
        </w:tc>
      </w:tr>
      <w:tr w:rsidR="00BA0A9A" w:rsidRPr="00BA0A9A" w:rsidTr="00BA0A9A">
        <w:tc>
          <w:tcPr>
            <w:tcW w:w="993" w:type="dxa"/>
            <w:shd w:val="clear" w:color="auto" w:fill="65E2FF"/>
            <w:vAlign w:val="center"/>
          </w:tcPr>
          <w:p w:rsidR="00BA0A9A" w:rsidRPr="00BA0A9A" w:rsidRDefault="00BA0A9A" w:rsidP="00BA0A9A">
            <w:pPr>
              <w:jc w:val="center"/>
              <w:rPr>
                <w:rFonts w:ascii="Calibri" w:hAnsi="Calibri" w:cs="Tahoma"/>
                <w:b/>
                <w:bCs/>
                <w:color w:val="000000"/>
                <w:sz w:val="18"/>
                <w:szCs w:val="18"/>
              </w:rPr>
            </w:pPr>
            <w:r w:rsidRPr="00BA0A9A">
              <w:rPr>
                <w:rFonts w:ascii="Calibri" w:hAnsi="Calibri" w:cs="Tahoma"/>
                <w:b/>
                <w:bCs/>
                <w:color w:val="000000"/>
                <w:sz w:val="18"/>
                <w:szCs w:val="18"/>
              </w:rPr>
              <w:t>RENGLON</w:t>
            </w:r>
          </w:p>
        </w:tc>
        <w:tc>
          <w:tcPr>
            <w:tcW w:w="1174" w:type="dxa"/>
            <w:shd w:val="clear" w:color="auto" w:fill="65E2FF"/>
            <w:vAlign w:val="center"/>
          </w:tcPr>
          <w:p w:rsidR="00BA0A9A" w:rsidRPr="00BA0A9A" w:rsidRDefault="00BA0A9A" w:rsidP="00BA0A9A">
            <w:pPr>
              <w:jc w:val="center"/>
              <w:rPr>
                <w:rFonts w:ascii="Calibri" w:hAnsi="Calibri" w:cs="Tahoma"/>
                <w:b/>
                <w:bCs/>
                <w:sz w:val="18"/>
                <w:szCs w:val="18"/>
              </w:rPr>
            </w:pPr>
            <w:r w:rsidRPr="00BA0A9A">
              <w:rPr>
                <w:rFonts w:ascii="Calibri" w:hAnsi="Calibri" w:cs="Tahoma"/>
                <w:b/>
                <w:bCs/>
                <w:color w:val="000000"/>
                <w:sz w:val="18"/>
                <w:szCs w:val="18"/>
              </w:rPr>
              <w:t>CLAVE</w:t>
            </w:r>
          </w:p>
        </w:tc>
        <w:tc>
          <w:tcPr>
            <w:tcW w:w="5630" w:type="dxa"/>
            <w:shd w:val="clear" w:color="auto" w:fill="65E2FF"/>
            <w:vAlign w:val="center"/>
          </w:tcPr>
          <w:p w:rsidR="00BA0A9A" w:rsidRPr="00BA0A9A" w:rsidRDefault="00BA0A9A" w:rsidP="00BA0A9A">
            <w:pPr>
              <w:jc w:val="center"/>
              <w:rPr>
                <w:rFonts w:ascii="Calibri" w:hAnsi="Calibri" w:cs="Tahoma"/>
                <w:b/>
                <w:bCs/>
                <w:sz w:val="18"/>
                <w:szCs w:val="18"/>
              </w:rPr>
            </w:pPr>
            <w:r w:rsidRPr="00BA0A9A">
              <w:rPr>
                <w:rFonts w:ascii="Calibri" w:hAnsi="Calibri" w:cs="Tahoma"/>
                <w:b/>
                <w:bCs/>
                <w:color w:val="000000"/>
                <w:sz w:val="18"/>
                <w:szCs w:val="18"/>
              </w:rPr>
              <w:t>DESCRIPCIÓN</w:t>
            </w:r>
          </w:p>
        </w:tc>
        <w:tc>
          <w:tcPr>
            <w:tcW w:w="1055" w:type="dxa"/>
            <w:shd w:val="clear" w:color="auto" w:fill="65E2FF"/>
            <w:vAlign w:val="center"/>
          </w:tcPr>
          <w:p w:rsidR="00BA0A9A" w:rsidRPr="00BA0A9A" w:rsidRDefault="00BA0A9A" w:rsidP="00BA0A9A">
            <w:pPr>
              <w:jc w:val="center"/>
              <w:rPr>
                <w:rFonts w:ascii="Calibri" w:hAnsi="Calibri" w:cs="Tahoma"/>
                <w:b/>
                <w:bCs/>
                <w:sz w:val="18"/>
                <w:szCs w:val="18"/>
              </w:rPr>
            </w:pPr>
            <w:r w:rsidRPr="00BA0A9A">
              <w:rPr>
                <w:rFonts w:ascii="Calibri" w:hAnsi="Calibri" w:cs="Tahoma"/>
                <w:b/>
                <w:bCs/>
                <w:color w:val="000000"/>
                <w:sz w:val="18"/>
                <w:szCs w:val="18"/>
              </w:rPr>
              <w:t>UNIDAD DE MEDIDA</w:t>
            </w:r>
          </w:p>
        </w:tc>
        <w:tc>
          <w:tcPr>
            <w:tcW w:w="1375" w:type="dxa"/>
            <w:shd w:val="clear" w:color="auto" w:fill="65E2FF"/>
            <w:vAlign w:val="center"/>
          </w:tcPr>
          <w:p w:rsidR="00BA0A9A" w:rsidRPr="00BA0A9A" w:rsidRDefault="00BA0A9A" w:rsidP="00BA0A9A">
            <w:pPr>
              <w:jc w:val="center"/>
              <w:rPr>
                <w:rFonts w:ascii="Calibri" w:hAnsi="Calibri" w:cs="Tahoma"/>
                <w:b/>
                <w:bCs/>
                <w:color w:val="000000"/>
                <w:sz w:val="18"/>
                <w:szCs w:val="18"/>
              </w:rPr>
            </w:pPr>
            <w:r w:rsidRPr="00BA0A9A">
              <w:rPr>
                <w:rFonts w:ascii="Calibri" w:hAnsi="Calibri" w:cs="Tahoma"/>
                <w:b/>
                <w:bCs/>
                <w:color w:val="000000"/>
                <w:sz w:val="18"/>
                <w:szCs w:val="18"/>
              </w:rPr>
              <w:t>PRESENTACIÓN</w:t>
            </w:r>
          </w:p>
          <w:p w:rsidR="00BA0A9A" w:rsidRPr="00BA0A9A" w:rsidRDefault="00BA0A9A" w:rsidP="00BA0A9A">
            <w:pPr>
              <w:jc w:val="center"/>
              <w:rPr>
                <w:rFonts w:ascii="Calibri" w:hAnsi="Calibri" w:cs="Tahoma"/>
                <w:b/>
                <w:bCs/>
                <w:sz w:val="18"/>
                <w:szCs w:val="18"/>
              </w:rPr>
            </w:pPr>
          </w:p>
        </w:tc>
        <w:tc>
          <w:tcPr>
            <w:tcW w:w="1013" w:type="dxa"/>
            <w:shd w:val="clear" w:color="auto" w:fill="65E2FF"/>
            <w:vAlign w:val="center"/>
          </w:tcPr>
          <w:p w:rsidR="00BA0A9A" w:rsidRPr="00BA0A9A" w:rsidRDefault="00BA0A9A" w:rsidP="00BA0A9A">
            <w:pPr>
              <w:jc w:val="center"/>
              <w:rPr>
                <w:rFonts w:ascii="Calibri" w:hAnsi="Calibri" w:cs="Tahoma"/>
                <w:b/>
                <w:bCs/>
                <w:color w:val="000000"/>
                <w:sz w:val="18"/>
                <w:szCs w:val="18"/>
              </w:rPr>
            </w:pPr>
            <w:r w:rsidRPr="00BA0A9A">
              <w:rPr>
                <w:rFonts w:ascii="Calibri" w:hAnsi="Calibri" w:cs="Tahoma"/>
                <w:b/>
                <w:bCs/>
                <w:color w:val="000000"/>
                <w:sz w:val="18"/>
                <w:szCs w:val="18"/>
              </w:rPr>
              <w:t>CANTIDAD</w:t>
            </w:r>
          </w:p>
          <w:p w:rsidR="00BA0A9A" w:rsidRPr="00BA0A9A" w:rsidRDefault="00BA0A9A" w:rsidP="00BA0A9A">
            <w:pPr>
              <w:jc w:val="center"/>
              <w:rPr>
                <w:rFonts w:ascii="Calibri" w:hAnsi="Calibri" w:cs="Tahoma"/>
                <w:b/>
                <w:bCs/>
                <w:sz w:val="18"/>
                <w:szCs w:val="18"/>
              </w:rPr>
            </w:pPr>
          </w:p>
        </w:tc>
      </w:tr>
      <w:tr w:rsidR="00BA0A9A" w:rsidRPr="00BA0A9A" w:rsidTr="00BA0A9A">
        <w:trPr>
          <w:trHeight w:val="70"/>
        </w:trPr>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1</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5049080629.</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TRAMPA DE ASPIRACION DE MUCOSA 10 FR CAP 20 ML 3.33 MM</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PIEZA</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520</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2</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5030000660.</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SOLUCION DE DIALISIS PARA LA TERAPIA DE SUSTITUCION RENAL CONTINUA. PRISMATE BK 0/3.5 ENVASE PIMARIO. BOLSA DOBLE QUE CONTIENE UNA SOLUCION ELECTROLITICA (BOLSA A DE MENOR TAMAÑO CONTENIENDO 250 ML) Y OTRA AMORTIGUADORA (BOLSA B DE MAYOR TAMAÑO CONTENIENDO 4750ML). ELABORADAS DE PVC O POLIOLEFINA ESTERIL. ENVASE SECUNDARIO. EMPAQUE CON 2 BOLSAS DE 5000 ML POR PAQUETE.</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PIEZA</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500</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3</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0608370011.</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SUJETADOR PARA MASCARILLA DE VENTILADORES DE PRESION POSITIVA</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PIEZA</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200</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4</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5041650826.</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CATETER POWER PICC 2 LUMEN 5FR./CON FUNDA PARA TRANSDUCTOR</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PIEZA</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360</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5</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0603400235.</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EQUIPO CON FILTRO M 100 PARA PRISMA DE GAMBRO COMO CONSUMIBLE DE LA CLAVE 531.340.0235 EQUIPO DE HEMOFILTRACIÓN PARA TERAPIA RENAL CONTINUA. EQUIPO.</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EQUIPO</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sz w:val="18"/>
                <w:szCs w:val="18"/>
              </w:rPr>
              <w:t>55</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6</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0603452301.</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EQUIPO (CATÉTER) PARA HEMODIÁLISIS DE INSERCIÓN EN SUBCLAVIA, YUGULAR O FEMORAL DOBLE LUMEN, INCLUYE. UNA CÁNULA.  UNA JERINGA DE 5 ML.  UNA GUÍA DE ACERO INOXIDABLE. UN CATÉTER DOBLE LUMEN CALIBRE DE 11 A 12 FR, LONGITUD 185 A 205 MM CON OBTURADOR Y UN DILATADOR CON EXTENSIONES CURVAS. ESTÉRIL Y DESECHABLE. TIPO.  MAHURKAR. ADULTO. EQUIPO.</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EQUIPO</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sz w:val="18"/>
                <w:szCs w:val="18"/>
              </w:rPr>
              <w:t>40</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7</w:t>
            </w:r>
          </w:p>
        </w:tc>
        <w:tc>
          <w:tcPr>
            <w:tcW w:w="1174"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5049500353.</w:t>
            </w:r>
          </w:p>
        </w:tc>
        <w:tc>
          <w:tcPr>
            <w:tcW w:w="5630" w:type="dxa"/>
          </w:tcPr>
          <w:p w:rsidR="00BA0A9A" w:rsidRPr="00BA0A9A" w:rsidRDefault="00BA0A9A" w:rsidP="00BA0A9A">
            <w:pPr>
              <w:jc w:val="both"/>
              <w:rPr>
                <w:rFonts w:ascii="Calibri" w:hAnsi="Calibri" w:cs="Tahoma"/>
                <w:color w:val="000000"/>
                <w:sz w:val="18"/>
                <w:szCs w:val="18"/>
              </w:rPr>
            </w:pPr>
            <w:r w:rsidRPr="00BA0A9A">
              <w:rPr>
                <w:rFonts w:ascii="Calibri" w:hAnsi="Calibri" w:cs="Tahoma"/>
                <w:color w:val="000000"/>
                <w:sz w:val="18"/>
                <w:szCs w:val="18"/>
              </w:rPr>
              <w:t>CATETER PARA CATETERISMO VENOSO CENTRAL, DE UN LUMEN, DE ELASTOMERO DE SILICON, RADIOPACO, CON AGUJA INTRODUCTORA PERCUTANEA. ESTERIL Y DESECHABLE. NEONATAL CALIBRE 1.9 FR.</w:t>
            </w:r>
          </w:p>
        </w:tc>
        <w:tc>
          <w:tcPr>
            <w:tcW w:w="1055"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PIEZA</w:t>
            </w:r>
          </w:p>
        </w:tc>
        <w:tc>
          <w:tcPr>
            <w:tcW w:w="101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20</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8</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0603370214.</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ENGRAPADORA LINEAL CORTANTE. CARTUCHO CON GRAPAS. PIEZA.</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PIEZA</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sz w:val="18"/>
                <w:szCs w:val="18"/>
              </w:rPr>
              <w:t>4</w:t>
            </w:r>
          </w:p>
        </w:tc>
      </w:tr>
      <w:tr w:rsidR="00BA0A9A" w:rsidRPr="00BA0A9A" w:rsidTr="00BA0A9A">
        <w:tc>
          <w:tcPr>
            <w:tcW w:w="993" w:type="dxa"/>
            <w:vAlign w:val="center"/>
          </w:tcPr>
          <w:p w:rsidR="00BA0A9A" w:rsidRPr="00BA0A9A" w:rsidRDefault="00BA0A9A" w:rsidP="00BA0A9A">
            <w:pPr>
              <w:jc w:val="center"/>
              <w:rPr>
                <w:rFonts w:ascii="Calibri" w:hAnsi="Calibri" w:cs="Tahoma"/>
                <w:color w:val="000000"/>
                <w:sz w:val="18"/>
                <w:szCs w:val="18"/>
              </w:rPr>
            </w:pPr>
            <w:r w:rsidRPr="00BA0A9A">
              <w:rPr>
                <w:rFonts w:ascii="Calibri" w:hAnsi="Calibri" w:cs="Tahoma"/>
                <w:color w:val="000000"/>
                <w:sz w:val="18"/>
                <w:szCs w:val="18"/>
              </w:rPr>
              <w:t>9</w:t>
            </w:r>
          </w:p>
        </w:tc>
        <w:tc>
          <w:tcPr>
            <w:tcW w:w="1174"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0603450289.</w:t>
            </w:r>
          </w:p>
        </w:tc>
        <w:tc>
          <w:tcPr>
            <w:tcW w:w="5630" w:type="dxa"/>
          </w:tcPr>
          <w:p w:rsidR="00BA0A9A" w:rsidRPr="00BA0A9A" w:rsidRDefault="00BA0A9A" w:rsidP="00BA0A9A">
            <w:pPr>
              <w:jc w:val="both"/>
              <w:rPr>
                <w:rFonts w:ascii="Calibri" w:hAnsi="Calibri" w:cs="Tahoma"/>
                <w:sz w:val="18"/>
                <w:szCs w:val="18"/>
              </w:rPr>
            </w:pPr>
            <w:r w:rsidRPr="00BA0A9A">
              <w:rPr>
                <w:rFonts w:ascii="Calibri" w:hAnsi="Calibri" w:cs="Tahoma"/>
                <w:color w:val="000000"/>
                <w:sz w:val="18"/>
                <w:szCs w:val="18"/>
              </w:rPr>
              <w:t>EQUIPO PARA NEFROSTOMÍA PERCUTÁNEA. CONSTA DE. - CATÉTER MALECOT DE POLIURETANO RADIOPACO, CALIBRE 14 FR X 30 A 35 CM DE LONGITUD. - GUÍA METÁLICA DE 0.038” (0.097 MM.) DE DIÁMETRO, Y 80 CM DE LONGITUD CON PUNTA DE SEGURIDAD EN “J”. -DILATADORES RADIOPACOS CALIBRE 6, 8, 10, 12, 14 Y 16FR, CON LONGITUD DE 20 A 24 CM. - AGUJA TIPO MITTY POLLACK CALIBRE 22 G X 20 A 22 CM DE LONGITUD Y CALIBRE 18 G X 14 A 20 CM DE LONGITUD, CON ESTILETE FLEXIBLE, O DOS AGUJAS TIPO SHIBA, CALIBRE 22 G X 20 A 25 CM DE LONGITUD, CON SU RESPECTIVA GUÍA METÁLICA Y CALIBRE 18 G X 20 A 25 CM DE LONGITUD CON ESTILETES FLEXIBLES, UNO POR CADA AGUJA. - TUBO DE DRENAJE CON CONECTOR LUER LOCK CALIBRE 14 FR X 30 CM DE LONGITUD U OTRO SISTEMA QUE PERMITA LA INTRODUCCIÓN Y EXTRACCIÓN DEL CATÉTER, CON SISTEMA DE FIJACIÓN A LA PIEL. EQUIPO.</w:t>
            </w:r>
          </w:p>
        </w:tc>
        <w:tc>
          <w:tcPr>
            <w:tcW w:w="105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C/1</w:t>
            </w:r>
          </w:p>
        </w:tc>
        <w:tc>
          <w:tcPr>
            <w:tcW w:w="1375"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color w:val="000000"/>
                <w:sz w:val="18"/>
                <w:szCs w:val="18"/>
              </w:rPr>
              <w:t>EQUIPO</w:t>
            </w:r>
          </w:p>
        </w:tc>
        <w:tc>
          <w:tcPr>
            <w:tcW w:w="1013" w:type="dxa"/>
            <w:vAlign w:val="center"/>
          </w:tcPr>
          <w:p w:rsidR="00BA0A9A" w:rsidRPr="00BA0A9A" w:rsidRDefault="00BA0A9A" w:rsidP="00BA0A9A">
            <w:pPr>
              <w:jc w:val="center"/>
              <w:rPr>
                <w:rFonts w:ascii="Calibri" w:hAnsi="Calibri" w:cs="Tahoma"/>
                <w:sz w:val="18"/>
                <w:szCs w:val="18"/>
              </w:rPr>
            </w:pPr>
            <w:r w:rsidRPr="00BA0A9A">
              <w:rPr>
                <w:rFonts w:ascii="Calibri" w:hAnsi="Calibri" w:cs="Tahoma"/>
                <w:sz w:val="18"/>
                <w:szCs w:val="18"/>
              </w:rPr>
              <w:t>4</w:t>
            </w:r>
          </w:p>
        </w:tc>
      </w:tr>
    </w:tbl>
    <w:p w:rsidR="003D6669" w:rsidRDefault="003D6669" w:rsidP="00777D45">
      <w:pPr>
        <w:jc w:val="center"/>
        <w:rPr>
          <w:rFonts w:asciiTheme="minorHAnsi" w:hAnsiTheme="minorHAnsi"/>
          <w:b/>
        </w:rPr>
      </w:pPr>
    </w:p>
    <w:p w:rsidR="003D6669" w:rsidRDefault="003D6669" w:rsidP="00777D45">
      <w:pPr>
        <w:jc w:val="center"/>
        <w:rPr>
          <w:rFonts w:asciiTheme="minorHAnsi" w:hAnsiTheme="minorHAnsi"/>
          <w:b/>
        </w:rPr>
      </w:pPr>
    </w:p>
    <w:p w:rsidR="003D6669" w:rsidRDefault="003D6669" w:rsidP="00777D45">
      <w:pPr>
        <w:jc w:val="center"/>
        <w:rPr>
          <w:rFonts w:asciiTheme="minorHAnsi" w:hAnsiTheme="minorHAnsi"/>
          <w:b/>
        </w:rPr>
      </w:pPr>
    </w:p>
    <w:p w:rsidR="003D6669" w:rsidRDefault="003D6669" w:rsidP="00777D45">
      <w:pPr>
        <w:jc w:val="center"/>
        <w:rPr>
          <w:rFonts w:asciiTheme="minorHAnsi" w:hAnsiTheme="minorHAnsi"/>
          <w:b/>
        </w:rPr>
      </w:pPr>
    </w:p>
    <w:p w:rsidR="003D6669" w:rsidRDefault="003D6669" w:rsidP="00777D45">
      <w:pPr>
        <w:jc w:val="center"/>
        <w:rPr>
          <w:rFonts w:asciiTheme="minorHAnsi" w:hAnsiTheme="minorHAnsi"/>
          <w:b/>
        </w:rPr>
      </w:pPr>
    </w:p>
    <w:p w:rsidR="003D6669" w:rsidRDefault="003D6669" w:rsidP="00777D45">
      <w:pPr>
        <w:jc w:val="center"/>
        <w:rPr>
          <w:rFonts w:asciiTheme="minorHAnsi" w:hAnsiTheme="minorHAnsi"/>
          <w:b/>
        </w:rPr>
      </w:pPr>
    </w:p>
    <w:p w:rsidR="00EA25C1" w:rsidRPr="00007CCB" w:rsidRDefault="00EA25C1" w:rsidP="008761D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8761D5">
        <w:trPr>
          <w:jc w:val="center"/>
        </w:trPr>
        <w:tc>
          <w:tcPr>
            <w:tcW w:w="1060" w:type="dxa"/>
            <w:shd w:val="clear" w:color="auto" w:fill="00CCFF"/>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405A0A" w:rsidRDefault="00405A0A" w:rsidP="00E1428C">
      <w:pPr>
        <w:ind w:left="426"/>
        <w:jc w:val="center"/>
        <w:rPr>
          <w:rFonts w:ascii="Calibri" w:hAnsi="Calibri"/>
          <w:b/>
        </w:rPr>
      </w:pPr>
    </w:p>
    <w:p w:rsidR="00405A0A" w:rsidRDefault="00405A0A" w:rsidP="00E1428C">
      <w:pPr>
        <w:ind w:left="426"/>
        <w:jc w:val="center"/>
        <w:rPr>
          <w:rFonts w:ascii="Calibri" w:hAnsi="Calibri"/>
          <w:b/>
        </w:rPr>
      </w:pPr>
    </w:p>
    <w:p w:rsidR="007055B2" w:rsidRDefault="007055B2" w:rsidP="00E1428C">
      <w:pPr>
        <w:ind w:left="426"/>
        <w:jc w:val="center"/>
        <w:rPr>
          <w:rFonts w:ascii="Calibri" w:hAnsi="Calibri"/>
          <w:b/>
        </w:rPr>
      </w:pPr>
    </w:p>
    <w:p w:rsidR="007055B2" w:rsidRDefault="007055B2" w:rsidP="00E1428C">
      <w:pPr>
        <w:ind w:left="426"/>
        <w:jc w:val="center"/>
        <w:rPr>
          <w:rFonts w:ascii="Calibri" w:hAnsi="Calibri"/>
          <w:b/>
        </w:rPr>
      </w:pPr>
    </w:p>
    <w:p w:rsidR="00405A0A" w:rsidRDefault="00405A0A" w:rsidP="00E1428C">
      <w:pPr>
        <w:ind w:left="426"/>
        <w:jc w:val="center"/>
        <w:rPr>
          <w:rFonts w:ascii="Calibri" w:hAnsi="Calibri"/>
          <w:b/>
        </w:rPr>
      </w:pPr>
    </w:p>
    <w:p w:rsidR="00324414" w:rsidRDefault="00324414" w:rsidP="00E1428C">
      <w:pPr>
        <w:ind w:left="426"/>
        <w:jc w:val="center"/>
        <w:rPr>
          <w:rFonts w:ascii="Calibri" w:hAnsi="Calibri"/>
          <w:b/>
        </w:rPr>
      </w:pPr>
    </w:p>
    <w:p w:rsidR="00BA09CD" w:rsidRPr="002522C8" w:rsidRDefault="00BA09CD"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8761D5">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C96B24">
            <w:pPr>
              <w:jc w:val="center"/>
              <w:rPr>
                <w:rFonts w:ascii="Calibri" w:hAnsi="Calibri" w:cs="Arial"/>
                <w:b/>
              </w:rPr>
            </w:pPr>
            <w:r w:rsidRPr="006564AE">
              <w:rPr>
                <w:rFonts w:ascii="Calibri" w:hAnsi="Calibri" w:cs="Arial"/>
                <w:bCs/>
              </w:rPr>
              <w:t xml:space="preserve">No. </w:t>
            </w:r>
            <w:r w:rsidR="006564AE" w:rsidRPr="006564AE">
              <w:rPr>
                <w:rFonts w:ascii="Calibri" w:hAnsi="Calibri"/>
                <w:b/>
                <w:bCs/>
              </w:rPr>
              <w:t>LP-919044992-I29-2022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8761D5">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8761D5">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8761D5">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BF736B" w:rsidRDefault="00BF736B" w:rsidP="00C96B24">
      <w:pPr>
        <w:rPr>
          <w:rFonts w:ascii="Calibri" w:hAnsi="Calibri"/>
          <w:b/>
        </w:rPr>
      </w:pPr>
    </w:p>
    <w:p w:rsidR="00BF736B" w:rsidRPr="00C96B24" w:rsidRDefault="00BF736B" w:rsidP="00C96B24">
      <w:pPr>
        <w:rPr>
          <w:rFonts w:ascii="Calibri" w:hAnsi="Calibri"/>
          <w:b/>
        </w:rPr>
      </w:pPr>
    </w:p>
    <w:p w:rsidR="00BA09CD" w:rsidRPr="002522C8" w:rsidRDefault="00BA09CD" w:rsidP="004B73BB">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4B73BB">
        <w:trPr>
          <w:jc w:val="center"/>
        </w:trPr>
        <w:tc>
          <w:tcPr>
            <w:tcW w:w="7102"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6564AE">
              <w:rPr>
                <w:rFonts w:asciiTheme="minorHAnsi" w:hAnsiTheme="minorHAnsi" w:cs="Arial"/>
                <w:bCs/>
                <w:u w:val="single"/>
              </w:rPr>
              <w:t xml:space="preserve">No. </w:t>
            </w:r>
            <w:r w:rsidR="006564AE" w:rsidRPr="006564AE">
              <w:rPr>
                <w:rFonts w:asciiTheme="minorHAnsi" w:hAnsiTheme="minorHAnsi" w:cs="Arial"/>
                <w:bCs/>
                <w:u w:val="single"/>
              </w:rPr>
              <w:t>LP-919044992-I29-2022</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4B73B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rsidR="0093321E" w:rsidRDefault="0093321E" w:rsidP="002F5444">
      <w:pPr>
        <w:tabs>
          <w:tab w:val="left" w:pos="426"/>
        </w:tabs>
        <w:ind w:left="284"/>
        <w:jc w:val="center"/>
        <w:rPr>
          <w:rFonts w:asciiTheme="minorHAnsi" w:hAnsi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987"/>
        <w:gridCol w:w="1060"/>
        <w:gridCol w:w="1060"/>
        <w:gridCol w:w="1134"/>
        <w:gridCol w:w="1134"/>
        <w:gridCol w:w="1140"/>
      </w:tblGrid>
      <w:tr w:rsidR="002F5444" w:rsidRPr="0093321E" w:rsidTr="00DF780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987"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4" w:type="dxa"/>
            <w:tcBorders>
              <w:top w:val="single" w:sz="4" w:space="0" w:color="auto"/>
              <w:left w:val="nil"/>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34" w:type="dxa"/>
            <w:tcBorders>
              <w:top w:val="single" w:sz="4" w:space="0" w:color="auto"/>
              <w:left w:val="nil"/>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1140" w:type="dxa"/>
            <w:tcBorders>
              <w:top w:val="single" w:sz="4" w:space="0" w:color="auto"/>
              <w:left w:val="nil"/>
              <w:bottom w:val="single" w:sz="4" w:space="0" w:color="auto"/>
              <w:right w:val="single" w:sz="4" w:space="0" w:color="auto"/>
            </w:tcBorders>
            <w:shd w:val="clear" w:color="auto" w:fill="00CC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rsidTr="00DF7806">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C96B24" w:rsidRPr="0093321E" w:rsidTr="00DF7806">
        <w:trPr>
          <w:trHeight w:val="60"/>
          <w:jc w:val="center"/>
        </w:trPr>
        <w:tc>
          <w:tcPr>
            <w:tcW w:w="851" w:type="dxa"/>
            <w:tcBorders>
              <w:top w:val="single" w:sz="4" w:space="0" w:color="auto"/>
            </w:tcBorders>
          </w:tcPr>
          <w:p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987"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134"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134" w:type="dxa"/>
            <w:tcBorders>
              <w:top w:val="single" w:sz="4" w:space="0" w:color="auto"/>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1140"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DF7806">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987"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1140"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DF7806">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987"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1140"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bl>
    <w:p w:rsidR="00BA09CD" w:rsidRDefault="00BA09CD" w:rsidP="00BA09CD">
      <w:pPr>
        <w:tabs>
          <w:tab w:val="left" w:pos="5245"/>
          <w:tab w:val="left" w:pos="7655"/>
        </w:tabs>
        <w:ind w:left="567"/>
        <w:rPr>
          <w:rFonts w:asciiTheme="minorHAnsi" w:hAnsiTheme="minorHAnsi"/>
        </w:rPr>
      </w:pPr>
    </w:p>
    <w:p w:rsidR="00385897" w:rsidRDefault="00385897"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BF736B" w:rsidRDefault="00BF736B" w:rsidP="00BA09CD">
      <w:pPr>
        <w:tabs>
          <w:tab w:val="left" w:pos="8080"/>
        </w:tabs>
        <w:spacing w:line="360" w:lineRule="auto"/>
        <w:jc w:val="both"/>
        <w:rPr>
          <w:rFonts w:ascii="Calibri" w:hAnsi="Calibri" w:cs="Arial"/>
        </w:rPr>
      </w:pPr>
    </w:p>
    <w:p w:rsidR="00BF736B" w:rsidRDefault="00BF736B" w:rsidP="00BA09CD">
      <w:pPr>
        <w:tabs>
          <w:tab w:val="left" w:pos="8080"/>
        </w:tabs>
        <w:spacing w:line="360" w:lineRule="auto"/>
        <w:jc w:val="both"/>
        <w:rPr>
          <w:rFonts w:ascii="Calibri" w:hAnsi="Calibri" w:cs="Arial"/>
        </w:rPr>
      </w:pPr>
    </w:p>
    <w:p w:rsidR="002F5444" w:rsidRDefault="002F5444" w:rsidP="004B73BB">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4B73BB"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F736B" w:rsidRDefault="00BF736B" w:rsidP="002F5444">
      <w:pPr>
        <w:tabs>
          <w:tab w:val="left" w:pos="5245"/>
          <w:tab w:val="left" w:pos="7655"/>
        </w:tabs>
        <w:rPr>
          <w:rFonts w:ascii="Calibri" w:hAnsi="Calibri" w:cs="Arial"/>
          <w:b/>
          <w:i/>
          <w:u w:val="single"/>
        </w:rPr>
      </w:pPr>
    </w:p>
    <w:p w:rsidR="00BF736B" w:rsidRDefault="00BF736B" w:rsidP="002F5444">
      <w:pPr>
        <w:tabs>
          <w:tab w:val="left" w:pos="5245"/>
          <w:tab w:val="left" w:pos="7655"/>
        </w:tabs>
        <w:rPr>
          <w:rFonts w:ascii="Calibri" w:hAnsi="Calibri" w:cs="Arial"/>
          <w:b/>
          <w:i/>
          <w:u w:val="single"/>
        </w:rPr>
      </w:pPr>
    </w:p>
    <w:p w:rsidR="00BF736B" w:rsidRDefault="00BF736B" w:rsidP="002F5444">
      <w:pPr>
        <w:tabs>
          <w:tab w:val="left" w:pos="5245"/>
          <w:tab w:val="left" w:pos="7655"/>
        </w:tabs>
        <w:rPr>
          <w:rFonts w:ascii="Calibri" w:hAnsi="Calibri" w:cs="Arial"/>
          <w:b/>
          <w:i/>
          <w:u w:val="single"/>
        </w:rPr>
      </w:pPr>
    </w:p>
    <w:p w:rsidR="002F5444" w:rsidRPr="00C40ADF" w:rsidRDefault="002F5444"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7055B2" w:rsidRDefault="007055B2" w:rsidP="002F5444">
      <w:pPr>
        <w:tabs>
          <w:tab w:val="left" w:pos="1985"/>
          <w:tab w:val="left" w:pos="6096"/>
          <w:tab w:val="left" w:pos="8647"/>
        </w:tabs>
        <w:ind w:left="567"/>
        <w:jc w:val="center"/>
        <w:rPr>
          <w:rFonts w:ascii="Calibri" w:hAnsi="Calibri"/>
          <w:b/>
          <w:i/>
          <w:sz w:val="22"/>
        </w:rPr>
      </w:pPr>
    </w:p>
    <w:p w:rsidR="007055B2" w:rsidRDefault="007055B2"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DD212A">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rsidR="002F5444" w:rsidRPr="00B63CD0" w:rsidRDefault="002F5444" w:rsidP="002F5444">
      <w:pPr>
        <w:pStyle w:val="Default"/>
        <w:rPr>
          <w:rFonts w:ascii="Calibri" w:hAnsi="Calibri" w:cs="Calibri"/>
          <w:sz w:val="20"/>
          <w:szCs w:val="20"/>
        </w:rPr>
      </w:pPr>
    </w:p>
    <w:p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No</w:t>
      </w:r>
      <w:r w:rsidRPr="006564AE">
        <w:rPr>
          <w:rFonts w:ascii="Calibri" w:hAnsi="Calibri" w:cs="Calibri"/>
          <w:b/>
          <w:bCs/>
          <w:sz w:val="20"/>
          <w:szCs w:val="20"/>
        </w:rPr>
        <w:t xml:space="preserve">. </w:t>
      </w:r>
      <w:r w:rsidR="006564AE" w:rsidRPr="006564AE">
        <w:rPr>
          <w:rFonts w:ascii="Calibri" w:hAnsi="Calibri" w:cs="Calibri"/>
          <w:b/>
          <w:bCs/>
          <w:sz w:val="20"/>
          <w:szCs w:val="20"/>
        </w:rPr>
        <w:t>LP-919044992-I29-2022</w:t>
      </w:r>
      <w:r w:rsidRPr="006564AE">
        <w:rPr>
          <w:rFonts w:ascii="Calibri" w:hAnsi="Calibri" w:cs="Calibri"/>
          <w:sz w:val="20"/>
          <w:szCs w:val="20"/>
        </w:rPr>
        <w:t>, el suscrito C.________________________, en mi carácter de representante legal</w:t>
      </w:r>
      <w:r w:rsidRPr="00B63CD0">
        <w:rPr>
          <w:rFonts w:ascii="Calibri" w:hAnsi="Calibri" w:cs="Calibri"/>
          <w:sz w:val="20"/>
          <w:szCs w:val="20"/>
        </w:rPr>
        <w:t xml:space="preserve">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5F1933" w:rsidRPr="00B63CD0" w:rsidRDefault="005F1933" w:rsidP="002F5444">
      <w:pPr>
        <w:tabs>
          <w:tab w:val="left" w:pos="5245"/>
          <w:tab w:val="left" w:pos="7655"/>
        </w:tabs>
        <w:ind w:right="-1"/>
        <w:rPr>
          <w:rFonts w:ascii="Calibri" w:hAnsi="Calibri" w:cs="Arial"/>
          <w:b/>
          <w:i/>
        </w:rPr>
      </w:pPr>
    </w:p>
    <w:p w:rsidR="002F5444" w:rsidRDefault="002F5444"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2F5444" w:rsidRPr="001C3B83" w:rsidRDefault="00EA25C1" w:rsidP="00DD212A">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EA25C1">
        <w:rPr>
          <w:rFonts w:ascii="Calibri" w:hAnsi="Calibri" w:cs="Arial"/>
          <w:b/>
        </w:rPr>
        <w:t>ANEXO 8</w:t>
      </w:r>
    </w:p>
    <w:p w:rsidR="00281753" w:rsidRPr="002128B5" w:rsidRDefault="00281753" w:rsidP="00281753">
      <w:pPr>
        <w:jc w:val="center"/>
        <w:rPr>
          <w:rFonts w:ascii="Calibri" w:hAnsi="Calibri" w:cs="Arial"/>
          <w:b/>
          <w:sz w:val="16"/>
          <w:szCs w:val="16"/>
        </w:rPr>
      </w:pPr>
      <w:r w:rsidRPr="002128B5">
        <w:rPr>
          <w:rFonts w:ascii="Calibri" w:hAnsi="Calibri" w:cs="Arial"/>
          <w:b/>
          <w:sz w:val="16"/>
          <w:szCs w:val="16"/>
        </w:rPr>
        <w:t>INFORMACIÓN SOBRE LA COMPAÑIA</w:t>
      </w:r>
    </w:p>
    <w:p w:rsidR="00281753" w:rsidRPr="002128B5" w:rsidRDefault="00281753" w:rsidP="00281753">
      <w:pPr>
        <w:jc w:val="center"/>
        <w:rPr>
          <w:rFonts w:ascii="Calibri" w:hAnsi="Calibri" w:cs="Arial"/>
          <w:b/>
          <w:sz w:val="16"/>
          <w:szCs w:val="16"/>
          <w:u w:val="single"/>
        </w:rPr>
      </w:pPr>
    </w:p>
    <w:p w:rsidR="00281753" w:rsidRPr="002128B5" w:rsidRDefault="00281753" w:rsidP="00281753">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281753" w:rsidRPr="002128B5" w:rsidRDefault="00281753" w:rsidP="00281753">
      <w:pPr>
        <w:tabs>
          <w:tab w:val="left" w:pos="1985"/>
        </w:tabs>
        <w:jc w:val="both"/>
        <w:rPr>
          <w:rFonts w:ascii="Calibri" w:hAnsi="Calibri" w:cs="Arial"/>
          <w:sz w:val="16"/>
          <w:szCs w:val="16"/>
        </w:rPr>
      </w:pPr>
    </w:p>
    <w:p w:rsidR="00281753" w:rsidRPr="002128B5" w:rsidRDefault="00281753" w:rsidP="00281753">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281753" w:rsidRPr="002128B5" w:rsidRDefault="00281753" w:rsidP="00281753">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281753" w:rsidRPr="002128B5" w:rsidRDefault="00281753" w:rsidP="00281753">
      <w:pPr>
        <w:tabs>
          <w:tab w:val="left" w:pos="1985"/>
        </w:tabs>
        <w:jc w:val="both"/>
        <w:rPr>
          <w:rFonts w:ascii="Calibri" w:hAnsi="Calibri" w:cs="Arial"/>
          <w:sz w:val="16"/>
          <w:szCs w:val="16"/>
        </w:rPr>
      </w:pPr>
    </w:p>
    <w:p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Correo Electrónico:</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Relación de accionistas.-</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Descripción del objeto social:</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Reformas al acta constitutiva:</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del apoderado o representante:</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Escritura pública número: Fecha:</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281753" w:rsidRPr="00B16D81" w:rsidRDefault="00281753" w:rsidP="00281753">
      <w:pPr>
        <w:jc w:val="center"/>
        <w:rPr>
          <w:rFonts w:ascii="Calibri" w:hAnsi="Calibri" w:cs="Arial"/>
          <w:sz w:val="16"/>
          <w:szCs w:val="16"/>
        </w:rPr>
      </w:pPr>
    </w:p>
    <w:p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(Lugar y fecha)</w:t>
      </w:r>
    </w:p>
    <w:p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Protesto lo necesario.</w:t>
      </w:r>
    </w:p>
    <w:p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(firma)</w:t>
      </w:r>
    </w:p>
    <w:p w:rsidR="00281753" w:rsidRPr="00B16D81" w:rsidRDefault="00281753" w:rsidP="00281753">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D212A" w:rsidRDefault="00281753" w:rsidP="00281753">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2F5444" w:rsidRDefault="002F5444" w:rsidP="002F5444">
      <w:pPr>
        <w:jc w:val="both"/>
        <w:rPr>
          <w:rFonts w:ascii="Calibri" w:hAnsi="Calibri" w:cs="Arial"/>
          <w:b/>
          <w:i/>
          <w:sz w:val="18"/>
        </w:rPr>
      </w:pPr>
    </w:p>
    <w:p w:rsidR="00BF736B" w:rsidRDefault="00BF736B" w:rsidP="002F5444">
      <w:pPr>
        <w:jc w:val="both"/>
        <w:rPr>
          <w:rFonts w:ascii="Calibri" w:hAnsi="Calibri" w:cs="Arial"/>
          <w:b/>
          <w:i/>
          <w:sz w:val="18"/>
        </w:rPr>
      </w:pPr>
    </w:p>
    <w:p w:rsidR="00BF736B" w:rsidRDefault="00BF736B" w:rsidP="002F5444">
      <w:pPr>
        <w:jc w:val="both"/>
        <w:rPr>
          <w:rFonts w:ascii="Calibri" w:hAnsi="Calibri" w:cs="Arial"/>
          <w:b/>
          <w:i/>
          <w:sz w:val="18"/>
        </w:rPr>
      </w:pPr>
    </w:p>
    <w:p w:rsidR="00BF736B" w:rsidRDefault="00BF736B"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0C4C5F" w:rsidRDefault="000C4C5F" w:rsidP="000C4C5F">
      <w:pPr>
        <w:pStyle w:val="Default"/>
        <w:jc w:val="right"/>
        <w:rPr>
          <w:rFonts w:ascii="Calibri" w:hAnsi="Calibri" w:cs="Calibri"/>
          <w:sz w:val="22"/>
          <w:szCs w:val="22"/>
        </w:rPr>
      </w:pPr>
    </w:p>
    <w:p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C4C5F" w:rsidRPr="00012D21" w:rsidRDefault="000C4C5F" w:rsidP="000C4C5F">
      <w:pPr>
        <w:pStyle w:val="Default"/>
        <w:rPr>
          <w:rFonts w:ascii="Calibri" w:hAnsi="Calibri" w:cs="Calibri"/>
          <w:sz w:val="22"/>
          <w:szCs w:val="22"/>
        </w:rPr>
      </w:pPr>
    </w:p>
    <w:p w:rsidR="000C4C5F" w:rsidRDefault="000C4C5F" w:rsidP="000C4C5F">
      <w:pPr>
        <w:pStyle w:val="Default"/>
        <w:rPr>
          <w:rFonts w:asciiTheme="minorHAnsi" w:hAnsiTheme="minorHAnsi" w:cs="Arial"/>
          <w:b/>
          <w:sz w:val="22"/>
          <w:szCs w:val="22"/>
        </w:rPr>
      </w:pPr>
    </w:p>
    <w:p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rsidR="000C4C5F" w:rsidRPr="00AB17B1" w:rsidRDefault="000C4C5F" w:rsidP="000C4C5F">
      <w:pPr>
        <w:pStyle w:val="Default"/>
        <w:rPr>
          <w:rFonts w:ascii="Calibri" w:hAnsi="Calibri" w:cs="Calibri"/>
          <w:b/>
          <w:sz w:val="18"/>
          <w:szCs w:val="18"/>
        </w:rPr>
      </w:pPr>
    </w:p>
    <w:p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0C4C5F" w:rsidRPr="00AB17B1" w:rsidRDefault="000C4C5F" w:rsidP="000C4C5F">
      <w:pPr>
        <w:pStyle w:val="Default"/>
        <w:jc w:val="both"/>
        <w:rPr>
          <w:rFonts w:ascii="Calibri" w:hAnsi="Calibri" w:cs="Calibri"/>
          <w:sz w:val="18"/>
          <w:szCs w:val="18"/>
        </w:rPr>
      </w:pPr>
    </w:p>
    <w:p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0C4C5F" w:rsidRPr="00AB17B1" w:rsidRDefault="000C4C5F" w:rsidP="000C4C5F">
      <w:pPr>
        <w:pStyle w:val="Default"/>
        <w:ind w:firstLine="708"/>
        <w:jc w:val="both"/>
        <w:rPr>
          <w:rFonts w:ascii="Calibri" w:hAnsi="Calibri" w:cs="Calibri"/>
          <w:sz w:val="18"/>
          <w:szCs w:val="18"/>
        </w:rPr>
      </w:pPr>
    </w:p>
    <w:p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C4C5F" w:rsidRPr="00AB17B1" w:rsidRDefault="000C4C5F" w:rsidP="000C4C5F">
      <w:pPr>
        <w:pStyle w:val="Default"/>
        <w:jc w:val="both"/>
        <w:rPr>
          <w:rFonts w:ascii="Calibri" w:hAnsi="Calibri" w:cs="Calibri"/>
          <w:sz w:val="18"/>
          <w:szCs w:val="18"/>
        </w:rPr>
      </w:pPr>
    </w:p>
    <w:p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C4C5F" w:rsidRPr="00AB17B1" w:rsidRDefault="000C4C5F" w:rsidP="000C4C5F">
      <w:pPr>
        <w:pStyle w:val="Default"/>
        <w:jc w:val="both"/>
        <w:rPr>
          <w:rFonts w:ascii="Calibri" w:hAnsi="Calibri" w:cs="Calibri"/>
          <w:sz w:val="18"/>
          <w:szCs w:val="18"/>
        </w:rPr>
      </w:pPr>
    </w:p>
    <w:p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0C4C5F" w:rsidRDefault="000C4C5F" w:rsidP="000C4C5F">
      <w:pPr>
        <w:rPr>
          <w:rFonts w:ascii="Calibri" w:hAnsi="Calibri"/>
          <w:sz w:val="22"/>
          <w:szCs w:val="22"/>
          <w:lang w:val="es-MX"/>
        </w:rPr>
      </w:pPr>
    </w:p>
    <w:p w:rsidR="000C4C5F" w:rsidRPr="00012D21" w:rsidRDefault="000C4C5F" w:rsidP="000C4C5F">
      <w:pPr>
        <w:rPr>
          <w:rFonts w:ascii="Calibri" w:hAnsi="Calibri"/>
          <w:sz w:val="22"/>
          <w:szCs w:val="22"/>
          <w:lang w:val="es-MX"/>
        </w:rPr>
      </w:pPr>
    </w:p>
    <w:p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rsidR="000C4C5F" w:rsidRPr="00012D21" w:rsidRDefault="000C4C5F" w:rsidP="000C4C5F">
      <w:pPr>
        <w:pStyle w:val="Default"/>
        <w:jc w:val="center"/>
        <w:rPr>
          <w:rFonts w:ascii="Calibri" w:hAnsi="Calibri" w:cs="Calibri"/>
          <w:sz w:val="22"/>
          <w:szCs w:val="22"/>
        </w:rPr>
      </w:pPr>
    </w:p>
    <w:p w:rsidR="000C4C5F" w:rsidRPr="00012D21" w:rsidRDefault="000C4C5F" w:rsidP="000C4C5F">
      <w:pPr>
        <w:pStyle w:val="Default"/>
        <w:jc w:val="center"/>
        <w:rPr>
          <w:rFonts w:ascii="Calibri" w:hAnsi="Calibri" w:cs="Calibri"/>
          <w:sz w:val="22"/>
          <w:szCs w:val="22"/>
        </w:rPr>
      </w:pPr>
    </w:p>
    <w:p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rsidTr="001C427E">
        <w:trPr>
          <w:trHeight w:val="457"/>
        </w:trPr>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C4C5F" w:rsidRDefault="000C4C5F" w:rsidP="000C4C5F">
      <w:pPr>
        <w:tabs>
          <w:tab w:val="left" w:pos="5245"/>
          <w:tab w:val="left" w:pos="7655"/>
        </w:tabs>
        <w:ind w:right="-1"/>
        <w:rPr>
          <w:rFonts w:ascii="Calibri" w:hAnsi="Calibri" w:cs="Arial"/>
          <w:b/>
          <w:i/>
          <w:sz w:val="22"/>
          <w:szCs w:val="22"/>
        </w:rPr>
      </w:pPr>
    </w:p>
    <w:p w:rsidR="000C4C5F" w:rsidRDefault="000C4C5F" w:rsidP="000C4C5F">
      <w:pPr>
        <w:pStyle w:val="Default"/>
        <w:jc w:val="center"/>
        <w:rPr>
          <w:rFonts w:ascii="Calibri" w:hAnsi="Calibri" w:cs="Calibri"/>
          <w:sz w:val="22"/>
          <w:szCs w:val="22"/>
        </w:rPr>
      </w:pPr>
    </w:p>
    <w:p w:rsidR="000C4C5F" w:rsidRDefault="000C4C5F" w:rsidP="000C4C5F">
      <w:pPr>
        <w:pStyle w:val="Default"/>
        <w:jc w:val="center"/>
        <w:rPr>
          <w:rFonts w:ascii="Calibri" w:hAnsi="Calibri" w:cs="Calibri"/>
          <w:sz w:val="22"/>
          <w:szCs w:val="22"/>
        </w:rPr>
      </w:pPr>
    </w:p>
    <w:p w:rsidR="000C4C5F" w:rsidRDefault="000C4C5F" w:rsidP="000C4C5F">
      <w:pPr>
        <w:pStyle w:val="Default"/>
        <w:jc w:val="center"/>
        <w:rPr>
          <w:rFonts w:ascii="Calibri" w:hAnsi="Calibri" w:cs="Calibri"/>
          <w:sz w:val="22"/>
          <w:szCs w:val="22"/>
        </w:rPr>
      </w:pP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0C4C5F" w:rsidRDefault="000C4C5F" w:rsidP="000C4C5F">
      <w:pPr>
        <w:pStyle w:val="Default"/>
        <w:jc w:val="right"/>
        <w:rPr>
          <w:rFonts w:ascii="Calibri" w:hAnsi="Calibri" w:cs="Calibri"/>
          <w:sz w:val="22"/>
          <w:szCs w:val="22"/>
        </w:rPr>
      </w:pPr>
    </w:p>
    <w:p w:rsidR="000C4C5F" w:rsidRDefault="000C4C5F" w:rsidP="000C4C5F">
      <w:pPr>
        <w:pStyle w:val="Default"/>
        <w:ind w:firstLine="708"/>
        <w:jc w:val="both"/>
        <w:rPr>
          <w:rFonts w:ascii="Calibri" w:hAnsi="Calibri" w:cs="Calibri"/>
          <w:sz w:val="22"/>
          <w:szCs w:val="22"/>
        </w:rPr>
      </w:pPr>
    </w:p>
    <w:p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C4C5F" w:rsidRDefault="000C4C5F" w:rsidP="000C4C5F">
      <w:pPr>
        <w:pStyle w:val="Default"/>
        <w:ind w:firstLine="708"/>
        <w:jc w:val="both"/>
        <w:rPr>
          <w:rFonts w:ascii="Calibri" w:hAnsi="Calibri" w:cs="Calibri"/>
          <w:sz w:val="22"/>
          <w:szCs w:val="22"/>
        </w:rPr>
      </w:pPr>
    </w:p>
    <w:p w:rsidR="000C4C5F" w:rsidRDefault="000C4C5F" w:rsidP="000C4C5F">
      <w:pPr>
        <w:pStyle w:val="Default"/>
        <w:rPr>
          <w:rFonts w:asciiTheme="minorHAnsi" w:hAnsiTheme="minorHAnsi" w:cs="Arial"/>
          <w:b/>
          <w:sz w:val="22"/>
          <w:szCs w:val="22"/>
        </w:rPr>
      </w:pPr>
    </w:p>
    <w:p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rsidR="000C4C5F" w:rsidRDefault="000C4C5F" w:rsidP="000C4C5F">
      <w:pPr>
        <w:pStyle w:val="Default"/>
        <w:ind w:firstLine="708"/>
        <w:jc w:val="both"/>
        <w:rPr>
          <w:rFonts w:ascii="Calibri" w:hAnsi="Calibri" w:cs="Calibri"/>
          <w:sz w:val="22"/>
          <w:szCs w:val="22"/>
        </w:rPr>
      </w:pPr>
    </w:p>
    <w:p w:rsidR="000C4C5F" w:rsidRDefault="000C4C5F" w:rsidP="000C4C5F">
      <w:pPr>
        <w:pStyle w:val="Default"/>
        <w:ind w:firstLine="708"/>
        <w:jc w:val="both"/>
        <w:rPr>
          <w:rFonts w:ascii="Calibri" w:hAnsi="Calibri" w:cs="Calibri"/>
          <w:sz w:val="22"/>
          <w:szCs w:val="22"/>
        </w:rPr>
      </w:pPr>
    </w:p>
    <w:p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0C4C5F" w:rsidRPr="00874110" w:rsidRDefault="000C4C5F" w:rsidP="000C4C5F">
      <w:pPr>
        <w:pStyle w:val="Default"/>
        <w:jc w:val="both"/>
        <w:rPr>
          <w:rFonts w:ascii="Calibri" w:hAnsi="Calibri" w:cs="Calibri"/>
          <w:sz w:val="18"/>
          <w:szCs w:val="18"/>
        </w:rPr>
      </w:pPr>
    </w:p>
    <w:p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0C4C5F" w:rsidRPr="00874110" w:rsidRDefault="000C4C5F" w:rsidP="000C4C5F">
      <w:pPr>
        <w:pStyle w:val="Default"/>
        <w:ind w:firstLine="708"/>
        <w:jc w:val="both"/>
        <w:rPr>
          <w:rFonts w:ascii="Calibri" w:hAnsi="Calibri" w:cs="Calibri"/>
          <w:sz w:val="18"/>
          <w:szCs w:val="18"/>
        </w:rPr>
      </w:pPr>
    </w:p>
    <w:p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C4C5F" w:rsidRPr="00874110" w:rsidRDefault="000C4C5F" w:rsidP="000C4C5F">
      <w:pPr>
        <w:pStyle w:val="Default"/>
        <w:jc w:val="both"/>
        <w:rPr>
          <w:rFonts w:ascii="Calibri" w:hAnsi="Calibri" w:cs="Calibri"/>
          <w:sz w:val="18"/>
          <w:szCs w:val="18"/>
        </w:rPr>
      </w:pPr>
    </w:p>
    <w:p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C4C5F" w:rsidRPr="00874110" w:rsidRDefault="000C4C5F" w:rsidP="000C4C5F">
      <w:pPr>
        <w:pStyle w:val="Default"/>
        <w:jc w:val="both"/>
        <w:rPr>
          <w:rFonts w:ascii="Calibri" w:hAnsi="Calibri" w:cs="Calibri"/>
          <w:sz w:val="18"/>
          <w:szCs w:val="18"/>
        </w:rPr>
      </w:pPr>
    </w:p>
    <w:p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0C4C5F" w:rsidRPr="00874110" w:rsidRDefault="000C4C5F" w:rsidP="000C4C5F">
      <w:pPr>
        <w:rPr>
          <w:rFonts w:ascii="Calibri" w:hAnsi="Calibri"/>
          <w:sz w:val="18"/>
          <w:szCs w:val="18"/>
          <w:lang w:val="es-MX"/>
        </w:rPr>
      </w:pPr>
    </w:p>
    <w:p w:rsidR="000C4C5F" w:rsidRPr="00874110" w:rsidRDefault="000C4C5F" w:rsidP="000C4C5F">
      <w:pPr>
        <w:rPr>
          <w:rFonts w:ascii="Calibri" w:hAnsi="Calibri"/>
          <w:sz w:val="18"/>
          <w:szCs w:val="18"/>
          <w:lang w:val="es-MX"/>
        </w:rPr>
      </w:pPr>
    </w:p>
    <w:p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rsidR="000C4C5F" w:rsidRPr="00874110" w:rsidRDefault="000C4C5F" w:rsidP="000C4C5F">
      <w:pPr>
        <w:pStyle w:val="Default"/>
        <w:jc w:val="center"/>
        <w:rPr>
          <w:rFonts w:ascii="Calibri" w:hAnsi="Calibri" w:cs="Calibri"/>
          <w:sz w:val="18"/>
          <w:szCs w:val="18"/>
        </w:rPr>
      </w:pPr>
    </w:p>
    <w:p w:rsidR="000C4C5F" w:rsidRPr="00012D21" w:rsidRDefault="000C4C5F" w:rsidP="000C4C5F">
      <w:pPr>
        <w:pStyle w:val="Default"/>
        <w:jc w:val="center"/>
        <w:rPr>
          <w:rFonts w:ascii="Calibri" w:hAnsi="Calibri" w:cs="Calibri"/>
          <w:sz w:val="22"/>
          <w:szCs w:val="22"/>
        </w:rPr>
      </w:pPr>
    </w:p>
    <w:p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rsidTr="001C427E">
        <w:trPr>
          <w:trHeight w:val="457"/>
        </w:trPr>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C4C5F" w:rsidRPr="00012D21" w:rsidRDefault="000C4C5F" w:rsidP="000C4C5F">
      <w:pPr>
        <w:tabs>
          <w:tab w:val="left" w:pos="5245"/>
          <w:tab w:val="left" w:pos="7655"/>
        </w:tabs>
        <w:ind w:right="-1"/>
        <w:rPr>
          <w:rFonts w:ascii="Calibri" w:hAnsi="Calibri" w:cs="Arial"/>
          <w:b/>
          <w:i/>
          <w:sz w:val="22"/>
          <w:szCs w:val="22"/>
        </w:rPr>
      </w:pPr>
    </w:p>
    <w:p w:rsidR="000C4C5F" w:rsidRDefault="000C4C5F" w:rsidP="000C4C5F">
      <w:pPr>
        <w:rPr>
          <w:sz w:val="22"/>
          <w:szCs w:val="22"/>
        </w:rPr>
      </w:pPr>
    </w:p>
    <w:p w:rsidR="000C4C5F" w:rsidRDefault="000C4C5F" w:rsidP="000C4C5F">
      <w:pPr>
        <w:rPr>
          <w:sz w:val="22"/>
          <w:szCs w:val="22"/>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BF736B" w:rsidRDefault="00BF736B" w:rsidP="002F5444">
      <w:pPr>
        <w:jc w:val="both"/>
        <w:rPr>
          <w:rFonts w:ascii="Calibri" w:hAnsi="Calibri" w:cs="Arial"/>
          <w:b/>
          <w:i/>
          <w:sz w:val="18"/>
        </w:rPr>
      </w:pPr>
    </w:p>
    <w:p w:rsidR="00286133" w:rsidRPr="008B4324" w:rsidRDefault="00286133"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DD212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BF736B" w:rsidRDefault="00BF736B" w:rsidP="00286133">
      <w:pPr>
        <w:pStyle w:val="Texto0"/>
        <w:spacing w:after="0" w:line="240" w:lineRule="auto"/>
        <w:ind w:firstLine="289"/>
        <w:rPr>
          <w:rFonts w:ascii="Calibri" w:hAnsi="Calibri"/>
          <w:sz w:val="12"/>
          <w:szCs w:val="12"/>
        </w:rPr>
      </w:pPr>
    </w:p>
    <w:p w:rsidR="00BF736B" w:rsidRDefault="00BF736B" w:rsidP="00286133">
      <w:pPr>
        <w:pStyle w:val="Texto0"/>
        <w:spacing w:after="0" w:line="240" w:lineRule="auto"/>
        <w:ind w:firstLine="289"/>
        <w:rPr>
          <w:rFonts w:ascii="Calibri" w:hAnsi="Calibri"/>
          <w:sz w:val="12"/>
          <w:szCs w:val="12"/>
        </w:rPr>
      </w:pPr>
    </w:p>
    <w:p w:rsidR="005F1933" w:rsidRDefault="005F1933" w:rsidP="00286133">
      <w:pPr>
        <w:pStyle w:val="Texto0"/>
        <w:spacing w:after="0" w:line="240" w:lineRule="auto"/>
        <w:ind w:firstLine="289"/>
        <w:rPr>
          <w:rFonts w:ascii="Calibri" w:hAnsi="Calibri"/>
          <w:sz w:val="12"/>
          <w:szCs w:val="12"/>
        </w:rPr>
      </w:pPr>
    </w:p>
    <w:p w:rsidR="00DD212A" w:rsidRDefault="00DD212A"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DD212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DD212A">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192B2D" w:rsidRDefault="00192B2D" w:rsidP="00286133">
      <w:pPr>
        <w:jc w:val="center"/>
        <w:rPr>
          <w:rFonts w:ascii="Calibri" w:hAnsi="Calibri" w:cs="Arial"/>
          <w:b/>
          <w:bCs/>
        </w:rPr>
      </w:pPr>
    </w:p>
    <w:p w:rsidR="00BF736B" w:rsidRDefault="00BF736B" w:rsidP="00286133">
      <w:pPr>
        <w:jc w:val="center"/>
        <w:rPr>
          <w:rFonts w:ascii="Calibri" w:hAnsi="Calibri" w:cs="Arial"/>
          <w:b/>
          <w:bCs/>
        </w:rPr>
      </w:pPr>
    </w:p>
    <w:p w:rsidR="00BF736B" w:rsidRDefault="00BF736B" w:rsidP="00286133">
      <w:pPr>
        <w:jc w:val="center"/>
        <w:rPr>
          <w:rFonts w:ascii="Calibri" w:hAnsi="Calibri" w:cs="Arial"/>
          <w:b/>
          <w:bCs/>
        </w:rPr>
      </w:pPr>
    </w:p>
    <w:p w:rsidR="00BF736B" w:rsidRDefault="00BF736B" w:rsidP="00286133">
      <w:pPr>
        <w:jc w:val="center"/>
        <w:rPr>
          <w:rFonts w:ascii="Calibri" w:hAnsi="Calibri" w:cs="Arial"/>
          <w:b/>
          <w:bCs/>
        </w:rPr>
      </w:pPr>
    </w:p>
    <w:p w:rsidR="00286133" w:rsidRDefault="00286133"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DD212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DD212A">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7537F" w:rsidRDefault="00A7537F" w:rsidP="00A7537F">
      <w:pPr>
        <w:tabs>
          <w:tab w:val="left" w:pos="3969"/>
          <w:tab w:val="left" w:pos="8080"/>
        </w:tabs>
        <w:ind w:right="1"/>
        <w:jc w:val="center"/>
        <w:rPr>
          <w:rFonts w:ascii="Calibri" w:hAnsi="Calibri" w:cs="Arial"/>
          <w:b/>
          <w:sz w:val="18"/>
          <w:szCs w:val="18"/>
          <w:u w:val="single"/>
        </w:rPr>
      </w:pPr>
    </w:p>
    <w:p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A7537F" w:rsidRDefault="00A7537F" w:rsidP="00A7537F">
      <w:pPr>
        <w:tabs>
          <w:tab w:val="left" w:pos="8080"/>
        </w:tabs>
        <w:spacing w:line="360" w:lineRule="auto"/>
        <w:jc w:val="both"/>
        <w:rPr>
          <w:rFonts w:ascii="Calibri" w:hAnsi="Calibri" w:cs="Arial"/>
          <w:lang w:val="es-ES"/>
        </w:rPr>
      </w:pPr>
    </w:p>
    <w:p w:rsidR="002F5444" w:rsidRPr="002522C8" w:rsidRDefault="002F5444" w:rsidP="002F5444">
      <w:pPr>
        <w:tabs>
          <w:tab w:val="left" w:pos="8080"/>
        </w:tabs>
        <w:spacing w:line="360" w:lineRule="auto"/>
        <w:jc w:val="both"/>
        <w:rPr>
          <w:rFonts w:ascii="Calibri" w:hAnsi="Calibri" w:cs="Arial"/>
        </w:rPr>
      </w:pPr>
    </w:p>
    <w:p w:rsidR="002F5444" w:rsidRPr="00174D9C" w:rsidRDefault="000C297D"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t>A</w:t>
      </w:r>
      <w:r w:rsidR="002F5444">
        <w:rPr>
          <w:rFonts w:ascii="Calibri" w:hAnsi="Calibri" w:cs="Calibri"/>
          <w:b/>
          <w:bCs/>
          <w:sz w:val="20"/>
          <w:szCs w:val="20"/>
        </w:rPr>
        <w:t>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No</w:t>
      </w:r>
      <w:r w:rsidRPr="006564AE">
        <w:rPr>
          <w:rFonts w:ascii="Calibri" w:hAnsi="Calibri" w:cs="Calibri"/>
          <w:b/>
          <w:bCs/>
          <w:sz w:val="20"/>
          <w:szCs w:val="20"/>
        </w:rPr>
        <w:t xml:space="preserve">. </w:t>
      </w:r>
      <w:r w:rsidR="006564AE" w:rsidRPr="006564AE">
        <w:rPr>
          <w:rFonts w:ascii="Calibri" w:hAnsi="Calibri" w:cs="Calibri"/>
          <w:b/>
          <w:bCs/>
          <w:sz w:val="20"/>
          <w:szCs w:val="20"/>
        </w:rPr>
        <w:t>LP-919044992-I29-2022</w:t>
      </w:r>
      <w:r w:rsidRPr="006564AE">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F736B" w:rsidRDefault="00BF736B" w:rsidP="002F5444">
      <w:pPr>
        <w:tabs>
          <w:tab w:val="left" w:pos="5245"/>
          <w:tab w:val="left" w:pos="7655"/>
        </w:tabs>
        <w:ind w:right="-91"/>
        <w:jc w:val="center"/>
        <w:rPr>
          <w:rFonts w:ascii="Calibri" w:hAnsi="Calibri" w:cs="Arial"/>
          <w:b/>
        </w:rPr>
      </w:pPr>
    </w:p>
    <w:p w:rsidR="002F5444" w:rsidRPr="00174D9C" w:rsidRDefault="002F5444" w:rsidP="000C29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0C297D">
        <w:trPr>
          <w:trHeight w:val="96"/>
        </w:trPr>
        <w:tc>
          <w:tcPr>
            <w:tcW w:w="9639" w:type="dxa"/>
            <w:gridSpan w:val="5"/>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0C297D">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0C297D">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0C297D">
        <w:tc>
          <w:tcPr>
            <w:tcW w:w="1687" w:type="dxa"/>
            <w:vMerge w:val="restart"/>
            <w:shd w:val="clear" w:color="auto" w:fill="00CC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0C297D">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0C297D">
        <w:tc>
          <w:tcPr>
            <w:tcW w:w="1687" w:type="dxa"/>
            <w:vMerge w:val="restart"/>
            <w:shd w:val="clear" w:color="auto" w:fill="00CC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0C297D">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0C297D">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Default="002F5444" w:rsidP="002F5444">
      <w:pPr>
        <w:spacing w:line="216" w:lineRule="exact"/>
        <w:jc w:val="center"/>
        <w:rPr>
          <w:rFonts w:ascii="Calibri" w:hAnsi="Calibri" w:cs="Calibri"/>
          <w:b/>
          <w:sz w:val="16"/>
          <w:szCs w:val="16"/>
          <w:lang w:val="es-MX"/>
        </w:rPr>
      </w:pPr>
    </w:p>
    <w:p w:rsidR="00055D39" w:rsidRPr="00174D9C" w:rsidRDefault="00055D39"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281753" w:rsidRPr="00174D9C" w:rsidRDefault="00281753"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0C297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81753" w:rsidRPr="00EF115D" w:rsidTr="00281753">
        <w:trPr>
          <w:cantSplit/>
          <w:jc w:val="center"/>
        </w:trPr>
        <w:tc>
          <w:tcPr>
            <w:tcW w:w="1095" w:type="dxa"/>
            <w:tcBorders>
              <w:top w:val="single" w:sz="6" w:space="0" w:color="auto"/>
              <w:left w:val="single" w:sz="6" w:space="0" w:color="auto"/>
              <w:bottom w:val="single" w:sz="6" w:space="0" w:color="auto"/>
              <w:right w:val="single" w:sz="6" w:space="0" w:color="auto"/>
            </w:tcBorders>
          </w:tcPr>
          <w:p w:rsidR="00281753" w:rsidRPr="00174D9C" w:rsidRDefault="00281753" w:rsidP="006564A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81753" w:rsidRPr="00174D9C" w:rsidRDefault="00281753" w:rsidP="006564A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Pr="006564AE">
        <w:rPr>
          <w:rFonts w:ascii="Calibri" w:hAnsi="Calibri"/>
          <w:b/>
          <w:bCs/>
          <w:sz w:val="20"/>
          <w:szCs w:val="20"/>
        </w:rPr>
        <w:t>.</w:t>
      </w:r>
      <w:r w:rsidR="00C96B24" w:rsidRPr="006564AE">
        <w:rPr>
          <w:rFonts w:ascii="Calibri" w:hAnsi="Calibri"/>
          <w:b/>
          <w:bCs/>
          <w:sz w:val="20"/>
          <w:szCs w:val="20"/>
        </w:rPr>
        <w:t xml:space="preserve"> </w:t>
      </w:r>
      <w:r w:rsidR="006564AE" w:rsidRPr="006564AE">
        <w:rPr>
          <w:rFonts w:ascii="Calibri" w:hAnsi="Calibri"/>
          <w:b/>
          <w:bCs/>
          <w:sz w:val="20"/>
          <w:szCs w:val="20"/>
        </w:rPr>
        <w:t>LP-919044992-I29-2022</w:t>
      </w:r>
      <w:r w:rsidRPr="00AA0B61">
        <w:rPr>
          <w:rFonts w:ascii="Calibri" w:hAnsi="Calibri"/>
          <w:b/>
          <w:bCs/>
          <w:sz w:val="20"/>
          <w:szCs w:val="20"/>
        </w:rPr>
        <w:t xml:space="preserve"> </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0C297D">
        <w:trPr>
          <w:trHeight w:val="213"/>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rsidTr="003632F9">
        <w:trPr>
          <w:trHeight w:val="64"/>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E5363D" w:rsidRPr="00281753" w:rsidRDefault="00281753" w:rsidP="00E5363D">
            <w:pPr>
              <w:tabs>
                <w:tab w:val="left" w:pos="1418"/>
              </w:tabs>
              <w:ind w:left="13"/>
              <w:jc w:val="both"/>
              <w:rPr>
                <w:bCs/>
                <w:sz w:val="17"/>
                <w:szCs w:val="17"/>
              </w:rPr>
            </w:pPr>
            <w:r w:rsidRPr="00281753">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9"/>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w:t>
            </w:r>
            <w:r w:rsidR="00281753">
              <w:rPr>
                <w:rFonts w:asciiTheme="minorHAnsi" w:hAnsiTheme="minorHAnsi" w:cs="Arial"/>
                <w:sz w:val="17"/>
                <w:szCs w:val="17"/>
                <w:lang w:val="es-MX"/>
              </w:rPr>
              <w:t>ción sanitaria vigente, para la partida</w:t>
            </w:r>
            <w:r w:rsidRPr="00E5363D">
              <w:rPr>
                <w:rFonts w:asciiTheme="minorHAnsi" w:hAnsiTheme="minorHAnsi" w:cs="Arial"/>
                <w:sz w:val="17"/>
                <w:szCs w:val="17"/>
                <w:lang w:val="es-MX"/>
              </w:rPr>
              <w:t xml:space="preserve"> y renglones que aplica, y con las Normas Oficiales Mexicanas, las Normas Mexicanas y a falta de éstas, con las Normas Internacionales.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81"/>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218"/>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E5363D" w:rsidRPr="00E5363D" w:rsidRDefault="00E5363D" w:rsidP="00281753">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e distribución para atender los requerimient</w:t>
            </w:r>
            <w:r w:rsidR="00281753">
              <w:rPr>
                <w:rFonts w:asciiTheme="minorHAnsi" w:hAnsiTheme="minorHAnsi"/>
                <w:bCs/>
                <w:sz w:val="17"/>
                <w:szCs w:val="17"/>
              </w:rPr>
              <w:t>os establecidos en estas bases.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9"/>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5"/>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70"/>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B56375">
        <w:trPr>
          <w:trHeight w:val="169"/>
          <w:jc w:val="center"/>
        </w:trPr>
        <w:tc>
          <w:tcPr>
            <w:tcW w:w="674" w:type="dxa"/>
            <w:shd w:val="clear" w:color="auto" w:fill="auto"/>
            <w:vAlign w:val="center"/>
          </w:tcPr>
          <w:p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w:t>
            </w:r>
            <w:r w:rsidR="004334F2">
              <w:rPr>
                <w:rFonts w:asciiTheme="minorHAnsi" w:hAnsiTheme="minorHAnsi"/>
                <w:color w:val="000000"/>
                <w:sz w:val="17"/>
                <w:szCs w:val="17"/>
              </w:rPr>
              <w:t>án presentar como mínimo dos</w:t>
            </w:r>
            <w:r w:rsidRPr="00B56375">
              <w:rPr>
                <w:rFonts w:asciiTheme="minorHAnsi" w:hAnsiTheme="minorHAnsi"/>
                <w:color w:val="000000"/>
                <w:sz w:val="17"/>
                <w:szCs w:val="17"/>
              </w:rPr>
              <w:t xml:space="preserve">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rsidR="00E5363D" w:rsidRPr="00B56375" w:rsidRDefault="00E5363D" w:rsidP="003632F9">
            <w:pPr>
              <w:pStyle w:val="Default"/>
              <w:jc w:val="center"/>
              <w:rPr>
                <w:rFonts w:ascii="Calibri" w:hAnsi="Calibri"/>
                <w:sz w:val="16"/>
                <w:szCs w:val="16"/>
              </w:rPr>
            </w:pPr>
            <w:r w:rsidRPr="00B56375">
              <w:rPr>
                <w:rFonts w:ascii="Calibri" w:hAnsi="Calibri"/>
                <w:sz w:val="16"/>
                <w:szCs w:val="16"/>
              </w:rPr>
              <w:t>Si ( )</w:t>
            </w:r>
          </w:p>
        </w:tc>
        <w:tc>
          <w:tcPr>
            <w:tcW w:w="709" w:type="dxa"/>
            <w:shd w:val="clear" w:color="auto" w:fill="auto"/>
            <w:vAlign w:val="center"/>
          </w:tcPr>
          <w:p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rsidR="00E5363D" w:rsidRPr="00AA0B61" w:rsidRDefault="00E5363D" w:rsidP="003632F9">
            <w:pPr>
              <w:pStyle w:val="Default"/>
              <w:rPr>
                <w:rFonts w:ascii="Calibri" w:hAnsi="Calibri"/>
                <w:sz w:val="16"/>
                <w:szCs w:val="16"/>
              </w:rPr>
            </w:pPr>
          </w:p>
        </w:tc>
      </w:tr>
      <w:tr w:rsidR="00E5363D" w:rsidRPr="00AA0B61" w:rsidTr="003632F9">
        <w:trPr>
          <w:trHeight w:val="60"/>
          <w:jc w:val="center"/>
        </w:trPr>
        <w:tc>
          <w:tcPr>
            <w:tcW w:w="674" w:type="dxa"/>
            <w:vAlign w:val="center"/>
          </w:tcPr>
          <w:p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rsidR="00D2094D" w:rsidRPr="004334F2" w:rsidRDefault="004334F2" w:rsidP="004334F2">
            <w:pPr>
              <w:ind w:right="49"/>
              <w:jc w:val="both"/>
              <w:rPr>
                <w:bCs/>
                <w:sz w:val="17"/>
                <w:szCs w:val="17"/>
              </w:rPr>
            </w:pPr>
            <w:r w:rsidRPr="004334F2">
              <w:rPr>
                <w:rFonts w:asciiTheme="minorHAnsi" w:hAnsiTheme="minorHAnsi"/>
                <w:sz w:val="17"/>
                <w:szCs w:val="17"/>
              </w:rPr>
              <w:t>Copias de registros sanitarios identificados con el nombre del licitante, legibles y por ambos lados de todos los insumos ofertados.</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14</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BA0A9A" w:rsidP="00D2094D">
            <w:pPr>
              <w:pStyle w:val="Default"/>
              <w:jc w:val="center"/>
              <w:rPr>
                <w:rFonts w:ascii="Calibri" w:hAnsi="Calibri"/>
                <w:b/>
                <w:sz w:val="16"/>
                <w:szCs w:val="16"/>
              </w:rPr>
            </w:pPr>
            <w:r>
              <w:rPr>
                <w:rFonts w:ascii="Calibri" w:hAnsi="Calibri"/>
                <w:b/>
                <w:sz w:val="16"/>
                <w:szCs w:val="16"/>
              </w:rPr>
              <w:t>15</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BA0A9A" w:rsidP="00D2094D">
            <w:pPr>
              <w:pStyle w:val="Default"/>
              <w:jc w:val="center"/>
              <w:rPr>
                <w:rFonts w:ascii="Calibri" w:hAnsi="Calibri"/>
                <w:b/>
                <w:sz w:val="16"/>
                <w:szCs w:val="16"/>
              </w:rPr>
            </w:pPr>
            <w:r>
              <w:rPr>
                <w:rFonts w:ascii="Calibri" w:hAnsi="Calibri"/>
                <w:b/>
                <w:sz w:val="16"/>
                <w:szCs w:val="16"/>
              </w:rPr>
              <w:lastRenderedPageBreak/>
              <w:t>16</w:t>
            </w:r>
          </w:p>
        </w:tc>
        <w:tc>
          <w:tcPr>
            <w:tcW w:w="7506" w:type="dxa"/>
          </w:tcPr>
          <w:p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9001-2008</w:t>
            </w:r>
            <w:r>
              <w:rPr>
                <w:rFonts w:asciiTheme="minorHAnsi" w:hAnsiTheme="minorHAnsi"/>
                <w:sz w:val="17"/>
                <w:szCs w:val="17"/>
              </w:rPr>
              <w:t>.</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BA0A9A" w:rsidP="00D2094D">
            <w:pPr>
              <w:pStyle w:val="Default"/>
              <w:jc w:val="center"/>
              <w:rPr>
                <w:rFonts w:ascii="Calibri" w:hAnsi="Calibri"/>
                <w:b/>
                <w:bCs/>
                <w:sz w:val="16"/>
                <w:szCs w:val="16"/>
              </w:rPr>
            </w:pPr>
            <w:r>
              <w:rPr>
                <w:rFonts w:ascii="Calibri" w:hAnsi="Calibri"/>
                <w:b/>
                <w:bCs/>
                <w:sz w:val="16"/>
                <w:szCs w:val="16"/>
              </w:rPr>
              <w:t>17</w:t>
            </w:r>
          </w:p>
        </w:tc>
        <w:tc>
          <w:tcPr>
            <w:tcW w:w="7506" w:type="dxa"/>
          </w:tcPr>
          <w:p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Cd o USB que contenga el total de los documentos incluidos en el sobre técnico en formato pdf, word o excel.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BA0A9A" w:rsidP="00D2094D">
            <w:pPr>
              <w:pStyle w:val="Default"/>
              <w:jc w:val="center"/>
              <w:rPr>
                <w:rFonts w:ascii="Calibri" w:hAnsi="Calibri"/>
                <w:b/>
                <w:bCs/>
                <w:sz w:val="16"/>
                <w:szCs w:val="16"/>
              </w:rPr>
            </w:pPr>
            <w:r>
              <w:rPr>
                <w:rFonts w:ascii="Calibri" w:hAnsi="Calibri"/>
                <w:b/>
                <w:bCs/>
                <w:sz w:val="16"/>
                <w:szCs w:val="16"/>
              </w:rPr>
              <w:t>18</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BA0A9A" w:rsidP="00D2094D">
            <w:pPr>
              <w:pStyle w:val="Default"/>
              <w:jc w:val="center"/>
              <w:rPr>
                <w:rFonts w:ascii="Calibri" w:hAnsi="Calibri"/>
                <w:b/>
                <w:bCs/>
                <w:sz w:val="16"/>
                <w:szCs w:val="16"/>
              </w:rPr>
            </w:pPr>
            <w:r>
              <w:rPr>
                <w:rFonts w:ascii="Calibri" w:hAnsi="Calibri"/>
                <w:b/>
                <w:bCs/>
                <w:sz w:val="16"/>
                <w:szCs w:val="16"/>
              </w:rPr>
              <w:t>19</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6</w:t>
            </w:r>
            <w:r w:rsidRPr="00E5363D">
              <w:rPr>
                <w:rFonts w:asciiTheme="minorHAnsi" w:hAnsiTheme="minorHAnsi"/>
                <w:color w:val="000000"/>
                <w:sz w:val="17"/>
                <w:szCs w:val="17"/>
              </w:rPr>
              <w:t>. Recibo de proposiciones.</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BA0A9A" w:rsidP="00D2094D">
            <w:pPr>
              <w:pStyle w:val="Default"/>
              <w:jc w:val="center"/>
              <w:rPr>
                <w:rFonts w:ascii="Calibri" w:hAnsi="Calibri"/>
                <w:b/>
                <w:bCs/>
                <w:sz w:val="16"/>
                <w:szCs w:val="16"/>
              </w:rPr>
            </w:pPr>
            <w:r>
              <w:rPr>
                <w:rFonts w:ascii="Calibri" w:hAnsi="Calibri"/>
                <w:b/>
                <w:bCs/>
                <w:sz w:val="16"/>
                <w:szCs w:val="16"/>
              </w:rPr>
              <w:t>20</w:t>
            </w:r>
          </w:p>
        </w:tc>
        <w:tc>
          <w:tcPr>
            <w:tcW w:w="7506" w:type="dxa"/>
          </w:tcPr>
          <w:p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w:t>
            </w:r>
            <w:r w:rsidR="004334F2">
              <w:rPr>
                <w:rFonts w:asciiTheme="minorHAnsi" w:hAnsiTheme="minorHAnsi" w:cs="Arial"/>
                <w:sz w:val="17"/>
                <w:szCs w:val="17"/>
              </w:rPr>
              <w:t>to de la Ley de Adquisiciones, A</w:t>
            </w:r>
            <w:r w:rsidRPr="00E5363D">
              <w:rPr>
                <w:rFonts w:asciiTheme="minorHAnsi" w:hAnsiTheme="minorHAnsi" w:cs="Arial"/>
                <w:sz w:val="17"/>
                <w:szCs w:val="17"/>
              </w:rPr>
              <w:t>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21</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ii.-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22</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23</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24</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25</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26</w:t>
            </w:r>
          </w:p>
        </w:tc>
        <w:tc>
          <w:tcPr>
            <w:tcW w:w="7506" w:type="dxa"/>
          </w:tcPr>
          <w:p w:rsidR="00D2094D" w:rsidRPr="00324414" w:rsidRDefault="00D2094D" w:rsidP="007055B2">
            <w:pPr>
              <w:tabs>
                <w:tab w:val="left" w:pos="1134"/>
              </w:tabs>
              <w:ind w:left="13"/>
              <w:jc w:val="both"/>
              <w:rPr>
                <w:rFonts w:asciiTheme="minorHAnsi" w:hAnsiTheme="minorHAnsi" w:cs="Arial"/>
                <w:sz w:val="17"/>
                <w:szCs w:val="17"/>
              </w:rPr>
            </w:pPr>
            <w:r w:rsidRPr="00E5363D">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324414">
              <w:rPr>
                <w:rFonts w:asciiTheme="minorHAnsi" w:hAnsiTheme="minorHAnsi" w:cs="Arial"/>
                <w:sz w:val="17"/>
                <w:szCs w:val="17"/>
              </w:rPr>
              <w:t>Artículo 33 Bis</w:t>
            </w:r>
            <w:r w:rsidRPr="00E5363D">
              <w:rPr>
                <w:rFonts w:asciiTheme="minorHAnsi" w:hAnsiTheme="minorHAnsi" w:cs="Arial"/>
                <w:sz w:val="17"/>
                <w:szCs w:val="17"/>
              </w:rPr>
              <w:t xml:space="preserve"> del Código Fiscal del Estado de Nuevo León, siendo los siguientes: el documento actualizado expedido por el S.A.T., en el que se emita opinión sobre el cumplimiento de sus obligaciones fiscales, </w:t>
            </w:r>
            <w:r w:rsidR="007055B2">
              <w:rPr>
                <w:rFonts w:asciiTheme="minorHAnsi" w:hAnsiTheme="minorHAnsi" w:cs="Arial"/>
                <w:sz w:val="17"/>
                <w:szCs w:val="17"/>
              </w:rPr>
              <w:t>C</w:t>
            </w:r>
            <w:r w:rsidRPr="00E5363D">
              <w:rPr>
                <w:rFonts w:asciiTheme="minorHAnsi" w:hAnsiTheme="minorHAnsi" w:cs="Arial"/>
                <w:sz w:val="17"/>
                <w:szCs w:val="17"/>
              </w:rPr>
              <w:t>omprobante del último pago de: Impuesto sobre Nóminas, Refrendo y/o Tenencia de los vehículos de su propiedad e Impuesto predial del domicilio fiscal d</w:t>
            </w:r>
            <w:r w:rsidR="000C297D">
              <w:rPr>
                <w:rFonts w:asciiTheme="minorHAnsi" w:hAnsiTheme="minorHAnsi" w:cs="Arial"/>
                <w:sz w:val="17"/>
                <w:szCs w:val="17"/>
              </w:rPr>
              <w:t xml:space="preserve">el licitante, </w:t>
            </w:r>
            <w:r w:rsidR="000C297D" w:rsidRPr="000C297D">
              <w:rPr>
                <w:rFonts w:asciiTheme="minorHAnsi" w:hAnsiTheme="minorHAnsi" w:cs="Arial"/>
                <w:sz w:val="17"/>
                <w:szCs w:val="17"/>
              </w:rPr>
              <w:t>en caso de ser propietario, de  lo contrario, contrato de arrendamiento o figura legal con la que se sustente la propiedad del domicilio fiscal.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27</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28</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BA0A9A" w:rsidP="00D2094D">
            <w:pPr>
              <w:pStyle w:val="Default"/>
              <w:jc w:val="center"/>
              <w:rPr>
                <w:rFonts w:ascii="Calibri" w:hAnsi="Calibri"/>
                <w:b/>
                <w:bCs/>
                <w:sz w:val="16"/>
                <w:szCs w:val="16"/>
              </w:rPr>
            </w:pPr>
            <w:r>
              <w:rPr>
                <w:rFonts w:ascii="Calibri" w:hAnsi="Calibri"/>
                <w:b/>
                <w:bCs/>
                <w:sz w:val="16"/>
                <w:szCs w:val="16"/>
              </w:rPr>
              <w:t>29</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w:t>
            </w:r>
            <w:r w:rsidRPr="00E5363D">
              <w:rPr>
                <w:rFonts w:asciiTheme="minorHAnsi" w:hAnsiTheme="minorHAnsi" w:cs="Arial"/>
                <w:sz w:val="17"/>
                <w:szCs w:val="17"/>
                <w:lang w:val="es-MX"/>
              </w:rPr>
              <w:lastRenderedPageBreak/>
              <w:t xml:space="preserve">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E5363D">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F44BBF" w:rsidRDefault="00F44BBF"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4334F2" w:rsidRDefault="004334F2" w:rsidP="00BA09CD">
      <w:pPr>
        <w:tabs>
          <w:tab w:val="left" w:pos="4253"/>
          <w:tab w:val="left" w:pos="8080"/>
        </w:tabs>
        <w:ind w:right="1"/>
        <w:jc w:val="center"/>
        <w:rPr>
          <w:rFonts w:ascii="Calibri" w:hAnsi="Calibri" w:cs="Arial"/>
          <w:b/>
          <w:bCs/>
        </w:rPr>
      </w:pPr>
    </w:p>
    <w:p w:rsidR="004334F2" w:rsidRDefault="004334F2" w:rsidP="00BA09CD">
      <w:pPr>
        <w:tabs>
          <w:tab w:val="left" w:pos="4253"/>
          <w:tab w:val="left" w:pos="8080"/>
        </w:tabs>
        <w:ind w:right="1"/>
        <w:jc w:val="center"/>
        <w:rPr>
          <w:rFonts w:ascii="Calibri" w:hAnsi="Calibri" w:cs="Arial"/>
          <w:b/>
          <w:bCs/>
        </w:rPr>
      </w:pPr>
    </w:p>
    <w:p w:rsidR="004334F2" w:rsidRDefault="004334F2" w:rsidP="00BA09CD">
      <w:pPr>
        <w:tabs>
          <w:tab w:val="left" w:pos="4253"/>
          <w:tab w:val="left" w:pos="8080"/>
        </w:tabs>
        <w:ind w:right="1"/>
        <w:jc w:val="center"/>
        <w:rPr>
          <w:rFonts w:ascii="Calibri" w:hAnsi="Calibri" w:cs="Arial"/>
          <w:b/>
          <w:bCs/>
        </w:rPr>
      </w:pPr>
    </w:p>
    <w:p w:rsidR="004334F2" w:rsidRDefault="004334F2" w:rsidP="00BA09CD">
      <w:pPr>
        <w:tabs>
          <w:tab w:val="left" w:pos="4253"/>
          <w:tab w:val="left" w:pos="8080"/>
        </w:tabs>
        <w:ind w:right="1"/>
        <w:jc w:val="center"/>
        <w:rPr>
          <w:rFonts w:ascii="Calibri" w:hAnsi="Calibri" w:cs="Arial"/>
          <w:b/>
          <w:bCs/>
        </w:rPr>
      </w:pPr>
    </w:p>
    <w:p w:rsidR="00BA0A9A" w:rsidRDefault="00BA0A9A" w:rsidP="00BA09CD">
      <w:pPr>
        <w:tabs>
          <w:tab w:val="left" w:pos="4253"/>
          <w:tab w:val="left" w:pos="8080"/>
        </w:tabs>
        <w:ind w:right="1"/>
        <w:jc w:val="center"/>
        <w:rPr>
          <w:rFonts w:ascii="Calibri" w:hAnsi="Calibri" w:cs="Arial"/>
          <w:b/>
          <w:bCs/>
        </w:rPr>
      </w:pPr>
    </w:p>
    <w:p w:rsidR="00BA0A9A" w:rsidRDefault="00BA0A9A" w:rsidP="00BA09CD">
      <w:pPr>
        <w:tabs>
          <w:tab w:val="left" w:pos="4253"/>
          <w:tab w:val="left" w:pos="8080"/>
        </w:tabs>
        <w:ind w:right="1"/>
        <w:jc w:val="center"/>
        <w:rPr>
          <w:rFonts w:ascii="Calibri" w:hAnsi="Calibri" w:cs="Arial"/>
          <w:b/>
          <w:bCs/>
        </w:rPr>
      </w:pPr>
    </w:p>
    <w:p w:rsidR="00BA0A9A" w:rsidRDefault="00BA0A9A" w:rsidP="00BA09CD">
      <w:pPr>
        <w:tabs>
          <w:tab w:val="left" w:pos="4253"/>
          <w:tab w:val="left" w:pos="8080"/>
        </w:tabs>
        <w:ind w:right="1"/>
        <w:jc w:val="center"/>
        <w:rPr>
          <w:rFonts w:ascii="Calibri" w:hAnsi="Calibri" w:cs="Arial"/>
          <w:b/>
          <w:bCs/>
        </w:rPr>
      </w:pPr>
    </w:p>
    <w:p w:rsidR="002F5444" w:rsidRPr="00C765F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bookmarkStart w:id="3" w:name="_GoBack"/>
      <w:bookmarkEnd w:id="3"/>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6564AE" w:rsidRPr="006564AE">
        <w:rPr>
          <w:rFonts w:asciiTheme="minorHAnsi" w:hAnsiTheme="minorHAnsi"/>
          <w:b/>
          <w:color w:val="auto"/>
          <w:sz w:val="18"/>
          <w:szCs w:val="16"/>
        </w:rPr>
        <w:t>LP-919044992-I29-2022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6564AE" w:rsidRPr="006564AE">
        <w:rPr>
          <w:rFonts w:asciiTheme="minorHAnsi" w:hAnsiTheme="minorHAnsi"/>
          <w:b/>
          <w:color w:val="auto"/>
          <w:sz w:val="18"/>
          <w:szCs w:val="16"/>
        </w:rPr>
        <w:t>LP-919044992-I29-2022</w:t>
      </w:r>
      <w:r w:rsidRPr="006564AE">
        <w:rPr>
          <w:rFonts w:asciiTheme="minorHAnsi" w:hAnsiTheme="minorHAnsi"/>
          <w:b/>
          <w:color w:val="auto"/>
          <w:sz w:val="18"/>
          <w:szCs w:val="16"/>
        </w:rPr>
        <w:t xml:space="preserve"> </w:t>
      </w:r>
      <w:r w:rsidRPr="006564AE">
        <w:rPr>
          <w:rFonts w:asciiTheme="minorHAnsi" w:hAnsiTheme="minorHAnsi"/>
          <w:color w:val="auto"/>
          <w:sz w:val="18"/>
          <w:szCs w:val="16"/>
        </w:rPr>
        <w:t>que cuento</w:t>
      </w:r>
      <w:r w:rsidRPr="00C96B24">
        <w:rPr>
          <w:rFonts w:asciiTheme="minorHAnsi" w:hAnsiTheme="minorHAnsi"/>
          <w:color w:val="auto"/>
          <w:sz w:val="18"/>
          <w:szCs w:val="16"/>
        </w:rPr>
        <w:t xml:space="preserve">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tabs>
          <w:tab w:val="left" w:pos="4253"/>
          <w:tab w:val="left" w:pos="8080"/>
        </w:tabs>
        <w:ind w:right="1"/>
        <w:jc w:val="center"/>
        <w:rPr>
          <w:rFonts w:ascii="Calibri" w:hAnsi="Calibri" w:cs="Arial"/>
          <w:b/>
          <w:bCs/>
          <w:lang w:val="es-MX"/>
        </w:rPr>
      </w:pPr>
    </w:p>
    <w:p w:rsidR="00BF736B" w:rsidRDefault="00BF736B" w:rsidP="002F5444">
      <w:pPr>
        <w:tabs>
          <w:tab w:val="left" w:pos="4253"/>
          <w:tab w:val="left" w:pos="8080"/>
        </w:tabs>
        <w:ind w:right="1"/>
        <w:jc w:val="center"/>
        <w:rPr>
          <w:rFonts w:ascii="Calibri" w:hAnsi="Calibri" w:cs="Arial"/>
          <w:b/>
          <w:bCs/>
          <w:lang w:val="es-MX"/>
        </w:rPr>
      </w:pPr>
    </w:p>
    <w:p w:rsidR="00BF736B" w:rsidRDefault="00BF736B" w:rsidP="002F5444">
      <w:pPr>
        <w:tabs>
          <w:tab w:val="left" w:pos="4253"/>
          <w:tab w:val="left" w:pos="8080"/>
        </w:tabs>
        <w:ind w:right="1"/>
        <w:jc w:val="center"/>
        <w:rPr>
          <w:rFonts w:ascii="Calibri" w:hAnsi="Calibri" w:cs="Arial"/>
          <w:b/>
          <w:bCs/>
          <w:lang w:val="es-MX"/>
        </w:rPr>
      </w:pPr>
    </w:p>
    <w:p w:rsidR="00BF736B" w:rsidRPr="00190C8C" w:rsidRDefault="00BF736B" w:rsidP="002F5444">
      <w:pPr>
        <w:tabs>
          <w:tab w:val="left" w:pos="4253"/>
          <w:tab w:val="left" w:pos="8080"/>
        </w:tabs>
        <w:ind w:right="1"/>
        <w:jc w:val="center"/>
        <w:rPr>
          <w:rFonts w:ascii="Calibri" w:hAnsi="Calibri" w:cs="Arial"/>
          <w:b/>
          <w:bCs/>
          <w:lang w:val="es-MX"/>
        </w:rPr>
      </w:pPr>
    </w:p>
    <w:p w:rsidR="002F5444" w:rsidRPr="001C3B83" w:rsidRDefault="002F5444" w:rsidP="000C297D">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rsidR="00BF736B" w:rsidRPr="00EB0F15" w:rsidRDefault="00BF736B" w:rsidP="00BF736B">
      <w:pPr>
        <w:rPr>
          <w:rFonts w:ascii="Arial" w:hAnsi="Arial" w:cs="Arial"/>
        </w:rPr>
      </w:pPr>
    </w:p>
    <w:p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0C297D" w:rsidRDefault="000C297D" w:rsidP="002F5444">
      <w:pPr>
        <w:autoSpaceDE w:val="0"/>
        <w:autoSpaceDN w:val="0"/>
        <w:adjustRightInd w:val="0"/>
        <w:jc w:val="right"/>
        <w:rPr>
          <w:rFonts w:asciiTheme="minorHAnsi" w:hAnsiTheme="minorHAnsi" w:cstheme="minorHAnsi"/>
          <w:b/>
          <w:lang w:val="es-MX"/>
        </w:rPr>
      </w:pPr>
    </w:p>
    <w:p w:rsidR="00B37CE3" w:rsidRDefault="002F5444" w:rsidP="000C29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D72F33" w:rsidRDefault="003632F9" w:rsidP="003632F9">
      <w:pPr>
        <w:autoSpaceDE w:val="0"/>
        <w:autoSpaceDN w:val="0"/>
        <w:adjustRightInd w:val="0"/>
        <w:jc w:val="center"/>
        <w:rPr>
          <w:rFonts w:asciiTheme="minorHAnsi" w:hAnsiTheme="minorHAnsi" w:cstheme="minorHAnsi"/>
          <w:b/>
          <w:sz w:val="16"/>
          <w:szCs w:val="16"/>
          <w:lang w:val="es-MX"/>
        </w:rPr>
      </w:pPr>
      <w:r w:rsidRPr="00D72F33">
        <w:rPr>
          <w:rFonts w:asciiTheme="minorHAnsi" w:hAnsiTheme="minorHAnsi" w:cstheme="minorHAnsi"/>
          <w:b/>
          <w:sz w:val="16"/>
          <w:szCs w:val="16"/>
          <w:lang w:val="es-MX"/>
        </w:rPr>
        <w:t>MODELO DE CONTRATO</w:t>
      </w:r>
    </w:p>
    <w:p w:rsidR="00095E6C" w:rsidRPr="00D72F33" w:rsidRDefault="00FF24B4" w:rsidP="00FF24B4">
      <w:pPr>
        <w:autoSpaceDE w:val="0"/>
        <w:autoSpaceDN w:val="0"/>
        <w:adjustRightInd w:val="0"/>
        <w:jc w:val="right"/>
        <w:rPr>
          <w:rFonts w:asciiTheme="minorHAnsi" w:hAnsiTheme="minorHAnsi" w:cstheme="minorHAnsi"/>
          <w:b/>
          <w:sz w:val="16"/>
          <w:szCs w:val="16"/>
          <w:lang w:val="es-MX"/>
        </w:rPr>
      </w:pPr>
      <w:r w:rsidRPr="00D72F33">
        <w:rPr>
          <w:rFonts w:asciiTheme="minorHAnsi" w:hAnsiTheme="minorHAnsi" w:cstheme="minorHAnsi"/>
          <w:b/>
          <w:sz w:val="16"/>
          <w:szCs w:val="16"/>
          <w:lang w:val="es-MX"/>
        </w:rPr>
        <w:t>CONTRATO No: __________</w:t>
      </w:r>
    </w:p>
    <w:p w:rsidR="00FF24B4" w:rsidRPr="00D72F33" w:rsidRDefault="00FF24B4" w:rsidP="00FF24B4">
      <w:pPr>
        <w:autoSpaceDE w:val="0"/>
        <w:autoSpaceDN w:val="0"/>
        <w:adjustRightInd w:val="0"/>
        <w:rPr>
          <w:rFonts w:asciiTheme="minorHAnsi" w:hAnsiTheme="minorHAnsi" w:cstheme="minorHAnsi"/>
          <w:sz w:val="16"/>
          <w:szCs w:val="16"/>
          <w:lang w:val="es-MX"/>
        </w:rPr>
      </w:pPr>
    </w:p>
    <w:p w:rsidR="00095E6C" w:rsidRPr="00D72F33" w:rsidRDefault="00F72302" w:rsidP="00FF24B4">
      <w:pPr>
        <w:ind w:left="284" w:right="-5"/>
        <w:jc w:val="both"/>
        <w:rPr>
          <w:rFonts w:asciiTheme="minorHAnsi" w:hAnsiTheme="minorHAnsi"/>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rsidR="00F72302" w:rsidRPr="001F1F07" w:rsidRDefault="00F72302" w:rsidP="00F72302">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F1F07">
        <w:rPr>
          <w:rFonts w:ascii="Calibri" w:hAnsi="Calibri"/>
          <w:sz w:val="16"/>
          <w:szCs w:val="16"/>
        </w:rPr>
        <w:t>y Acuerdo Delegatorio de facultades signado en fecha 02 de Junio del 2022 y Publicado en el Periódico Oficial del Estado de Nuevo León</w:t>
      </w:r>
      <w:bookmarkEnd w:id="4"/>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F72302" w:rsidRPr="001F1F07" w:rsidRDefault="00F72302" w:rsidP="00F72302">
      <w:pPr>
        <w:tabs>
          <w:tab w:val="left" w:pos="1134"/>
          <w:tab w:val="left" w:pos="3402"/>
          <w:tab w:val="left" w:pos="5670"/>
          <w:tab w:val="left" w:pos="8222"/>
        </w:tabs>
        <w:jc w:val="both"/>
        <w:rPr>
          <w:rFonts w:ascii="Calibri" w:hAnsi="Calibri"/>
          <w:sz w:val="16"/>
          <w:szCs w:val="16"/>
        </w:rPr>
      </w:pPr>
    </w:p>
    <w:p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rsidR="00F72302" w:rsidRPr="001F1F07" w:rsidRDefault="00F72302" w:rsidP="00F72302">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F72302" w:rsidRPr="001F1F07" w:rsidRDefault="00F72302" w:rsidP="00F72302">
      <w:pPr>
        <w:tabs>
          <w:tab w:val="left" w:pos="1134"/>
          <w:tab w:val="left" w:pos="3402"/>
          <w:tab w:val="left" w:pos="5670"/>
          <w:tab w:val="left" w:pos="8222"/>
        </w:tabs>
        <w:jc w:val="both"/>
        <w:rPr>
          <w:rFonts w:ascii="Calibri" w:hAnsi="Calibri" w:cs="Tahoma"/>
          <w:sz w:val="16"/>
          <w:szCs w:val="16"/>
        </w:rPr>
      </w:pPr>
    </w:p>
    <w:p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Bajo la Cobertura de Tratados Presencial No.  </w:t>
      </w:r>
      <w:r w:rsidR="006564AE">
        <w:rPr>
          <w:rFonts w:ascii="Calibri" w:hAnsi="Calibri"/>
          <w:sz w:val="16"/>
          <w:szCs w:val="16"/>
        </w:rPr>
        <w:t>LP-919044992-I29-2022</w:t>
      </w:r>
      <w:r w:rsidRPr="001F1F07">
        <w:rPr>
          <w:rFonts w:ascii="Calibri" w:hAnsi="Calibri"/>
          <w:sz w:val="16"/>
          <w:szCs w:val="16"/>
        </w:rPr>
        <w:t xml:space="preserve">, relativo a la </w:t>
      </w:r>
      <w:r>
        <w:rPr>
          <w:rFonts w:ascii="Calibri" w:hAnsi="Calibri"/>
          <w:sz w:val="16"/>
          <w:szCs w:val="16"/>
        </w:rPr>
        <w:t>adquisición de _________________________.</w:t>
      </w:r>
    </w:p>
    <w:p w:rsidR="00F72302" w:rsidRPr="001F1F07" w:rsidRDefault="00F72302" w:rsidP="00F72302">
      <w:pPr>
        <w:tabs>
          <w:tab w:val="left" w:pos="1134"/>
          <w:tab w:val="left" w:pos="3402"/>
          <w:tab w:val="left" w:pos="5670"/>
          <w:tab w:val="left" w:pos="8222"/>
        </w:tabs>
        <w:jc w:val="both"/>
        <w:rPr>
          <w:rFonts w:ascii="Calibri" w:hAnsi="Calibri"/>
          <w:sz w:val="16"/>
          <w:szCs w:val="16"/>
        </w:rPr>
      </w:pPr>
    </w:p>
    <w:p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II.1.-</w:t>
      </w:r>
      <w:bookmarkStart w:id="5" w:name="_Hlk491079939"/>
      <w:r w:rsidRPr="001F1F07">
        <w:rPr>
          <w:rFonts w:ascii="Calibri" w:hAnsi="Calibri" w:cs="Tahoma"/>
          <w:sz w:val="16"/>
          <w:szCs w:val="16"/>
        </w:rPr>
        <w:t xml:space="preserve">Que acredita la legal existencia de la compañía denominada </w:t>
      </w:r>
      <w:bookmarkEnd w:id="5"/>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F72302" w:rsidRPr="001F1F07" w:rsidRDefault="00F72302" w:rsidP="00F72302">
      <w:pPr>
        <w:ind w:right="-5"/>
        <w:jc w:val="both"/>
        <w:rPr>
          <w:rFonts w:ascii="Calibri" w:hAnsi="Calibri" w:cs="Tahoma"/>
          <w:sz w:val="16"/>
          <w:szCs w:val="16"/>
        </w:rPr>
      </w:pPr>
    </w:p>
    <w:p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F72302" w:rsidRPr="001F1F07" w:rsidRDefault="00F72302" w:rsidP="00F72302">
      <w:pPr>
        <w:ind w:right="-5"/>
        <w:jc w:val="both"/>
        <w:rPr>
          <w:rFonts w:ascii="Calibri" w:hAnsi="Calibri" w:cs="Tahoma"/>
          <w:sz w:val="16"/>
          <w:szCs w:val="16"/>
        </w:rPr>
      </w:pPr>
    </w:p>
    <w:p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II.3.-</w:t>
      </w:r>
      <w:bookmarkStart w:id="6" w:name="_Hlk491079956"/>
      <w:r w:rsidRPr="001F1F07">
        <w:rPr>
          <w:rFonts w:ascii="Calibri" w:hAnsi="Calibri" w:cs="Tahoma"/>
          <w:sz w:val="16"/>
          <w:szCs w:val="16"/>
        </w:rPr>
        <w:t xml:space="preserve">Que el Representante Legal de dicha compañía, </w:t>
      </w:r>
      <w:bookmarkEnd w:id="6"/>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F72302" w:rsidRPr="001F1F07" w:rsidRDefault="00F72302" w:rsidP="00F72302">
      <w:pPr>
        <w:ind w:right="-5"/>
        <w:jc w:val="both"/>
        <w:rPr>
          <w:rFonts w:ascii="Calibri" w:hAnsi="Calibri" w:cs="Tahoma"/>
          <w:sz w:val="16"/>
          <w:szCs w:val="16"/>
        </w:rPr>
      </w:pPr>
    </w:p>
    <w:p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w:t>
      </w:r>
      <w:r w:rsidRPr="006564AE">
        <w:rPr>
          <w:rFonts w:ascii="Calibri" w:hAnsi="Calibri" w:cs="Tahoma"/>
          <w:sz w:val="16"/>
          <w:szCs w:val="16"/>
        </w:rPr>
        <w:t>de Material de Curación para el Hospital Metropolitano, objeto del presente contrato.</w:t>
      </w:r>
      <w:r w:rsidRPr="001F1F07">
        <w:rPr>
          <w:rFonts w:ascii="Calibri" w:hAnsi="Calibri" w:cs="Tahoma"/>
          <w:sz w:val="16"/>
          <w:szCs w:val="16"/>
        </w:rPr>
        <w:t xml:space="preserve"> </w:t>
      </w:r>
    </w:p>
    <w:p w:rsidR="00F72302" w:rsidRPr="001F1F07" w:rsidRDefault="00F72302" w:rsidP="00F72302">
      <w:pPr>
        <w:ind w:right="-5"/>
        <w:jc w:val="both"/>
        <w:rPr>
          <w:rFonts w:ascii="Calibri" w:hAnsi="Calibri" w:cs="Tahoma"/>
          <w:sz w:val="16"/>
          <w:szCs w:val="16"/>
        </w:rPr>
      </w:pPr>
    </w:p>
    <w:p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rsidR="00F72302" w:rsidRPr="001F1F07" w:rsidRDefault="00F72302" w:rsidP="00F72302">
      <w:pPr>
        <w:tabs>
          <w:tab w:val="left" w:pos="360"/>
        </w:tabs>
        <w:jc w:val="both"/>
        <w:rPr>
          <w:rFonts w:ascii="Calibri" w:hAnsi="Calibri" w:cs="Tahoma"/>
          <w:bCs/>
          <w:sz w:val="16"/>
          <w:szCs w:val="16"/>
        </w:rPr>
      </w:pPr>
    </w:p>
    <w:p w:rsidR="00F72302" w:rsidRPr="001F1F07" w:rsidRDefault="00F72302" w:rsidP="00F72302">
      <w:pPr>
        <w:tabs>
          <w:tab w:val="left" w:pos="360"/>
        </w:tabs>
        <w:jc w:val="both"/>
        <w:rPr>
          <w:rFonts w:ascii="Calibri" w:hAnsi="Calibri" w:cs="Tahoma"/>
          <w:sz w:val="16"/>
          <w:szCs w:val="16"/>
        </w:rPr>
      </w:pPr>
      <w:r w:rsidRPr="001F1F07">
        <w:rPr>
          <w:rFonts w:ascii="Calibri" w:hAnsi="Calibri" w:cs="Tahoma"/>
          <w:sz w:val="16"/>
          <w:szCs w:val="16"/>
        </w:rPr>
        <w:t>II.6.-</w:t>
      </w:r>
      <w:bookmarkStart w:id="7" w:name="_Hlk491080052"/>
      <w:r w:rsidRPr="001F1F07">
        <w:rPr>
          <w:rFonts w:ascii="Calibri" w:hAnsi="Calibri" w:cs="Arial"/>
          <w:color w:val="000000"/>
          <w:sz w:val="16"/>
          <w:szCs w:val="16"/>
        </w:rPr>
        <w:t xml:space="preserve"> </w:t>
      </w:r>
      <w:bookmarkEnd w:id="7"/>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F72302" w:rsidRPr="001F1F07" w:rsidRDefault="00F72302" w:rsidP="00F72302">
      <w:pPr>
        <w:tabs>
          <w:tab w:val="left" w:pos="360"/>
        </w:tabs>
        <w:jc w:val="both"/>
        <w:rPr>
          <w:rFonts w:ascii="Calibri" w:hAnsi="Calibri" w:cs="Tahoma"/>
          <w:sz w:val="16"/>
          <w:szCs w:val="16"/>
        </w:rPr>
      </w:pPr>
    </w:p>
    <w:p w:rsidR="00F72302" w:rsidRPr="001F1F07" w:rsidRDefault="00F72302" w:rsidP="00F72302">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rsidR="00F72302" w:rsidRPr="001F1F07" w:rsidRDefault="00F72302" w:rsidP="00F72302">
      <w:pPr>
        <w:tabs>
          <w:tab w:val="left" w:pos="-284"/>
        </w:tabs>
        <w:ind w:left="-284"/>
        <w:jc w:val="both"/>
        <w:rPr>
          <w:rFonts w:ascii="Calibri" w:hAnsi="Calibri" w:cs="Tahoma"/>
          <w:sz w:val="16"/>
          <w:szCs w:val="16"/>
        </w:rPr>
      </w:pPr>
    </w:p>
    <w:p w:rsidR="00E73AB6" w:rsidRPr="00D72F33" w:rsidRDefault="00F72302" w:rsidP="00F72302">
      <w:pPr>
        <w:pStyle w:val="Sangradetextonormal"/>
        <w:spacing w:after="0"/>
        <w:ind w:left="180" w:right="-5" w:hanging="360"/>
        <w:rPr>
          <w:rFonts w:ascii="Calibri" w:hAnsi="Calibri"/>
          <w:sz w:val="16"/>
          <w:szCs w:val="16"/>
        </w:rPr>
      </w:pPr>
      <w:r w:rsidRPr="001F1F07">
        <w:rPr>
          <w:rFonts w:ascii="Calibri" w:hAnsi="Calibri" w:cs="Tahoma"/>
          <w:sz w:val="16"/>
          <w:szCs w:val="16"/>
        </w:rPr>
        <w:t>III.1 Que se reconocen la personalidad con la que comparecen y acuerdan celebrar el presente contrato, al tenor de las siguientes:</w:t>
      </w:r>
    </w:p>
    <w:p w:rsidR="00E73AB6" w:rsidRPr="00D72F33" w:rsidRDefault="00E73AB6" w:rsidP="00E73AB6">
      <w:pPr>
        <w:pStyle w:val="Ttulo2"/>
        <w:jc w:val="center"/>
        <w:rPr>
          <w:rFonts w:ascii="Calibri" w:hAnsi="Calibri"/>
          <w:sz w:val="16"/>
          <w:szCs w:val="16"/>
        </w:rPr>
      </w:pPr>
    </w:p>
    <w:p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C L Á U S U L A S</w:t>
      </w:r>
    </w:p>
    <w:p w:rsidR="00E73AB6" w:rsidRPr="00D72F33" w:rsidRDefault="00E73AB6" w:rsidP="00E73AB6">
      <w:pPr>
        <w:jc w:val="center"/>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Pr="00D72F33">
        <w:rPr>
          <w:rFonts w:ascii="Calibri" w:hAnsi="Calibri" w:cs="Tahoma"/>
          <w:sz w:val="16"/>
          <w:szCs w:val="16"/>
        </w:rPr>
        <w:t xml:space="preserve">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 xml:space="preserve">No. </w:t>
      </w:r>
      <w:r w:rsidR="006564AE">
        <w:rPr>
          <w:rFonts w:ascii="Calibri" w:hAnsi="Calibri" w:cs="Tahoma"/>
          <w:sz w:val="16"/>
          <w:szCs w:val="16"/>
        </w:rPr>
        <w:t>LP-919044992-I29-2022</w:t>
      </w:r>
      <w:r w:rsidR="00F72302">
        <w:rPr>
          <w:rFonts w:ascii="Calibri" w:hAnsi="Calibri" w:cs="Tahoma"/>
          <w:sz w:val="16"/>
          <w:szCs w:val="16"/>
        </w:rPr>
        <w:t>, junta</w:t>
      </w:r>
      <w:r w:rsidRPr="00D72F33">
        <w:rPr>
          <w:rFonts w:ascii="Calibri" w:hAnsi="Calibri" w:cs="Tahoma"/>
          <w:sz w:val="16"/>
          <w:szCs w:val="16"/>
        </w:rPr>
        <w:t xml:space="preserve"> </w:t>
      </w:r>
      <w:r w:rsidR="006564AE">
        <w:rPr>
          <w:rFonts w:ascii="Calibri" w:hAnsi="Calibri" w:cs="Tahoma"/>
          <w:sz w:val="16"/>
          <w:szCs w:val="16"/>
        </w:rPr>
        <w:t>de aclaraciones y conforme a la</w:t>
      </w:r>
      <w:r w:rsidRPr="00D72F33">
        <w:rPr>
          <w:rFonts w:ascii="Calibri" w:hAnsi="Calibri" w:cs="Tahoma"/>
          <w:sz w:val="16"/>
          <w:szCs w:val="16"/>
        </w:rPr>
        <w:t xml:space="preserve">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rsidR="00E73AB6" w:rsidRPr="00D72F33" w:rsidRDefault="00E73AB6" w:rsidP="00E73AB6">
      <w:pPr>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00F72302">
        <w:rPr>
          <w:rFonts w:ascii="Calibri" w:hAnsi="Calibri" w:cs="Tahoma"/>
          <w:sz w:val="16"/>
          <w:szCs w:val="16"/>
        </w:rPr>
        <w:t xml:space="preserve"> y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rsidR="00E73AB6" w:rsidRPr="00D72F33" w:rsidRDefault="00E73AB6" w:rsidP="00E73AB6">
      <w:pPr>
        <w:jc w:val="both"/>
        <w:rPr>
          <w:rFonts w:ascii="Calibri" w:hAnsi="Calibri" w:cs="Tahoma"/>
          <w:sz w:val="16"/>
          <w:szCs w:val="16"/>
        </w:rPr>
      </w:pPr>
    </w:p>
    <w:p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w:t>
      </w:r>
      <w:r w:rsidR="00F72302">
        <w:rPr>
          <w:rFonts w:ascii="Calibri" w:hAnsi="Calibri" w:cs="Tahoma"/>
          <w:sz w:val="16"/>
          <w:szCs w:val="16"/>
        </w:rPr>
        <w:t>s</w:t>
      </w:r>
      <w:r w:rsidRPr="00D72F33">
        <w:rPr>
          <w:rFonts w:ascii="Calibri" w:hAnsi="Calibri" w:cs="Tahoma"/>
          <w:sz w:val="16"/>
          <w:szCs w:val="16"/>
        </w:rPr>
        <w:t xml:space="preserve"> Unidad</w:t>
      </w:r>
      <w:r w:rsidR="00F72302">
        <w:rPr>
          <w:rFonts w:ascii="Calibri" w:hAnsi="Calibri" w:cs="Tahoma"/>
          <w:sz w:val="16"/>
          <w:szCs w:val="16"/>
        </w:rPr>
        <w:t>es</w:t>
      </w:r>
      <w:r w:rsidRPr="00D72F33">
        <w:rPr>
          <w:rFonts w:ascii="Calibri" w:hAnsi="Calibri" w:cs="Tahoma"/>
          <w:sz w:val="16"/>
          <w:szCs w:val="16"/>
        </w:rPr>
        <w:t xml:space="preserve"> Aplicativa</w:t>
      </w:r>
      <w:r w:rsidR="00F72302">
        <w:rPr>
          <w:rFonts w:ascii="Calibri" w:hAnsi="Calibri" w:cs="Tahoma"/>
          <w:sz w:val="16"/>
          <w:szCs w:val="16"/>
        </w:rPr>
        <w:t>s</w:t>
      </w:r>
      <w:r w:rsidRPr="00D72F33">
        <w:rPr>
          <w:rFonts w:ascii="Calibri" w:hAnsi="Calibri" w:cs="Tahoma"/>
          <w:sz w:val="16"/>
          <w:szCs w:val="16"/>
        </w:rPr>
        <w:t xml:space="preserve">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rsidR="00E73AB6" w:rsidRPr="00D72F33" w:rsidRDefault="00E73AB6" w:rsidP="00E73AB6">
      <w:pPr>
        <w:jc w:val="both"/>
        <w:rPr>
          <w:rFonts w:ascii="Calibri" w:hAnsi="Calibri" w:cs="Tahoma"/>
          <w:sz w:val="16"/>
          <w:szCs w:val="16"/>
        </w:rPr>
      </w:pPr>
    </w:p>
    <w:p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w:t>
      </w:r>
      <w:r w:rsidR="00F72302">
        <w:rPr>
          <w:rFonts w:ascii="Calibri" w:hAnsi="Calibri" w:cs="Tahoma"/>
          <w:sz w:val="16"/>
          <w:szCs w:val="16"/>
        </w:rPr>
        <w:t>por la Unidad y avaladas por el Director</w:t>
      </w:r>
      <w:r w:rsidRPr="00D72F33">
        <w:rPr>
          <w:rFonts w:ascii="Calibri" w:hAnsi="Calibri" w:cs="Tahoma"/>
          <w:sz w:val="16"/>
          <w:szCs w:val="16"/>
        </w:rPr>
        <w:t xml:space="preserve"> de la misma, determinará los montos mínimo y máximo de surtido; los cuales podrán modificarse de acuerdo a la disponibilidad presupuestal. </w:t>
      </w:r>
    </w:p>
    <w:p w:rsidR="00E73AB6" w:rsidRPr="00D72F33" w:rsidRDefault="00E73AB6" w:rsidP="00E73AB6">
      <w:pPr>
        <w:jc w:val="both"/>
        <w:rPr>
          <w:rFonts w:ascii="Calibri" w:hAnsi="Calibri" w:cs="Tahoma"/>
          <w:sz w:val="16"/>
          <w:szCs w:val="16"/>
        </w:rPr>
      </w:pPr>
    </w:p>
    <w:p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rsidR="00E73AB6" w:rsidRPr="00D72F33" w:rsidRDefault="00E73AB6" w:rsidP="00E73AB6">
      <w:pPr>
        <w:pStyle w:val="Prrafodelista"/>
        <w:tabs>
          <w:tab w:val="right" w:pos="1276"/>
        </w:tabs>
        <w:ind w:left="0" w:right="11"/>
        <w:jc w:val="both"/>
        <w:rPr>
          <w:rFonts w:ascii="Calibri" w:hAnsi="Calibri" w:cs="Tahoma"/>
          <w:sz w:val="16"/>
          <w:szCs w:val="16"/>
        </w:rPr>
      </w:pPr>
    </w:p>
    <w:p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w:t>
      </w:r>
      <w:r w:rsidR="00F72302">
        <w:rPr>
          <w:rFonts w:ascii="Calibri" w:hAnsi="Calibri" w:cs="Tahoma"/>
          <w:sz w:val="16"/>
          <w:szCs w:val="16"/>
        </w:rPr>
        <w:t>1 de este contrato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w:t>
      </w:r>
      <w:r w:rsidR="00F72302">
        <w:rPr>
          <w:rFonts w:ascii="Calibri" w:hAnsi="Calibri" w:cs="Tahoma"/>
          <w:bCs/>
          <w:sz w:val="16"/>
          <w:szCs w:val="16"/>
        </w:rPr>
        <w:t>ada por el Administrador de la</w:t>
      </w:r>
      <w:r w:rsidRPr="00D72F33">
        <w:rPr>
          <w:rFonts w:ascii="Calibri" w:hAnsi="Calibri" w:cs="Tahoma"/>
          <w:bCs/>
          <w:sz w:val="16"/>
          <w:szCs w:val="16"/>
        </w:rPr>
        <w:t xml:space="preserve"> Unidad Aplicativa.</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w:t>
      </w:r>
      <w:r w:rsidR="003F184D">
        <w:rPr>
          <w:rFonts w:ascii="Calibri" w:hAnsi="Calibri" w:cs="Tahoma"/>
          <w:sz w:val="16"/>
          <w:szCs w:val="16"/>
        </w:rPr>
        <w:t>cativa en un plazo no mayor de 5</w:t>
      </w:r>
      <w:r w:rsidRPr="00D72F33">
        <w:rPr>
          <w:rFonts w:ascii="Calibri" w:hAnsi="Calibri" w:cs="Tahoma"/>
          <w:sz w:val="16"/>
          <w:szCs w:val="16"/>
        </w:rPr>
        <w:t xml:space="preserve"> días hábiles.</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lastRenderedPageBreak/>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rsidR="00E73AB6" w:rsidRPr="00D72F33" w:rsidRDefault="00E73AB6" w:rsidP="00E73AB6">
      <w:pPr>
        <w:jc w:val="both"/>
        <w:rPr>
          <w:rFonts w:ascii="Calibri" w:hAnsi="Calibri" w:cs="Tahoma"/>
          <w:sz w:val="16"/>
          <w:szCs w:val="16"/>
        </w:rPr>
      </w:pP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rsidR="00E73AB6" w:rsidRPr="00D72F33" w:rsidRDefault="00E73AB6" w:rsidP="00E73AB6">
      <w:pPr>
        <w:ind w:right="51"/>
        <w:jc w:val="both"/>
        <w:rPr>
          <w:rFonts w:ascii="Calibri" w:hAnsi="Calibri" w:cs="Tahoma"/>
          <w:sz w:val="16"/>
          <w:szCs w:val="16"/>
        </w:rPr>
      </w:pP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rsidR="00E73AB6" w:rsidRPr="00D72F33" w:rsidRDefault="00E73AB6" w:rsidP="00E73AB6">
      <w:pPr>
        <w:ind w:right="51"/>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3F184D">
        <w:rPr>
          <w:rFonts w:ascii="Calibri" w:hAnsi="Calibri" w:cs="Tahoma"/>
          <w:sz w:val="16"/>
          <w:szCs w:val="16"/>
        </w:rPr>
        <w:t xml:space="preserve"> de las unidad</w:t>
      </w:r>
      <w:r w:rsidR="00C96B24" w:rsidRPr="00D72F33">
        <w:rPr>
          <w:rFonts w:ascii="Calibri" w:hAnsi="Calibri" w:cs="Tahoma"/>
          <w:sz w:val="16"/>
          <w:szCs w:val="16"/>
        </w:rPr>
        <w:t>, ubicadas</w:t>
      </w:r>
      <w:r w:rsidR="00522392" w:rsidRPr="00D72F33">
        <w:rPr>
          <w:rFonts w:ascii="Calibri" w:hAnsi="Calibri" w:cs="Tahoma"/>
          <w:sz w:val="16"/>
          <w:szCs w:val="16"/>
        </w:rPr>
        <w:t xml:space="preserve"> en _____.</w:t>
      </w:r>
    </w:p>
    <w:p w:rsidR="00E73AB6" w:rsidRPr="00D72F33" w:rsidRDefault="00E73AB6" w:rsidP="00E73AB6">
      <w:pPr>
        <w:tabs>
          <w:tab w:val="left" w:pos="720"/>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rsidR="00E73AB6" w:rsidRPr="00D72F33" w:rsidRDefault="00E73AB6" w:rsidP="00E73AB6">
      <w:pPr>
        <w:tabs>
          <w:tab w:val="right" w:pos="1276"/>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rsidR="00E73AB6" w:rsidRPr="00D72F33" w:rsidRDefault="00E73AB6" w:rsidP="00E73AB6">
      <w:pPr>
        <w:tabs>
          <w:tab w:val="right" w:pos="1276"/>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rsidR="00E73AB6" w:rsidRPr="00D72F33" w:rsidRDefault="00E73AB6" w:rsidP="00E73AB6">
      <w:pPr>
        <w:tabs>
          <w:tab w:val="right" w:pos="1276"/>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rsidR="00E73AB6" w:rsidRPr="00D72F33" w:rsidRDefault="00E73AB6" w:rsidP="00E73AB6">
      <w:pPr>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rsidR="00E73AB6" w:rsidRPr="00D72F33" w:rsidRDefault="00E73AB6" w:rsidP="00E73AB6">
      <w:pPr>
        <w:ind w:right="49"/>
        <w:jc w:val="both"/>
        <w:rPr>
          <w:rFonts w:ascii="Calibri" w:hAnsi="Calibri" w:cs="Tahoma"/>
          <w:sz w:val="16"/>
          <w:szCs w:val="16"/>
        </w:rPr>
      </w:pPr>
    </w:p>
    <w:p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w:t>
      </w:r>
      <w:r w:rsidR="003F184D">
        <w:rPr>
          <w:rFonts w:ascii="Calibri" w:hAnsi="Calibri" w:cs="Arial"/>
          <w:sz w:val="16"/>
          <w:szCs w:val="16"/>
        </w:rPr>
        <w:t>el lugar de entrega señalado</w:t>
      </w:r>
      <w:r w:rsidRPr="00D72F33">
        <w:rPr>
          <w:rFonts w:ascii="Calibri" w:hAnsi="Calibri" w:cs="Arial"/>
          <w:sz w:val="16"/>
          <w:szCs w:val="16"/>
        </w:rPr>
        <w:t xml:space="preserve">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 </w:t>
      </w:r>
      <w:r w:rsidR="00522392" w:rsidRPr="00D72F33">
        <w:rPr>
          <w:rFonts w:ascii="Calibri" w:hAnsi="Calibri" w:cs="Arial"/>
          <w:sz w:val="16"/>
          <w:szCs w:val="16"/>
        </w:rPr>
        <w:t xml:space="preserve">por </w:t>
      </w:r>
      <w:r w:rsidR="003F184D">
        <w:rPr>
          <w:rFonts w:ascii="Calibri" w:hAnsi="Calibri" w:cs="Arial"/>
          <w:sz w:val="16"/>
          <w:szCs w:val="16"/>
        </w:rPr>
        <w:t>la unidad aplicativa</w:t>
      </w:r>
      <w:r w:rsidRPr="00D72F33">
        <w:rPr>
          <w:rFonts w:ascii="Calibri" w:hAnsi="Calibri" w:cs="Arial"/>
          <w:sz w:val="16"/>
          <w:szCs w:val="16"/>
        </w:rPr>
        <w:t>, mediante Orden de Envío.</w:t>
      </w:r>
    </w:p>
    <w:p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lastRenderedPageBreak/>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rsidR="00E73AB6" w:rsidRPr="00D72F33" w:rsidRDefault="00E73AB6" w:rsidP="00E73AB6">
      <w:pPr>
        <w:pStyle w:val="Prrafodelista"/>
        <w:tabs>
          <w:tab w:val="left" w:pos="709"/>
        </w:tabs>
        <w:ind w:left="0" w:right="49"/>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rsidR="00E73AB6" w:rsidRPr="00D72F33" w:rsidRDefault="00E73AB6" w:rsidP="00E73AB6">
      <w:pPr>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rsidR="00E73AB6" w:rsidRPr="00D72F33" w:rsidRDefault="00E73AB6" w:rsidP="00E73AB6">
      <w:pPr>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rsidR="00E73AB6" w:rsidRPr="00D72F33" w:rsidRDefault="00E73AB6" w:rsidP="00E73AB6">
      <w:pPr>
        <w:ind w:right="49"/>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rsidR="00E73AB6" w:rsidRPr="00D72F33" w:rsidRDefault="00E73AB6" w:rsidP="00E73AB6">
      <w:pPr>
        <w:jc w:val="both"/>
        <w:rPr>
          <w:rFonts w:ascii="Calibri" w:hAnsi="Calibri" w:cs="Tahoma"/>
          <w:sz w:val="16"/>
          <w:szCs w:val="16"/>
        </w:rPr>
      </w:pPr>
    </w:p>
    <w:p w:rsidR="00E73AB6" w:rsidRPr="00D72F33" w:rsidRDefault="001B47EB" w:rsidP="00E73AB6">
      <w:pPr>
        <w:jc w:val="both"/>
        <w:rPr>
          <w:rFonts w:ascii="Calibri" w:hAnsi="Calibri" w:cs="Tahoma"/>
          <w:sz w:val="16"/>
          <w:szCs w:val="16"/>
        </w:rPr>
      </w:pPr>
      <w:r w:rsidRPr="00D72F33">
        <w:rPr>
          <w:rFonts w:ascii="Calibri" w:hAnsi="Calibri" w:cs="Tahoma"/>
          <w:b/>
          <w:sz w:val="16"/>
          <w:szCs w:val="16"/>
        </w:rPr>
        <w:lastRenderedPageBreak/>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rsidR="00E73AB6" w:rsidRPr="00D72F33" w:rsidRDefault="00E73AB6" w:rsidP="00E73AB6">
      <w:pPr>
        <w:jc w:val="both"/>
        <w:rPr>
          <w:rFonts w:ascii="Calibri" w:hAnsi="Calibri" w:cs="Tahoma"/>
          <w:sz w:val="16"/>
          <w:szCs w:val="16"/>
          <w:u w:val="single"/>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D72F33" w:rsidRDefault="00E73AB6" w:rsidP="00E73AB6">
      <w:pPr>
        <w:jc w:val="both"/>
        <w:rPr>
          <w:rFonts w:ascii="Calibri" w:hAnsi="Calibri" w:cs="Tahoma"/>
          <w:sz w:val="16"/>
          <w:szCs w:val="16"/>
          <w:u w:val="single"/>
        </w:rPr>
      </w:pPr>
    </w:p>
    <w:p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w:t>
      </w:r>
      <w:r w:rsidRPr="006564AE">
        <w:rPr>
          <w:rFonts w:ascii="Calibri" w:eastAsia="Times New Roman" w:hAnsi="Calibri" w:cs="Times New Roman"/>
          <w:sz w:val="16"/>
          <w:szCs w:val="16"/>
          <w:lang w:val="es-ES_tradnl"/>
        </w:rPr>
        <w:t>de material de curación</w:t>
      </w:r>
      <w:r w:rsidR="003F184D" w:rsidRPr="006564AE">
        <w:rPr>
          <w:rFonts w:ascii="Calibri" w:eastAsia="Times New Roman" w:hAnsi="Calibri" w:cs="Times New Roman"/>
          <w:sz w:val="16"/>
          <w:szCs w:val="16"/>
          <w:lang w:val="es-ES_tradnl"/>
        </w:rPr>
        <w:t xml:space="preserve"> para el Hospital Metropolitano</w:t>
      </w:r>
      <w:r w:rsidRPr="006564AE">
        <w:rPr>
          <w:rFonts w:ascii="Calibri" w:eastAsia="Times New Roman" w:hAnsi="Calibri" w:cs="Times New Roman"/>
          <w:sz w:val="16"/>
          <w:szCs w:val="16"/>
          <w:lang w:val="es-ES_tradnl"/>
        </w:rPr>
        <w:t>, por un</w:t>
      </w:r>
      <w:r w:rsidRPr="00D72F33">
        <w:rPr>
          <w:rFonts w:ascii="Calibri" w:eastAsia="Times New Roman" w:hAnsi="Calibri" w:cs="Times New Roman"/>
          <w:sz w:val="16"/>
          <w:szCs w:val="16"/>
          <w:lang w:val="es-ES_tradnl"/>
        </w:rPr>
        <w:t xml:space="preserve"> importe de (monto total del contrato incluyendo el I.V.A).</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E73AB6" w:rsidRPr="00D72F33" w:rsidRDefault="00E73AB6" w:rsidP="00E73AB6">
      <w:pPr>
        <w:ind w:left="426" w:right="51" w:hanging="426"/>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r w:rsidR="001B47EB" w:rsidRPr="00D72F33">
        <w:rPr>
          <w:rFonts w:ascii="Calibri" w:hAnsi="Calibri" w:cs="Tahoma"/>
          <w:sz w:val="16"/>
          <w:szCs w:val="16"/>
        </w:rPr>
        <w:t xml:space="preserve"> insumos</w:t>
      </w:r>
      <w:r w:rsidRPr="00D72F33">
        <w:rPr>
          <w:rFonts w:ascii="Calibri" w:hAnsi="Calibri" w:cs="Tahoma"/>
          <w:sz w:val="16"/>
          <w:szCs w:val="16"/>
        </w:rPr>
        <w:t xml:space="preserve"> objeto del presente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rsidR="00E73AB6" w:rsidRPr="00D72F33" w:rsidRDefault="00E73AB6" w:rsidP="00E73AB6">
      <w:pPr>
        <w:ind w:left="709" w:right="51" w:hanging="709"/>
        <w:jc w:val="both"/>
        <w:rPr>
          <w:rFonts w:ascii="Calibri" w:hAnsi="Calibri" w:cs="Tahoma"/>
          <w:sz w:val="16"/>
          <w:szCs w:val="16"/>
        </w:rPr>
      </w:pP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 xml:space="preserve">para que dentro de los 5 días hábiles contados a partir de que se le notifique el incumplimiento de cualquiera de </w:t>
      </w:r>
      <w:r w:rsidRPr="00D72F33">
        <w:rPr>
          <w:rFonts w:ascii="Calibri" w:hAnsi="Calibri" w:cs="Tahoma"/>
          <w:sz w:val="16"/>
          <w:szCs w:val="16"/>
        </w:rPr>
        <w:lastRenderedPageBreak/>
        <w:t>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rsidR="00E73AB6" w:rsidRPr="00D72F33" w:rsidRDefault="00E73AB6" w:rsidP="00E73AB6">
      <w:pPr>
        <w:ind w:left="142" w:right="51"/>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rsidR="00E73AB6" w:rsidRPr="00D72F33" w:rsidRDefault="00E73AB6" w:rsidP="00E73AB6">
      <w:pPr>
        <w:ind w:right="51"/>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rsidR="00E73AB6" w:rsidRPr="00D72F33" w:rsidRDefault="00E73AB6" w:rsidP="00E73AB6">
      <w:pPr>
        <w:ind w:right="51"/>
        <w:jc w:val="both"/>
        <w:rPr>
          <w:rFonts w:ascii="Calibri" w:hAnsi="Calibri" w:cs="Tahoma"/>
          <w:b/>
          <w:sz w:val="16"/>
          <w:szCs w:val="16"/>
        </w:rPr>
      </w:pPr>
    </w:p>
    <w:p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D72F33" w:rsidRDefault="00E73AB6" w:rsidP="00E73AB6">
      <w:pPr>
        <w:ind w:right="51"/>
        <w:jc w:val="both"/>
        <w:rPr>
          <w:rFonts w:ascii="Calibri" w:hAnsi="Calibri" w:cs="Tahoma"/>
          <w:snapToGrid w:val="0"/>
          <w:sz w:val="16"/>
          <w:szCs w:val="16"/>
        </w:rPr>
      </w:pPr>
    </w:p>
    <w:p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rsidR="00E73AB6" w:rsidRPr="00D72F33" w:rsidRDefault="00E73AB6" w:rsidP="00E73AB6">
      <w:pPr>
        <w:jc w:val="center"/>
        <w:rPr>
          <w:rFonts w:ascii="Calibri" w:hAnsi="Calibri" w:cs="Tahoma"/>
          <w:b/>
          <w:bCs/>
          <w:snapToGrid w:val="0"/>
          <w:sz w:val="16"/>
          <w:szCs w:val="16"/>
        </w:rPr>
      </w:pPr>
    </w:p>
    <w:p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rsidR="00E73AB6" w:rsidRPr="00D72F33" w:rsidRDefault="00E73AB6" w:rsidP="00E73AB6">
      <w:pPr>
        <w:ind w:right="51"/>
        <w:jc w:val="both"/>
        <w:rPr>
          <w:rFonts w:ascii="Calibri" w:hAnsi="Calibri" w:cs="Tahoma"/>
          <w:sz w:val="16"/>
          <w:szCs w:val="16"/>
        </w:rPr>
      </w:pPr>
    </w:p>
    <w:p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D72F33" w:rsidRDefault="00E73AB6" w:rsidP="00E73AB6">
      <w:pPr>
        <w:ind w:right="51"/>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este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rsidR="00095E6C" w:rsidRPr="00D72F33" w:rsidRDefault="00095E6C" w:rsidP="00FF24B4">
      <w:pPr>
        <w:ind w:right="-5"/>
        <w:jc w:val="both"/>
        <w:rPr>
          <w:rFonts w:asciiTheme="minorHAnsi" w:hAnsiTheme="minorHAnsi"/>
          <w:sz w:val="16"/>
          <w:szCs w:val="16"/>
        </w:rPr>
      </w:pPr>
    </w:p>
    <w:p w:rsidR="00572D88" w:rsidRPr="00D72F33" w:rsidRDefault="00572D88" w:rsidP="00FF24B4">
      <w:pPr>
        <w:ind w:right="-5"/>
        <w:jc w:val="both"/>
        <w:rPr>
          <w:rFonts w:asciiTheme="minorHAnsi" w:hAnsiTheme="minorHAnsi"/>
          <w:sz w:val="16"/>
          <w:szCs w:val="16"/>
        </w:rPr>
      </w:pPr>
    </w:p>
    <w:p w:rsidR="003F184D" w:rsidRPr="00F02B82" w:rsidRDefault="003F184D" w:rsidP="003F184D">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3F184D" w:rsidRPr="00F02B82" w:rsidRDefault="003F184D" w:rsidP="003F184D">
      <w:pPr>
        <w:jc w:val="center"/>
        <w:rPr>
          <w:rFonts w:ascii="Calibri" w:hAnsi="Calibri" w:cs="Arial"/>
          <w:sz w:val="16"/>
          <w:szCs w:val="16"/>
        </w:rPr>
      </w:pPr>
    </w:p>
    <w:p w:rsidR="003F184D" w:rsidRPr="00F02B82" w:rsidRDefault="003F184D" w:rsidP="003F184D">
      <w:pPr>
        <w:jc w:val="center"/>
        <w:rPr>
          <w:rFonts w:ascii="Calibri" w:hAnsi="Calibri" w:cs="Arial"/>
          <w:sz w:val="16"/>
          <w:szCs w:val="16"/>
        </w:rPr>
      </w:pPr>
    </w:p>
    <w:p w:rsidR="003F184D" w:rsidRPr="00F02B82" w:rsidRDefault="003F184D" w:rsidP="003F18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F184D" w:rsidRPr="00F02B82" w:rsidTr="006564AE">
        <w:tc>
          <w:tcPr>
            <w:tcW w:w="5104" w:type="dxa"/>
          </w:tcPr>
          <w:p w:rsidR="003F184D" w:rsidRPr="00F02B82" w:rsidRDefault="003F184D" w:rsidP="006564A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3F184D" w:rsidRPr="00F02B82" w:rsidRDefault="003F184D" w:rsidP="006564AE">
            <w:pPr>
              <w:rPr>
                <w:rFonts w:ascii="Calibri" w:hAnsi="Calibri" w:cs="Arial"/>
                <w:sz w:val="16"/>
                <w:szCs w:val="16"/>
              </w:rPr>
            </w:pPr>
            <w:r w:rsidRPr="00F02B82">
              <w:rPr>
                <w:rFonts w:ascii="Calibri" w:hAnsi="Calibri" w:cs="Arial"/>
                <w:sz w:val="16"/>
                <w:szCs w:val="16"/>
              </w:rPr>
              <w:t xml:space="preserve">                                 DIRECTOR ADMINISTRATIVO</w:t>
            </w:r>
          </w:p>
          <w:p w:rsidR="003F184D" w:rsidRPr="00F02B82" w:rsidRDefault="003F184D" w:rsidP="006564AE">
            <w:pPr>
              <w:jc w:val="center"/>
              <w:rPr>
                <w:rFonts w:ascii="Calibri" w:hAnsi="Calibri" w:cs="Arial"/>
                <w:sz w:val="16"/>
                <w:szCs w:val="16"/>
              </w:rPr>
            </w:pPr>
          </w:p>
        </w:tc>
        <w:tc>
          <w:tcPr>
            <w:tcW w:w="5245" w:type="dxa"/>
          </w:tcPr>
          <w:p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C_____________________</w:t>
            </w:r>
          </w:p>
          <w:p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REPRESENTANTE LEGAL</w:t>
            </w:r>
          </w:p>
        </w:tc>
      </w:tr>
    </w:tbl>
    <w:p w:rsidR="003F184D" w:rsidRPr="00F02B82" w:rsidRDefault="003F184D" w:rsidP="003F184D">
      <w:pPr>
        <w:jc w:val="center"/>
        <w:rPr>
          <w:rFonts w:ascii="Calibri" w:hAnsi="Calibri" w:cs="Arial"/>
          <w:sz w:val="16"/>
          <w:szCs w:val="16"/>
        </w:rPr>
      </w:pPr>
    </w:p>
    <w:p w:rsidR="003F184D" w:rsidRPr="00F02B82" w:rsidRDefault="003F184D" w:rsidP="003F184D">
      <w:pPr>
        <w:jc w:val="center"/>
        <w:rPr>
          <w:rFonts w:ascii="Calibri" w:hAnsi="Calibri" w:cs="Arial"/>
          <w:sz w:val="16"/>
          <w:szCs w:val="16"/>
        </w:rPr>
      </w:pPr>
      <w:r w:rsidRPr="00F02B82">
        <w:rPr>
          <w:rFonts w:ascii="Calibri" w:hAnsi="Calibri" w:cs="Arial"/>
          <w:sz w:val="16"/>
          <w:szCs w:val="16"/>
        </w:rPr>
        <w:t xml:space="preserve">  </w:t>
      </w:r>
    </w:p>
    <w:p w:rsidR="003F184D" w:rsidRPr="00F02B82" w:rsidRDefault="003F184D" w:rsidP="003F184D">
      <w:pPr>
        <w:ind w:left="142"/>
        <w:rPr>
          <w:rFonts w:ascii="Calibri" w:hAnsi="Calibri" w:cs="Arial"/>
          <w:sz w:val="16"/>
          <w:szCs w:val="16"/>
        </w:rPr>
      </w:pPr>
      <w:r w:rsidRPr="00F02B82">
        <w:rPr>
          <w:rFonts w:ascii="Calibri" w:hAnsi="Calibri" w:cs="Arial"/>
          <w:sz w:val="16"/>
          <w:szCs w:val="16"/>
        </w:rPr>
        <w:t xml:space="preserve">                  C. EDUARDO MOLINA CARDENAS</w:t>
      </w:r>
    </w:p>
    <w:p w:rsidR="003F184D" w:rsidRPr="00F02B82" w:rsidRDefault="003F184D" w:rsidP="003F184D">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3F184D" w:rsidRPr="00F02B82" w:rsidRDefault="003F184D" w:rsidP="003F184D">
      <w:pPr>
        <w:ind w:firstLine="142"/>
        <w:rPr>
          <w:rFonts w:ascii="Calibri" w:hAnsi="Calibri" w:cs="Arial"/>
          <w:sz w:val="16"/>
          <w:szCs w:val="16"/>
        </w:rPr>
      </w:pPr>
    </w:p>
    <w:p w:rsidR="003F184D" w:rsidRPr="00F02B82" w:rsidRDefault="003F184D" w:rsidP="003F184D">
      <w:pPr>
        <w:jc w:val="center"/>
        <w:rPr>
          <w:rFonts w:ascii="Calibri" w:hAnsi="Calibri" w:cs="Arial"/>
          <w:sz w:val="16"/>
          <w:szCs w:val="16"/>
        </w:rPr>
      </w:pPr>
    </w:p>
    <w:p w:rsidR="003F184D" w:rsidRPr="00F02B82" w:rsidRDefault="003F184D" w:rsidP="003F18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3F184D" w:rsidRPr="00F02B82" w:rsidRDefault="003F184D" w:rsidP="003F18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F184D" w:rsidRPr="00F02B82" w:rsidTr="006564AE">
        <w:trPr>
          <w:jc w:val="center"/>
        </w:trPr>
        <w:tc>
          <w:tcPr>
            <w:tcW w:w="5688" w:type="dxa"/>
          </w:tcPr>
          <w:p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rsidR="003F184D" w:rsidRPr="00F02B82" w:rsidRDefault="003F184D" w:rsidP="006564A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3F184D" w:rsidRPr="00F02B82" w:rsidRDefault="003F184D" w:rsidP="006564AE">
            <w:pPr>
              <w:jc w:val="center"/>
              <w:rPr>
                <w:rFonts w:ascii="Calibri" w:hAnsi="Calibri" w:cs="Arial"/>
                <w:sz w:val="16"/>
                <w:szCs w:val="16"/>
              </w:rPr>
            </w:pPr>
          </w:p>
        </w:tc>
      </w:tr>
    </w:tbl>
    <w:p w:rsidR="00572D88" w:rsidRPr="00D72F33" w:rsidRDefault="00572D88" w:rsidP="003F184D">
      <w:pPr>
        <w:ind w:right="-5"/>
        <w:jc w:val="center"/>
        <w:rPr>
          <w:rFonts w:asciiTheme="minorHAnsi" w:hAnsiTheme="minorHAnsi"/>
          <w:sz w:val="16"/>
          <w:szCs w:val="16"/>
        </w:rPr>
      </w:pPr>
    </w:p>
    <w:sectPr w:rsidR="00572D88" w:rsidRPr="00D72F33" w:rsidSect="003F184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304" w:rsidRDefault="003A5304" w:rsidP="007F0B73">
      <w:r>
        <w:separator/>
      </w:r>
    </w:p>
  </w:endnote>
  <w:endnote w:type="continuationSeparator" w:id="0">
    <w:p w:rsidR="003A5304" w:rsidRDefault="003A530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516216"/>
      <w:docPartObj>
        <w:docPartGallery w:val="Page Numbers (Bottom of Page)"/>
        <w:docPartUnique/>
      </w:docPartObj>
    </w:sdtPr>
    <w:sdtEndPr>
      <w:rPr>
        <w:b/>
      </w:rPr>
    </w:sdtEndPr>
    <w:sdtContent>
      <w:p w:rsidR="000D0309" w:rsidRDefault="000D0309"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5C434903" wp14:editId="1C54F094">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0309" w:rsidRPr="006564AE" w:rsidRDefault="000D0309" w:rsidP="0091757C">
        <w:pPr>
          <w:pStyle w:val="Piedepgina"/>
          <w:tabs>
            <w:tab w:val="left" w:pos="6379"/>
          </w:tabs>
          <w:ind w:right="-232" w:hanging="284"/>
          <w:jc w:val="center"/>
          <w:rPr>
            <w:rFonts w:ascii="Century Gothic" w:hAnsi="Century Gothic"/>
            <w:b/>
            <w:color w:val="7030A0"/>
            <w:sz w:val="18"/>
            <w:szCs w:val="14"/>
          </w:rPr>
        </w:pPr>
        <w:r w:rsidRPr="006564AE">
          <w:rPr>
            <w:rFonts w:ascii="Century Gothic" w:hAnsi="Century Gothic"/>
            <w:b/>
            <w:color w:val="00B0F0"/>
            <w:sz w:val="18"/>
            <w:szCs w:val="14"/>
          </w:rPr>
          <w:t>LICITACIÓN PÚBLICA INTERNACIONAL BAJO LA COBERTURA DE TRATADOS PRESENCIAL</w:t>
        </w:r>
      </w:p>
      <w:p w:rsidR="000D0309" w:rsidRPr="0091757C" w:rsidRDefault="000D0309" w:rsidP="004C675C">
        <w:pPr>
          <w:pStyle w:val="Piedepgina"/>
          <w:jc w:val="center"/>
          <w:rPr>
            <w:rFonts w:ascii="Century Gothic" w:hAnsi="Century Gothic"/>
            <w:b/>
            <w:color w:val="00B0F0"/>
            <w:sz w:val="18"/>
            <w:szCs w:val="16"/>
          </w:rPr>
        </w:pPr>
        <w:r w:rsidRPr="006564AE">
          <w:rPr>
            <w:rFonts w:ascii="Century Gothic" w:hAnsi="Century Gothic"/>
            <w:b/>
            <w:color w:val="00B0F0"/>
            <w:sz w:val="18"/>
            <w:szCs w:val="16"/>
          </w:rPr>
          <w:t>No. LP-919044992-I29-2022</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sdtContent>
            <w:sdt>
              <w:sdtPr>
                <w:rPr>
                  <w:rFonts w:ascii="Century Gothic" w:hAnsi="Century Gothic"/>
                  <w:b/>
                  <w:color w:val="00B0F0"/>
                  <w:sz w:val="18"/>
                  <w:szCs w:val="16"/>
                </w:rPr>
                <w:id w:val="-1844157918"/>
                <w:docPartObj>
                  <w:docPartGallery w:val="Page Numbers (Top of Page)"/>
                  <w:docPartUnique/>
                </w:docPartObj>
              </w:sdtPr>
              <w:sdtEnd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42</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49</w:t>
                </w:r>
                <w:r w:rsidRPr="0091757C">
                  <w:rPr>
                    <w:rFonts w:ascii="Century Gothic" w:hAnsi="Century Gothic"/>
                    <w:b/>
                    <w:color w:val="00B0F0"/>
                    <w:sz w:val="18"/>
                    <w:szCs w:val="16"/>
                  </w:rPr>
                  <w:fldChar w:fldCharType="end"/>
                </w:r>
              </w:sdtContent>
            </w:sdt>
          </w:sdtContent>
        </w:sdt>
      </w:p>
      <w:p w:rsidR="000D0309" w:rsidRDefault="003A5304" w:rsidP="00576766">
        <w:pPr>
          <w:pStyle w:val="Piedepgina"/>
          <w:rPr>
            <w:b/>
          </w:rPr>
        </w:pPr>
      </w:p>
    </w:sdtContent>
  </w:sdt>
  <w:p w:rsidR="000D0309" w:rsidRDefault="000D0309" w:rsidP="00576766">
    <w:pPr>
      <w:pStyle w:val="Piedepgina"/>
    </w:pPr>
  </w:p>
  <w:p w:rsidR="000D0309" w:rsidRDefault="000D0309"/>
  <w:p w:rsidR="000D0309" w:rsidRDefault="000D0309"/>
  <w:p w:rsidR="000D0309" w:rsidRDefault="000D0309"/>
  <w:p w:rsidR="000D0309" w:rsidRDefault="000D03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304" w:rsidRDefault="003A5304" w:rsidP="007F0B73">
      <w:r>
        <w:separator/>
      </w:r>
    </w:p>
  </w:footnote>
  <w:footnote w:type="continuationSeparator" w:id="0">
    <w:p w:rsidR="003A5304" w:rsidRDefault="003A5304"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309" w:rsidRPr="00C765F1" w:rsidRDefault="000D0309"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17D4FC67" wp14:editId="60E3BEB4">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2A18BE74" wp14:editId="124F3DB6">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0D0309" w:rsidRPr="00C765F1" w:rsidRDefault="000D0309" w:rsidP="00313C66">
    <w:pPr>
      <w:jc w:val="center"/>
      <w:rPr>
        <w:rFonts w:ascii="Corbel" w:hAnsi="Corbel"/>
        <w:b/>
        <w:szCs w:val="16"/>
      </w:rPr>
    </w:pPr>
    <w:r w:rsidRPr="00C765F1">
      <w:rPr>
        <w:rFonts w:ascii="Corbel" w:hAnsi="Corbel"/>
        <w:b/>
        <w:szCs w:val="16"/>
      </w:rPr>
      <w:t>SERVICIOS DE SALUD DE NUEVO LEÓN</w:t>
    </w:r>
  </w:p>
  <w:p w:rsidR="000D0309" w:rsidRPr="00180FA7" w:rsidRDefault="000D030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0D0309" w:rsidRDefault="000D0309"/>
  <w:p w:rsidR="000D0309" w:rsidRDefault="000D0309"/>
  <w:p w:rsidR="000D0309" w:rsidRDefault="000D0309"/>
  <w:p w:rsidR="000D0309" w:rsidRDefault="000D0309"/>
  <w:p w:rsidR="000D0309" w:rsidRDefault="000D03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multilevel"/>
    <w:tmpl w:val="C56C4DD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8B3650F"/>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8"/>
  </w:num>
  <w:num w:numId="3">
    <w:abstractNumId w:val="23"/>
  </w:num>
  <w:num w:numId="4">
    <w:abstractNumId w:val="34"/>
  </w:num>
  <w:num w:numId="5">
    <w:abstractNumId w:val="6"/>
  </w:num>
  <w:num w:numId="6">
    <w:abstractNumId w:val="0"/>
  </w:num>
  <w:num w:numId="7">
    <w:abstractNumId w:val="16"/>
  </w:num>
  <w:num w:numId="8">
    <w:abstractNumId w:val="14"/>
  </w:num>
  <w:num w:numId="9">
    <w:abstractNumId w:val="31"/>
  </w:num>
  <w:num w:numId="10">
    <w:abstractNumId w:val="17"/>
  </w:num>
  <w:num w:numId="11">
    <w:abstractNumId w:val="11"/>
  </w:num>
  <w:num w:numId="12">
    <w:abstractNumId w:val="12"/>
  </w:num>
  <w:num w:numId="13">
    <w:abstractNumId w:val="13"/>
  </w:num>
  <w:num w:numId="14">
    <w:abstractNumId w:val="19"/>
  </w:num>
  <w:num w:numId="15">
    <w:abstractNumId w:val="21"/>
  </w:num>
  <w:num w:numId="16">
    <w:abstractNumId w:val="29"/>
  </w:num>
  <w:num w:numId="17">
    <w:abstractNumId w:val="27"/>
  </w:num>
  <w:num w:numId="18">
    <w:abstractNumId w:val="25"/>
  </w:num>
  <w:num w:numId="19">
    <w:abstractNumId w:val="24"/>
  </w:num>
  <w:num w:numId="20">
    <w:abstractNumId w:val="44"/>
  </w:num>
  <w:num w:numId="21">
    <w:abstractNumId w:val="9"/>
  </w:num>
  <w:num w:numId="22">
    <w:abstractNumId w:val="28"/>
  </w:num>
  <w:num w:numId="23">
    <w:abstractNumId w:val="42"/>
  </w:num>
  <w:num w:numId="24">
    <w:abstractNumId w:val="26"/>
  </w:num>
  <w:num w:numId="25">
    <w:abstractNumId w:val="39"/>
  </w:num>
  <w:num w:numId="26">
    <w:abstractNumId w:val="15"/>
  </w:num>
  <w:num w:numId="27">
    <w:abstractNumId w:val="22"/>
  </w:num>
  <w:num w:numId="28">
    <w:abstractNumId w:val="32"/>
  </w:num>
  <w:num w:numId="29">
    <w:abstractNumId w:val="38"/>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8"/>
  </w:num>
  <w:num w:numId="33">
    <w:abstractNumId w:val="36"/>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7"/>
  </w:num>
  <w:num w:numId="37">
    <w:abstractNumId w:val="41"/>
  </w:num>
  <w:num w:numId="38">
    <w:abstractNumId w:val="43"/>
  </w:num>
  <w:num w:numId="39">
    <w:abstractNumId w:val="10"/>
  </w:num>
  <w:num w:numId="40">
    <w:abstractNumId w:val="37"/>
  </w:num>
  <w:num w:numId="4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C94"/>
    <w:rsid w:val="00003D50"/>
    <w:rsid w:val="00003E66"/>
    <w:rsid w:val="00011E90"/>
    <w:rsid w:val="000173BC"/>
    <w:rsid w:val="0002354C"/>
    <w:rsid w:val="000250D0"/>
    <w:rsid w:val="00026280"/>
    <w:rsid w:val="00030424"/>
    <w:rsid w:val="000348C5"/>
    <w:rsid w:val="00036AB8"/>
    <w:rsid w:val="00037DE1"/>
    <w:rsid w:val="00040846"/>
    <w:rsid w:val="00043532"/>
    <w:rsid w:val="00043AC2"/>
    <w:rsid w:val="0004563D"/>
    <w:rsid w:val="000469C3"/>
    <w:rsid w:val="00051AD3"/>
    <w:rsid w:val="00055D39"/>
    <w:rsid w:val="000640BB"/>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A0057"/>
    <w:rsid w:val="000A238F"/>
    <w:rsid w:val="000A3C7F"/>
    <w:rsid w:val="000A5DDD"/>
    <w:rsid w:val="000A6AA1"/>
    <w:rsid w:val="000A7763"/>
    <w:rsid w:val="000B09BD"/>
    <w:rsid w:val="000B0A03"/>
    <w:rsid w:val="000B3333"/>
    <w:rsid w:val="000B49ED"/>
    <w:rsid w:val="000B6BBA"/>
    <w:rsid w:val="000B78E5"/>
    <w:rsid w:val="000C0D8F"/>
    <w:rsid w:val="000C297D"/>
    <w:rsid w:val="000C460C"/>
    <w:rsid w:val="000C48DF"/>
    <w:rsid w:val="000C4C5F"/>
    <w:rsid w:val="000C5771"/>
    <w:rsid w:val="000D0309"/>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427E"/>
    <w:rsid w:val="001D05DE"/>
    <w:rsid w:val="001D0F79"/>
    <w:rsid w:val="001D2899"/>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770"/>
    <w:rsid w:val="002157EE"/>
    <w:rsid w:val="00217D47"/>
    <w:rsid w:val="00220289"/>
    <w:rsid w:val="00221D91"/>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1753"/>
    <w:rsid w:val="0028407E"/>
    <w:rsid w:val="00284F3E"/>
    <w:rsid w:val="00286133"/>
    <w:rsid w:val="00286D6C"/>
    <w:rsid w:val="00287A34"/>
    <w:rsid w:val="00290E53"/>
    <w:rsid w:val="00293382"/>
    <w:rsid w:val="00296CA2"/>
    <w:rsid w:val="00297643"/>
    <w:rsid w:val="002A290C"/>
    <w:rsid w:val="002A69DC"/>
    <w:rsid w:val="002A6B77"/>
    <w:rsid w:val="002B2579"/>
    <w:rsid w:val="002B385B"/>
    <w:rsid w:val="002B6BE9"/>
    <w:rsid w:val="002C0C5A"/>
    <w:rsid w:val="002C0FDC"/>
    <w:rsid w:val="002C4DEC"/>
    <w:rsid w:val="002C627F"/>
    <w:rsid w:val="002D0FCB"/>
    <w:rsid w:val="002D2167"/>
    <w:rsid w:val="002E1616"/>
    <w:rsid w:val="002E38D0"/>
    <w:rsid w:val="002E46BC"/>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6DC6"/>
    <w:rsid w:val="00340D61"/>
    <w:rsid w:val="00344C04"/>
    <w:rsid w:val="0034525E"/>
    <w:rsid w:val="00352077"/>
    <w:rsid w:val="00353939"/>
    <w:rsid w:val="0035431A"/>
    <w:rsid w:val="0035452F"/>
    <w:rsid w:val="003561D9"/>
    <w:rsid w:val="0035685B"/>
    <w:rsid w:val="00362C16"/>
    <w:rsid w:val="003632F9"/>
    <w:rsid w:val="00364DB0"/>
    <w:rsid w:val="00366AA4"/>
    <w:rsid w:val="00367E7C"/>
    <w:rsid w:val="00367F8B"/>
    <w:rsid w:val="00374189"/>
    <w:rsid w:val="0038344D"/>
    <w:rsid w:val="00383B73"/>
    <w:rsid w:val="00384280"/>
    <w:rsid w:val="00385897"/>
    <w:rsid w:val="003915FB"/>
    <w:rsid w:val="00394C2E"/>
    <w:rsid w:val="0039733D"/>
    <w:rsid w:val="003A12A5"/>
    <w:rsid w:val="003A1ACD"/>
    <w:rsid w:val="003A2E13"/>
    <w:rsid w:val="003A5304"/>
    <w:rsid w:val="003A6F62"/>
    <w:rsid w:val="003B11F8"/>
    <w:rsid w:val="003B3107"/>
    <w:rsid w:val="003B6BCF"/>
    <w:rsid w:val="003C0F1A"/>
    <w:rsid w:val="003C1B00"/>
    <w:rsid w:val="003C7CE4"/>
    <w:rsid w:val="003D6669"/>
    <w:rsid w:val="003E335A"/>
    <w:rsid w:val="003E3F99"/>
    <w:rsid w:val="003E4D22"/>
    <w:rsid w:val="003E6595"/>
    <w:rsid w:val="003E7655"/>
    <w:rsid w:val="003F0BD1"/>
    <w:rsid w:val="003F184D"/>
    <w:rsid w:val="003F2962"/>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4F2"/>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243D"/>
    <w:rsid w:val="004941D9"/>
    <w:rsid w:val="004A4C14"/>
    <w:rsid w:val="004B2D24"/>
    <w:rsid w:val="004B4AB7"/>
    <w:rsid w:val="004B73BB"/>
    <w:rsid w:val="004B7F90"/>
    <w:rsid w:val="004C675C"/>
    <w:rsid w:val="004C7731"/>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A6151"/>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D6B"/>
    <w:rsid w:val="00636A62"/>
    <w:rsid w:val="006406C4"/>
    <w:rsid w:val="00642C31"/>
    <w:rsid w:val="00642ED4"/>
    <w:rsid w:val="006462E4"/>
    <w:rsid w:val="006473F8"/>
    <w:rsid w:val="006557BC"/>
    <w:rsid w:val="006564AE"/>
    <w:rsid w:val="00661318"/>
    <w:rsid w:val="00661655"/>
    <w:rsid w:val="00662F4D"/>
    <w:rsid w:val="00670AB4"/>
    <w:rsid w:val="00676012"/>
    <w:rsid w:val="0067689F"/>
    <w:rsid w:val="00692EB0"/>
    <w:rsid w:val="00695181"/>
    <w:rsid w:val="00695BCA"/>
    <w:rsid w:val="006A2D51"/>
    <w:rsid w:val="006A3D98"/>
    <w:rsid w:val="006A478B"/>
    <w:rsid w:val="006B1A7C"/>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0BB7"/>
    <w:rsid w:val="007032AA"/>
    <w:rsid w:val="007055B2"/>
    <w:rsid w:val="0071071F"/>
    <w:rsid w:val="0071487D"/>
    <w:rsid w:val="007211AA"/>
    <w:rsid w:val="0072316E"/>
    <w:rsid w:val="00724040"/>
    <w:rsid w:val="007250AE"/>
    <w:rsid w:val="007269C5"/>
    <w:rsid w:val="00726D17"/>
    <w:rsid w:val="00727A6A"/>
    <w:rsid w:val="00735339"/>
    <w:rsid w:val="00742118"/>
    <w:rsid w:val="0074621C"/>
    <w:rsid w:val="007552BA"/>
    <w:rsid w:val="00762422"/>
    <w:rsid w:val="0077129F"/>
    <w:rsid w:val="00772AC9"/>
    <w:rsid w:val="007752A0"/>
    <w:rsid w:val="00777D45"/>
    <w:rsid w:val="0078059E"/>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3CD8"/>
    <w:rsid w:val="007D6FC1"/>
    <w:rsid w:val="007D73B5"/>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47D38"/>
    <w:rsid w:val="00851D35"/>
    <w:rsid w:val="00852093"/>
    <w:rsid w:val="00855B6D"/>
    <w:rsid w:val="00855EA0"/>
    <w:rsid w:val="00856B50"/>
    <w:rsid w:val="0086006A"/>
    <w:rsid w:val="008602E6"/>
    <w:rsid w:val="00860FF7"/>
    <w:rsid w:val="00861CC3"/>
    <w:rsid w:val="00861D52"/>
    <w:rsid w:val="008627EC"/>
    <w:rsid w:val="008630D6"/>
    <w:rsid w:val="008761D5"/>
    <w:rsid w:val="008769BE"/>
    <w:rsid w:val="00880D51"/>
    <w:rsid w:val="0088241C"/>
    <w:rsid w:val="00883100"/>
    <w:rsid w:val="008872E6"/>
    <w:rsid w:val="008919D3"/>
    <w:rsid w:val="00893BA2"/>
    <w:rsid w:val="00897767"/>
    <w:rsid w:val="008A0301"/>
    <w:rsid w:val="008A0B10"/>
    <w:rsid w:val="008A5B1B"/>
    <w:rsid w:val="008B1AF9"/>
    <w:rsid w:val="008B58D8"/>
    <w:rsid w:val="008B695F"/>
    <w:rsid w:val="008B698D"/>
    <w:rsid w:val="008D17B5"/>
    <w:rsid w:val="008D548E"/>
    <w:rsid w:val="008D5713"/>
    <w:rsid w:val="008D592B"/>
    <w:rsid w:val="008D763A"/>
    <w:rsid w:val="008D7DCD"/>
    <w:rsid w:val="008E1177"/>
    <w:rsid w:val="008E4DDD"/>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6292"/>
    <w:rsid w:val="009302C1"/>
    <w:rsid w:val="0093321E"/>
    <w:rsid w:val="00934D52"/>
    <w:rsid w:val="00941BB2"/>
    <w:rsid w:val="00943B15"/>
    <w:rsid w:val="009549E5"/>
    <w:rsid w:val="00954A60"/>
    <w:rsid w:val="00965EEA"/>
    <w:rsid w:val="00970B27"/>
    <w:rsid w:val="009765D5"/>
    <w:rsid w:val="0098036D"/>
    <w:rsid w:val="00980633"/>
    <w:rsid w:val="00981B5A"/>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F"/>
    <w:rsid w:val="009C4A79"/>
    <w:rsid w:val="009C7D4D"/>
    <w:rsid w:val="009D460F"/>
    <w:rsid w:val="009D555E"/>
    <w:rsid w:val="009D6C3B"/>
    <w:rsid w:val="009E04A4"/>
    <w:rsid w:val="009E7EBF"/>
    <w:rsid w:val="009F25D5"/>
    <w:rsid w:val="009F3005"/>
    <w:rsid w:val="009F4F5A"/>
    <w:rsid w:val="00A02465"/>
    <w:rsid w:val="00A0351D"/>
    <w:rsid w:val="00A0483B"/>
    <w:rsid w:val="00A10B88"/>
    <w:rsid w:val="00A1692B"/>
    <w:rsid w:val="00A16B2E"/>
    <w:rsid w:val="00A1701D"/>
    <w:rsid w:val="00A22278"/>
    <w:rsid w:val="00A23C9C"/>
    <w:rsid w:val="00A23CBF"/>
    <w:rsid w:val="00A245D6"/>
    <w:rsid w:val="00A25224"/>
    <w:rsid w:val="00A306B7"/>
    <w:rsid w:val="00A3256C"/>
    <w:rsid w:val="00A429A7"/>
    <w:rsid w:val="00A469AB"/>
    <w:rsid w:val="00A46AFE"/>
    <w:rsid w:val="00A50A01"/>
    <w:rsid w:val="00A51063"/>
    <w:rsid w:val="00A52507"/>
    <w:rsid w:val="00A547B5"/>
    <w:rsid w:val="00A55736"/>
    <w:rsid w:val="00A55B1D"/>
    <w:rsid w:val="00A56D1D"/>
    <w:rsid w:val="00A57CB2"/>
    <w:rsid w:val="00A618E9"/>
    <w:rsid w:val="00A62BF8"/>
    <w:rsid w:val="00A634B3"/>
    <w:rsid w:val="00A63F53"/>
    <w:rsid w:val="00A66EE3"/>
    <w:rsid w:val="00A7208C"/>
    <w:rsid w:val="00A72FF2"/>
    <w:rsid w:val="00A73612"/>
    <w:rsid w:val="00A7537F"/>
    <w:rsid w:val="00A826CE"/>
    <w:rsid w:val="00A83A41"/>
    <w:rsid w:val="00A841A3"/>
    <w:rsid w:val="00A86DA7"/>
    <w:rsid w:val="00A87685"/>
    <w:rsid w:val="00A91551"/>
    <w:rsid w:val="00A91686"/>
    <w:rsid w:val="00A94373"/>
    <w:rsid w:val="00AA0A4C"/>
    <w:rsid w:val="00AA1FBB"/>
    <w:rsid w:val="00AB0CB7"/>
    <w:rsid w:val="00AB18B8"/>
    <w:rsid w:val="00AB2AC2"/>
    <w:rsid w:val="00AB7D71"/>
    <w:rsid w:val="00AB7FB6"/>
    <w:rsid w:val="00AC11E8"/>
    <w:rsid w:val="00AC2E8D"/>
    <w:rsid w:val="00AC6C3E"/>
    <w:rsid w:val="00AC6DE7"/>
    <w:rsid w:val="00AC78E8"/>
    <w:rsid w:val="00AD2739"/>
    <w:rsid w:val="00AD5A14"/>
    <w:rsid w:val="00AE0B09"/>
    <w:rsid w:val="00AE481A"/>
    <w:rsid w:val="00AE6421"/>
    <w:rsid w:val="00AF064C"/>
    <w:rsid w:val="00AF191D"/>
    <w:rsid w:val="00AF7232"/>
    <w:rsid w:val="00B031CF"/>
    <w:rsid w:val="00B03EC4"/>
    <w:rsid w:val="00B06A98"/>
    <w:rsid w:val="00B06D4A"/>
    <w:rsid w:val="00B11BEA"/>
    <w:rsid w:val="00B126C8"/>
    <w:rsid w:val="00B13DAB"/>
    <w:rsid w:val="00B15316"/>
    <w:rsid w:val="00B24C11"/>
    <w:rsid w:val="00B26E1B"/>
    <w:rsid w:val="00B2762A"/>
    <w:rsid w:val="00B32CA1"/>
    <w:rsid w:val="00B33162"/>
    <w:rsid w:val="00B334CE"/>
    <w:rsid w:val="00B33781"/>
    <w:rsid w:val="00B35032"/>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2FB5"/>
    <w:rsid w:val="00B86A30"/>
    <w:rsid w:val="00B8715A"/>
    <w:rsid w:val="00B906DD"/>
    <w:rsid w:val="00B911FB"/>
    <w:rsid w:val="00B94580"/>
    <w:rsid w:val="00BA09CD"/>
    <w:rsid w:val="00BA0A9A"/>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E04"/>
    <w:rsid w:val="00BE3219"/>
    <w:rsid w:val="00BE62A5"/>
    <w:rsid w:val="00BE7C07"/>
    <w:rsid w:val="00BF2EBF"/>
    <w:rsid w:val="00BF6189"/>
    <w:rsid w:val="00BF736B"/>
    <w:rsid w:val="00C02600"/>
    <w:rsid w:val="00C1246A"/>
    <w:rsid w:val="00C12D3D"/>
    <w:rsid w:val="00C1346F"/>
    <w:rsid w:val="00C215F6"/>
    <w:rsid w:val="00C23289"/>
    <w:rsid w:val="00C2746E"/>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7B3E"/>
    <w:rsid w:val="00C80593"/>
    <w:rsid w:val="00C82C3C"/>
    <w:rsid w:val="00C90011"/>
    <w:rsid w:val="00C9461A"/>
    <w:rsid w:val="00C96B24"/>
    <w:rsid w:val="00CA35BE"/>
    <w:rsid w:val="00CA606E"/>
    <w:rsid w:val="00CB0B2E"/>
    <w:rsid w:val="00CB1780"/>
    <w:rsid w:val="00CB4CB1"/>
    <w:rsid w:val="00CC37CB"/>
    <w:rsid w:val="00CD34F3"/>
    <w:rsid w:val="00CD58F7"/>
    <w:rsid w:val="00CD7E44"/>
    <w:rsid w:val="00CE28F7"/>
    <w:rsid w:val="00CE2E1F"/>
    <w:rsid w:val="00CE2F46"/>
    <w:rsid w:val="00CE3562"/>
    <w:rsid w:val="00CE6525"/>
    <w:rsid w:val="00CF1E88"/>
    <w:rsid w:val="00CF45BB"/>
    <w:rsid w:val="00CF7554"/>
    <w:rsid w:val="00D00DD5"/>
    <w:rsid w:val="00D0556F"/>
    <w:rsid w:val="00D064AB"/>
    <w:rsid w:val="00D14A6E"/>
    <w:rsid w:val="00D1566F"/>
    <w:rsid w:val="00D16279"/>
    <w:rsid w:val="00D16830"/>
    <w:rsid w:val="00D2094D"/>
    <w:rsid w:val="00D27C41"/>
    <w:rsid w:val="00D33E8E"/>
    <w:rsid w:val="00D363AF"/>
    <w:rsid w:val="00D441ED"/>
    <w:rsid w:val="00D45B5A"/>
    <w:rsid w:val="00D479E2"/>
    <w:rsid w:val="00D51B7C"/>
    <w:rsid w:val="00D5399F"/>
    <w:rsid w:val="00D60AD8"/>
    <w:rsid w:val="00D61C5C"/>
    <w:rsid w:val="00D61FCA"/>
    <w:rsid w:val="00D664C4"/>
    <w:rsid w:val="00D72311"/>
    <w:rsid w:val="00D72F33"/>
    <w:rsid w:val="00D773BF"/>
    <w:rsid w:val="00D8666B"/>
    <w:rsid w:val="00D87EB5"/>
    <w:rsid w:val="00D94CE2"/>
    <w:rsid w:val="00D97E2C"/>
    <w:rsid w:val="00DA5F85"/>
    <w:rsid w:val="00DA6342"/>
    <w:rsid w:val="00DB11A3"/>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806"/>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18F6"/>
    <w:rsid w:val="00E5363D"/>
    <w:rsid w:val="00E553E2"/>
    <w:rsid w:val="00E558AD"/>
    <w:rsid w:val="00E63971"/>
    <w:rsid w:val="00E63C2E"/>
    <w:rsid w:val="00E73AB6"/>
    <w:rsid w:val="00E8124D"/>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E17"/>
    <w:rsid w:val="00F24884"/>
    <w:rsid w:val="00F31658"/>
    <w:rsid w:val="00F371BB"/>
    <w:rsid w:val="00F37F8E"/>
    <w:rsid w:val="00F40439"/>
    <w:rsid w:val="00F44BBF"/>
    <w:rsid w:val="00F52141"/>
    <w:rsid w:val="00F56786"/>
    <w:rsid w:val="00F61393"/>
    <w:rsid w:val="00F63839"/>
    <w:rsid w:val="00F6397A"/>
    <w:rsid w:val="00F65EA7"/>
    <w:rsid w:val="00F70B66"/>
    <w:rsid w:val="00F71157"/>
    <w:rsid w:val="00F71B46"/>
    <w:rsid w:val="00F72302"/>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E4563-56A9-4B28-BFBC-C69665BD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22973</Words>
  <Characters>126353</Characters>
  <Application>Microsoft Office Word</Application>
  <DocSecurity>0</DocSecurity>
  <Lines>1052</Lines>
  <Paragraphs>298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7</cp:revision>
  <cp:lastPrinted>2015-12-07T18:43:00Z</cp:lastPrinted>
  <dcterms:created xsi:type="dcterms:W3CDTF">2022-08-03T18:38:00Z</dcterms:created>
  <dcterms:modified xsi:type="dcterms:W3CDTF">2022-08-05T17:22:00Z</dcterms:modified>
</cp:coreProperties>
</file>